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35133" w14:textId="77777777" w:rsidR="0032242A" w:rsidRPr="0032242A" w:rsidRDefault="0032242A" w:rsidP="0032242A">
      <w:pPr>
        <w:jc w:val="center"/>
        <w:rPr>
          <w:rFonts w:cs="Arial"/>
        </w:rPr>
      </w:pPr>
      <w:bookmarkStart w:id="0" w:name="_Hlk172110487"/>
      <w:r w:rsidRPr="0032242A">
        <w:rPr>
          <w:rFonts w:cs="Arial"/>
          <w:noProof/>
          <w:lang w:eastAsia="en-GB"/>
        </w:rPr>
        <w:drawing>
          <wp:inline distT="0" distB="0" distL="0" distR="0" wp14:anchorId="0329E72C" wp14:editId="79963B7A">
            <wp:extent cx="1901825" cy="774065"/>
            <wp:effectExtent l="0" t="0" r="3175" b="6985"/>
            <wp:docPr id="1" name="Picture 1" descr="A logo with a tre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tree in the midd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1825" cy="774065"/>
                    </a:xfrm>
                    <a:prstGeom prst="rect">
                      <a:avLst/>
                    </a:prstGeom>
                    <a:noFill/>
                  </pic:spPr>
                </pic:pic>
              </a:graphicData>
            </a:graphic>
          </wp:inline>
        </w:drawing>
      </w:r>
    </w:p>
    <w:p w14:paraId="50FEEC6A" w14:textId="77777777" w:rsidR="0032242A" w:rsidRPr="0032242A" w:rsidRDefault="0032242A" w:rsidP="0032242A">
      <w:pPr>
        <w:rPr>
          <w:rFonts w:eastAsia="Times New Roman" w:cs="Arial"/>
          <w:sz w:val="44"/>
          <w:szCs w:val="44"/>
          <w:lang w:eastAsia="en-GB"/>
        </w:rPr>
      </w:pPr>
      <w:r w:rsidRPr="0032242A">
        <w:rPr>
          <w:rFonts w:eastAsia="Times New Roman" w:cs="Arial"/>
          <w:sz w:val="44"/>
          <w:szCs w:val="44"/>
          <w:lang w:eastAsia="en-GB"/>
        </w:rPr>
        <w:t>Phytosanitary Certificate</w:t>
      </w:r>
    </w:p>
    <w:p w14:paraId="5EC08502" w14:textId="77777777" w:rsidR="0032242A" w:rsidRPr="0032242A" w:rsidRDefault="0032242A" w:rsidP="0032242A">
      <w:pPr>
        <w:rPr>
          <w:rFonts w:eastAsia="Times New Roman" w:cs="Arial"/>
          <w:sz w:val="44"/>
          <w:szCs w:val="44"/>
          <w:lang w:eastAsia="en-GB"/>
        </w:rPr>
      </w:pPr>
      <w:r w:rsidRPr="0032242A">
        <w:rPr>
          <w:rFonts w:eastAsia="Times New Roman" w:cs="Arial"/>
          <w:sz w:val="44"/>
          <w:szCs w:val="44"/>
          <w:lang w:eastAsia="en-GB"/>
        </w:rPr>
        <w:t>Additional Declaration Guide</w:t>
      </w:r>
    </w:p>
    <w:p w14:paraId="1ABB8A27" w14:textId="77777777" w:rsidR="0032242A" w:rsidRPr="0032242A" w:rsidRDefault="0032242A" w:rsidP="0032242A">
      <w:pPr>
        <w:rPr>
          <w:rFonts w:eastAsia="Times New Roman" w:cs="Arial"/>
          <w:sz w:val="22"/>
          <w:szCs w:val="22"/>
          <w:lang w:eastAsia="en-GB"/>
        </w:rPr>
      </w:pPr>
    </w:p>
    <w:p w14:paraId="27AFA747" w14:textId="77777777" w:rsidR="0032242A" w:rsidRPr="0032242A" w:rsidRDefault="0032242A" w:rsidP="0032242A">
      <w:pPr>
        <w:rPr>
          <w:rFonts w:eastAsia="Times New Roman" w:cs="Arial"/>
          <w:sz w:val="22"/>
          <w:szCs w:val="22"/>
          <w:lang w:eastAsia="en-GB"/>
        </w:rPr>
      </w:pPr>
      <w:r w:rsidRPr="0032242A">
        <w:rPr>
          <w:rFonts w:eastAsia="Times New Roman" w:cs="Arial"/>
          <w:sz w:val="22"/>
          <w:szCs w:val="22"/>
          <w:lang w:eastAsia="en-GB"/>
        </w:rPr>
        <w:t>1.</w:t>
      </w:r>
      <w:r w:rsidRPr="0032242A">
        <w:rPr>
          <w:rFonts w:eastAsia="Times New Roman" w:cs="Arial"/>
          <w:sz w:val="22"/>
          <w:szCs w:val="22"/>
          <w:lang w:eastAsia="en-GB"/>
        </w:rPr>
        <w:tab/>
        <w:t xml:space="preserve">Almost all plants, plant products and other objects, originating from third countries have special requirements for their introduction into the Union territory, which includes Northern Ireland under the Protocol agreement.  These special requirements are listed on the phytosanitary certificate as additional declarations (ADs).  </w:t>
      </w:r>
    </w:p>
    <w:p w14:paraId="18B10F9C" w14:textId="77777777" w:rsidR="0032242A" w:rsidRPr="0032242A" w:rsidRDefault="0032242A" w:rsidP="0032242A">
      <w:pPr>
        <w:rPr>
          <w:rFonts w:eastAsia="Times New Roman" w:cs="Arial"/>
          <w:sz w:val="22"/>
          <w:szCs w:val="22"/>
          <w:lang w:eastAsia="en-GB"/>
        </w:rPr>
      </w:pPr>
    </w:p>
    <w:p w14:paraId="5BB08BB8" w14:textId="77777777" w:rsidR="0032242A" w:rsidRPr="0032242A" w:rsidRDefault="0032242A" w:rsidP="0032242A">
      <w:pPr>
        <w:rPr>
          <w:rFonts w:eastAsia="Times New Roman" w:cs="Arial"/>
          <w:color w:val="FF0000"/>
          <w:sz w:val="22"/>
          <w:szCs w:val="22"/>
          <w:lang w:eastAsia="en-GB"/>
        </w:rPr>
      </w:pPr>
      <w:r w:rsidRPr="0032242A">
        <w:rPr>
          <w:rFonts w:eastAsia="Times New Roman" w:cs="Arial"/>
          <w:sz w:val="22"/>
          <w:szCs w:val="22"/>
          <w:lang w:eastAsia="en-GB"/>
        </w:rPr>
        <w:t>2.</w:t>
      </w:r>
      <w:r w:rsidRPr="0032242A">
        <w:rPr>
          <w:rFonts w:eastAsia="Times New Roman" w:cs="Arial"/>
          <w:sz w:val="22"/>
          <w:szCs w:val="22"/>
          <w:lang w:eastAsia="en-GB"/>
        </w:rPr>
        <w:tab/>
        <w:t xml:space="preserve">ISPM No.12 defines an additional declaration as ‘a statement that is required by an importing country to be entered on a phytosanitary certificate and which provides specific additional information pertinent to the phytosanitary condition of a consignment’.  These additional declarations must be listed on the phytosanitary certificate and that specification shall include the full wording of the relevant requirement.  It should be noted that several plants and plant products have more than one AD, which is dependent on a number of considerations such as country of origin.  It is the responsibility of the importer to ensure all AD requirements relating to their import are met. </w:t>
      </w:r>
    </w:p>
    <w:p w14:paraId="1EECE697" w14:textId="77777777" w:rsidR="0032242A" w:rsidRPr="0032242A" w:rsidRDefault="0032242A" w:rsidP="0032242A">
      <w:pPr>
        <w:rPr>
          <w:rFonts w:eastAsia="Times New Roman" w:cs="Arial"/>
          <w:color w:val="FF0000"/>
          <w:sz w:val="22"/>
          <w:szCs w:val="22"/>
          <w:lang w:eastAsia="en-GB"/>
        </w:rPr>
      </w:pPr>
    </w:p>
    <w:p w14:paraId="0156F30B" w14:textId="77777777" w:rsidR="0032242A" w:rsidRPr="0032242A" w:rsidRDefault="0032242A" w:rsidP="0032242A">
      <w:pPr>
        <w:rPr>
          <w:rFonts w:cs="Arial"/>
          <w:sz w:val="22"/>
          <w:szCs w:val="22"/>
        </w:rPr>
      </w:pPr>
      <w:r w:rsidRPr="0032242A">
        <w:rPr>
          <w:rFonts w:eastAsia="Times New Roman" w:cs="Arial"/>
          <w:sz w:val="22"/>
          <w:szCs w:val="22"/>
          <w:lang w:eastAsia="en-GB"/>
        </w:rPr>
        <w:t>3.</w:t>
      </w:r>
      <w:r w:rsidRPr="0032242A">
        <w:rPr>
          <w:rFonts w:eastAsia="Times New Roman" w:cs="Arial"/>
          <w:color w:val="FF0000"/>
          <w:sz w:val="22"/>
          <w:szCs w:val="22"/>
          <w:lang w:eastAsia="en-GB"/>
        </w:rPr>
        <w:tab/>
      </w:r>
      <w:r w:rsidRPr="0032242A">
        <w:rPr>
          <w:rFonts w:cs="Arial"/>
          <w:sz w:val="22"/>
          <w:szCs w:val="22"/>
        </w:rPr>
        <w:t xml:space="preserve">Where there is only one AD listed the PC fulfils the AD requirement and no specific statement is required. An example of this is root and tubercle vegetables, other than tubers of </w:t>
      </w:r>
      <w:r w:rsidRPr="0032242A">
        <w:rPr>
          <w:rFonts w:cs="Arial"/>
          <w:i/>
          <w:iCs/>
          <w:sz w:val="22"/>
          <w:szCs w:val="22"/>
        </w:rPr>
        <w:t>Solanum tuberosum</w:t>
      </w:r>
      <w:r w:rsidRPr="0032242A">
        <w:rPr>
          <w:rFonts w:cs="Arial"/>
          <w:sz w:val="22"/>
          <w:szCs w:val="22"/>
        </w:rPr>
        <w:t xml:space="preserve"> in relation to no more than 1% by net weight of soil and growing medium. </w:t>
      </w:r>
    </w:p>
    <w:p w14:paraId="7FB6ABB5" w14:textId="77777777" w:rsidR="0032242A" w:rsidRPr="0032242A" w:rsidRDefault="0032242A" w:rsidP="0032242A">
      <w:pPr>
        <w:rPr>
          <w:rFonts w:eastAsia="Times New Roman" w:cs="Arial"/>
          <w:sz w:val="22"/>
          <w:szCs w:val="22"/>
          <w:lang w:eastAsia="en-GB"/>
        </w:rPr>
      </w:pPr>
    </w:p>
    <w:p w14:paraId="1DE6403C" w14:textId="77777777" w:rsidR="0032242A" w:rsidRPr="0032242A" w:rsidRDefault="0032242A" w:rsidP="0032242A">
      <w:pPr>
        <w:rPr>
          <w:rFonts w:eastAsia="Times New Roman" w:cs="Arial"/>
          <w:sz w:val="22"/>
          <w:szCs w:val="22"/>
          <w:lang w:eastAsia="en-GB"/>
        </w:rPr>
      </w:pPr>
      <w:r w:rsidRPr="0032242A">
        <w:rPr>
          <w:rFonts w:eastAsia="Times New Roman" w:cs="Arial"/>
          <w:sz w:val="22"/>
          <w:szCs w:val="22"/>
          <w:lang w:eastAsia="en-GB"/>
        </w:rPr>
        <w:t>4.</w:t>
      </w:r>
      <w:r w:rsidRPr="0032242A">
        <w:rPr>
          <w:rFonts w:eastAsia="Times New Roman" w:cs="Arial"/>
          <w:sz w:val="22"/>
          <w:szCs w:val="22"/>
          <w:lang w:eastAsia="en-GB"/>
        </w:rPr>
        <w:tab/>
        <w:t>There is an Index and three parts to this Guide:</w:t>
      </w:r>
    </w:p>
    <w:p w14:paraId="253AF805" w14:textId="77777777" w:rsidR="0032242A" w:rsidRPr="0032242A" w:rsidRDefault="0032242A" w:rsidP="0032242A">
      <w:pPr>
        <w:rPr>
          <w:rFonts w:eastAsia="Times New Roman" w:cs="Arial"/>
          <w:sz w:val="22"/>
          <w:szCs w:val="22"/>
          <w:lang w:eastAsia="en-GB"/>
        </w:rPr>
      </w:pPr>
    </w:p>
    <w:p w14:paraId="62499076" w14:textId="77777777" w:rsidR="0032242A" w:rsidRPr="0032242A" w:rsidRDefault="0032242A" w:rsidP="0032242A">
      <w:pPr>
        <w:rPr>
          <w:rFonts w:eastAsia="Times New Roman" w:cs="Arial"/>
          <w:sz w:val="22"/>
          <w:szCs w:val="22"/>
          <w:lang w:eastAsia="en-GB"/>
        </w:rPr>
      </w:pPr>
      <w:r w:rsidRPr="0032242A">
        <w:rPr>
          <w:rFonts w:eastAsia="Times New Roman" w:cs="Arial"/>
          <w:sz w:val="22"/>
          <w:szCs w:val="22"/>
          <w:lang w:eastAsia="en-GB"/>
        </w:rPr>
        <w:tab/>
        <w:t>(a)</w:t>
      </w:r>
      <w:r w:rsidRPr="0032242A">
        <w:rPr>
          <w:rFonts w:eastAsia="Times New Roman" w:cs="Arial"/>
          <w:sz w:val="22"/>
          <w:szCs w:val="22"/>
          <w:lang w:eastAsia="en-GB"/>
        </w:rPr>
        <w:tab/>
        <w:t xml:space="preserve">The </w:t>
      </w:r>
      <w:r w:rsidRPr="0032242A">
        <w:rPr>
          <w:rFonts w:eastAsia="Times New Roman" w:cs="Arial"/>
          <w:b/>
          <w:sz w:val="22"/>
          <w:szCs w:val="22"/>
          <w:lang w:eastAsia="en-GB"/>
        </w:rPr>
        <w:t>INDEX</w:t>
      </w:r>
      <w:r w:rsidRPr="0032242A">
        <w:rPr>
          <w:rFonts w:eastAsia="Times New Roman" w:cs="Arial"/>
          <w:sz w:val="22"/>
          <w:szCs w:val="22"/>
          <w:lang w:eastAsia="en-GB"/>
        </w:rPr>
        <w:t xml:space="preserve"> is an Alphabetical Plant Finder for all plants listed for ADs.</w:t>
      </w:r>
    </w:p>
    <w:p w14:paraId="3B37E4FF" w14:textId="77777777" w:rsidR="0032242A" w:rsidRPr="0032242A" w:rsidRDefault="0032242A" w:rsidP="0032242A">
      <w:pPr>
        <w:rPr>
          <w:rFonts w:eastAsia="Times New Roman" w:cs="Arial"/>
          <w:sz w:val="22"/>
          <w:szCs w:val="22"/>
          <w:lang w:eastAsia="en-GB"/>
        </w:rPr>
      </w:pPr>
    </w:p>
    <w:p w14:paraId="6A58D437" w14:textId="3FEC6098" w:rsidR="0032242A" w:rsidRPr="0032242A" w:rsidRDefault="0032242A" w:rsidP="0032242A">
      <w:pPr>
        <w:ind w:left="1440" w:hanging="720"/>
        <w:rPr>
          <w:rFonts w:eastAsia="Times New Roman" w:cs="Arial"/>
          <w:color w:val="000000" w:themeColor="text1"/>
          <w:sz w:val="22"/>
          <w:szCs w:val="22"/>
          <w:lang w:eastAsia="en-GB"/>
        </w:rPr>
      </w:pPr>
      <w:r w:rsidRPr="0032242A">
        <w:rPr>
          <w:rFonts w:eastAsia="Times New Roman" w:cs="Arial"/>
          <w:sz w:val="22"/>
          <w:szCs w:val="22"/>
          <w:lang w:eastAsia="en-GB"/>
        </w:rPr>
        <w:t>(b)</w:t>
      </w:r>
      <w:r w:rsidRPr="0032242A">
        <w:rPr>
          <w:rFonts w:eastAsia="Times New Roman" w:cs="Arial"/>
          <w:sz w:val="22"/>
          <w:szCs w:val="22"/>
          <w:lang w:eastAsia="en-GB"/>
        </w:rPr>
        <w:tab/>
        <w:t xml:space="preserve"> </w:t>
      </w:r>
      <w:r w:rsidRPr="0032242A">
        <w:rPr>
          <w:rFonts w:eastAsia="Times New Roman" w:cs="Arial"/>
          <w:b/>
          <w:sz w:val="22"/>
          <w:szCs w:val="22"/>
          <w:lang w:eastAsia="en-GB"/>
        </w:rPr>
        <w:t>PART 1</w:t>
      </w:r>
      <w:r w:rsidRPr="0032242A">
        <w:rPr>
          <w:rFonts w:eastAsia="Times New Roman" w:cs="Arial"/>
          <w:sz w:val="22"/>
          <w:szCs w:val="22"/>
          <w:lang w:eastAsia="en-GB"/>
        </w:rPr>
        <w:t xml:space="preserve"> lists the Additional Declarations that should be read in conjunction with Annex VII of </w:t>
      </w:r>
      <w:hyperlink r:id="rId9" w:anchor="tocId2" w:history="1">
        <w:r w:rsidRPr="0069740C">
          <w:rPr>
            <w:rStyle w:val="Hyperlink"/>
            <w:rFonts w:eastAsia="Times New Roman" w:cs="Arial"/>
            <w:sz w:val="22"/>
            <w:szCs w:val="22"/>
            <w:lang w:eastAsia="en-GB"/>
          </w:rPr>
          <w:t>Commission Implementing Regulation (CIR) (EU) 2019/2072 of 28 Nov 19</w:t>
        </w:r>
      </w:hyperlink>
      <w:r w:rsidRPr="0032242A">
        <w:rPr>
          <w:rFonts w:eastAsia="Times New Roman" w:cs="Arial"/>
          <w:color w:val="000000" w:themeColor="text1"/>
          <w:sz w:val="22"/>
          <w:szCs w:val="22"/>
          <w:lang w:eastAsia="en-GB"/>
        </w:rPr>
        <w:t xml:space="preserve"> (</w:t>
      </w:r>
      <w:r w:rsidR="0069740C">
        <w:rPr>
          <w:rFonts w:eastAsia="Times New Roman" w:cs="Arial"/>
          <w:color w:val="000000" w:themeColor="text1"/>
          <w:sz w:val="22"/>
          <w:szCs w:val="22"/>
          <w:lang w:eastAsia="en-GB"/>
        </w:rPr>
        <w:t xml:space="preserve">as </w:t>
      </w:r>
      <w:r w:rsidRPr="0032242A">
        <w:rPr>
          <w:rFonts w:eastAsia="Times New Roman" w:cs="Arial"/>
          <w:color w:val="000000" w:themeColor="text1"/>
          <w:sz w:val="22"/>
          <w:szCs w:val="22"/>
          <w:lang w:eastAsia="en-GB"/>
        </w:rPr>
        <w:t xml:space="preserve">amended </w:t>
      </w:r>
      <w:r w:rsidR="00E60331">
        <w:rPr>
          <w:rFonts w:eastAsia="Times New Roman" w:cs="Arial"/>
          <w:color w:val="000000" w:themeColor="text1"/>
          <w:sz w:val="22"/>
          <w:szCs w:val="22"/>
          <w:lang w:eastAsia="en-GB"/>
        </w:rPr>
        <w:t>1</w:t>
      </w:r>
      <w:r w:rsidR="001812BB">
        <w:rPr>
          <w:rFonts w:eastAsia="Times New Roman" w:cs="Arial"/>
          <w:color w:val="000000" w:themeColor="text1"/>
          <w:sz w:val="22"/>
          <w:szCs w:val="22"/>
          <w:lang w:eastAsia="en-GB"/>
        </w:rPr>
        <w:t xml:space="preserve"> Jun 24</w:t>
      </w:r>
      <w:r w:rsidRPr="0032242A">
        <w:rPr>
          <w:rFonts w:eastAsia="Times New Roman" w:cs="Arial"/>
          <w:color w:val="000000" w:themeColor="text1"/>
          <w:sz w:val="22"/>
          <w:szCs w:val="22"/>
          <w:lang w:eastAsia="en-GB"/>
        </w:rPr>
        <w:t>).</w:t>
      </w:r>
    </w:p>
    <w:p w14:paraId="6CD22A0E" w14:textId="77777777" w:rsidR="0032242A" w:rsidRPr="0032242A" w:rsidRDefault="0032242A" w:rsidP="0032242A">
      <w:pPr>
        <w:spacing w:after="160" w:line="259" w:lineRule="auto"/>
        <w:rPr>
          <w:rFonts w:eastAsia="Times New Roman" w:cs="Arial"/>
          <w:color w:val="000000" w:themeColor="text1"/>
          <w:sz w:val="22"/>
          <w:szCs w:val="22"/>
          <w:lang w:eastAsia="en-GB"/>
        </w:rPr>
      </w:pPr>
    </w:p>
    <w:p w14:paraId="55A44063" w14:textId="77777777" w:rsidR="0032242A" w:rsidRPr="0032242A" w:rsidRDefault="0032242A" w:rsidP="0032242A">
      <w:pPr>
        <w:spacing w:after="160" w:line="259" w:lineRule="auto"/>
        <w:ind w:left="1440" w:hanging="720"/>
        <w:rPr>
          <w:rFonts w:eastAsia="Times New Roman" w:cs="Arial"/>
          <w:sz w:val="22"/>
          <w:szCs w:val="22"/>
          <w:lang w:eastAsia="en-GB"/>
        </w:rPr>
      </w:pPr>
      <w:r w:rsidRPr="0032242A">
        <w:rPr>
          <w:rFonts w:eastAsia="Times New Roman" w:cs="Arial"/>
          <w:sz w:val="22"/>
          <w:szCs w:val="22"/>
          <w:lang w:eastAsia="en-GB"/>
        </w:rPr>
        <w:t>(c)</w:t>
      </w:r>
      <w:r w:rsidRPr="0032242A">
        <w:rPr>
          <w:rFonts w:eastAsia="Times New Roman" w:cs="Arial"/>
          <w:sz w:val="22"/>
          <w:szCs w:val="22"/>
          <w:lang w:eastAsia="en-GB"/>
        </w:rPr>
        <w:tab/>
      </w:r>
      <w:r w:rsidRPr="0032242A">
        <w:rPr>
          <w:rFonts w:eastAsia="Times New Roman" w:cs="Arial"/>
          <w:b/>
          <w:sz w:val="22"/>
          <w:szCs w:val="22"/>
          <w:lang w:eastAsia="en-GB"/>
        </w:rPr>
        <w:t>PART 2</w:t>
      </w:r>
      <w:r w:rsidRPr="0032242A">
        <w:rPr>
          <w:rFonts w:eastAsia="Times New Roman" w:cs="Arial"/>
          <w:sz w:val="22"/>
          <w:szCs w:val="22"/>
          <w:lang w:eastAsia="en-GB"/>
        </w:rPr>
        <w:t xml:space="preserve"> lists the Additional Declarations, which relate to Protected Zones, and should be read in conjunction with Annex X of Commission Implementing Regulation (EU) 2019/2072 as amended.</w:t>
      </w:r>
    </w:p>
    <w:p w14:paraId="194705FC" w14:textId="77777777" w:rsidR="0032242A" w:rsidRPr="0032242A" w:rsidRDefault="0032242A" w:rsidP="0032242A">
      <w:pPr>
        <w:rPr>
          <w:rFonts w:eastAsia="Times New Roman" w:cs="Arial"/>
          <w:sz w:val="22"/>
          <w:szCs w:val="22"/>
          <w:lang w:eastAsia="en-GB"/>
        </w:rPr>
      </w:pPr>
    </w:p>
    <w:p w14:paraId="54BD5D3A" w14:textId="77777777" w:rsidR="0032242A" w:rsidRPr="0032242A" w:rsidRDefault="0032242A" w:rsidP="0032242A">
      <w:pPr>
        <w:ind w:left="1440" w:hanging="720"/>
        <w:rPr>
          <w:rFonts w:eastAsia="Times New Roman" w:cs="Arial"/>
          <w:sz w:val="22"/>
          <w:szCs w:val="22"/>
          <w:lang w:eastAsia="en-GB"/>
        </w:rPr>
      </w:pPr>
      <w:r w:rsidRPr="0032242A">
        <w:rPr>
          <w:rFonts w:eastAsia="Times New Roman" w:cs="Arial"/>
          <w:sz w:val="22"/>
          <w:szCs w:val="22"/>
          <w:lang w:eastAsia="en-GB"/>
        </w:rPr>
        <w:t>(d)</w:t>
      </w:r>
      <w:r w:rsidRPr="0032242A">
        <w:rPr>
          <w:rFonts w:eastAsia="Times New Roman" w:cs="Arial"/>
          <w:sz w:val="22"/>
          <w:szCs w:val="22"/>
          <w:lang w:eastAsia="en-GB"/>
        </w:rPr>
        <w:tab/>
      </w:r>
      <w:r w:rsidRPr="0032242A">
        <w:rPr>
          <w:rFonts w:eastAsia="Times New Roman" w:cs="Arial"/>
          <w:b/>
          <w:sz w:val="22"/>
          <w:szCs w:val="22"/>
          <w:lang w:eastAsia="en-GB"/>
        </w:rPr>
        <w:t>PART 3</w:t>
      </w:r>
      <w:r w:rsidRPr="0032242A">
        <w:rPr>
          <w:rFonts w:eastAsia="Times New Roman" w:cs="Arial"/>
          <w:sz w:val="22"/>
          <w:szCs w:val="22"/>
          <w:lang w:eastAsia="en-GB"/>
        </w:rPr>
        <w:t xml:space="preserve"> lists the Addition Declarations as directed by the Emergency Control Measures put in place by the EU for specified pests.</w:t>
      </w:r>
    </w:p>
    <w:p w14:paraId="7FAE5B40" w14:textId="77777777" w:rsidR="0032242A" w:rsidRPr="0032242A" w:rsidRDefault="0032242A" w:rsidP="0032242A">
      <w:pPr>
        <w:rPr>
          <w:rFonts w:eastAsia="Times New Roman" w:cs="Arial"/>
          <w:color w:val="FF0000"/>
          <w:sz w:val="22"/>
          <w:szCs w:val="22"/>
          <w:lang w:eastAsia="en-GB"/>
        </w:rPr>
      </w:pPr>
    </w:p>
    <w:p w14:paraId="5EEF96A4" w14:textId="77777777" w:rsidR="0032242A" w:rsidRPr="0032242A" w:rsidRDefault="0032242A" w:rsidP="0032242A">
      <w:pPr>
        <w:rPr>
          <w:rFonts w:eastAsia="Times New Roman" w:cs="Arial"/>
          <w:color w:val="FF0000"/>
          <w:sz w:val="22"/>
          <w:szCs w:val="22"/>
          <w:lang w:eastAsia="en-GB"/>
        </w:rPr>
      </w:pPr>
    </w:p>
    <w:p w14:paraId="2872FD1A" w14:textId="77777777" w:rsidR="0032242A" w:rsidRPr="0032242A" w:rsidRDefault="0032242A" w:rsidP="0032242A">
      <w:pPr>
        <w:rPr>
          <w:rFonts w:eastAsia="Times New Roman" w:cs="Arial"/>
          <w:color w:val="FF0000"/>
          <w:sz w:val="22"/>
          <w:szCs w:val="22"/>
          <w:lang w:eastAsia="en-GB"/>
        </w:rPr>
      </w:pPr>
    </w:p>
    <w:p w14:paraId="5E649B05" w14:textId="77777777" w:rsidR="0032242A" w:rsidRPr="0032242A" w:rsidRDefault="0032242A" w:rsidP="0032242A">
      <w:pPr>
        <w:rPr>
          <w:rFonts w:eastAsia="Times New Roman" w:cs="Arial"/>
          <w:color w:val="FF0000"/>
          <w:sz w:val="22"/>
          <w:szCs w:val="22"/>
          <w:lang w:eastAsia="en-GB"/>
        </w:rPr>
      </w:pPr>
    </w:p>
    <w:p w14:paraId="549C0115" w14:textId="77777777" w:rsidR="0032242A" w:rsidRPr="0032242A" w:rsidRDefault="0032242A" w:rsidP="0032242A">
      <w:pPr>
        <w:rPr>
          <w:rFonts w:eastAsia="Times New Roman" w:cs="Arial"/>
          <w:color w:val="FF0000"/>
          <w:sz w:val="22"/>
          <w:szCs w:val="22"/>
          <w:lang w:eastAsia="en-GB"/>
        </w:rPr>
      </w:pPr>
    </w:p>
    <w:p w14:paraId="7FE25C8A" w14:textId="77777777" w:rsidR="0032242A" w:rsidRPr="0032242A" w:rsidRDefault="0032242A" w:rsidP="0032242A">
      <w:pPr>
        <w:rPr>
          <w:rFonts w:eastAsia="Times New Roman" w:cs="Arial"/>
          <w:color w:val="FF0000"/>
          <w:sz w:val="22"/>
          <w:szCs w:val="22"/>
          <w:lang w:eastAsia="en-GB"/>
        </w:rPr>
      </w:pPr>
    </w:p>
    <w:p w14:paraId="2A051923" w14:textId="77777777" w:rsidR="0032242A" w:rsidRPr="0032242A" w:rsidRDefault="0032242A" w:rsidP="0032242A">
      <w:pPr>
        <w:rPr>
          <w:rFonts w:eastAsia="Times New Roman" w:cs="Arial"/>
          <w:color w:val="70AD47" w:themeColor="accent6"/>
          <w:szCs w:val="20"/>
          <w:lang w:eastAsia="en-GB"/>
        </w:rPr>
      </w:pPr>
      <w:r w:rsidRPr="000066D9">
        <w:rPr>
          <w:rFonts w:eastAsia="Times New Roman" w:cs="Arial"/>
          <w:color w:val="385623" w:themeColor="accent6" w:themeShade="80"/>
          <w:szCs w:val="20"/>
          <w:lang w:eastAsia="en-GB"/>
        </w:rPr>
        <w:t>Sustainability at the heart of a living, working, active landscape valued by everyone.</w:t>
      </w:r>
    </w:p>
    <w:p w14:paraId="20A2290F" w14:textId="0F7AD1D7" w:rsidR="0032242A" w:rsidRPr="0032242A" w:rsidRDefault="000066D9" w:rsidP="0032242A">
      <w:pPr>
        <w:rPr>
          <w:rFonts w:eastAsia="Times New Roman" w:cs="Arial"/>
          <w:sz w:val="22"/>
          <w:szCs w:val="22"/>
          <w:lang w:eastAsia="en-GB"/>
        </w:rPr>
      </w:pPr>
      <w:r>
        <w:rPr>
          <w:noProof/>
        </w:rPr>
        <w:drawing>
          <wp:inline distT="0" distB="0" distL="0" distR="0" wp14:anchorId="75D0D37C" wp14:editId="5A08DFD0">
            <wp:extent cx="6119495" cy="818515"/>
            <wp:effectExtent l="0" t="0" r="0" b="635"/>
            <wp:docPr id="1895765632" name="Picture 1895765632" descr="A green and white rectangular objec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765632" name="Picture 1895765632" descr="A green and white rectangular object with text&#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9495" cy="818515"/>
                    </a:xfrm>
                    <a:prstGeom prst="rect">
                      <a:avLst/>
                    </a:prstGeom>
                    <a:noFill/>
                    <a:ln>
                      <a:noFill/>
                    </a:ln>
                  </pic:spPr>
                </pic:pic>
              </a:graphicData>
            </a:graphic>
          </wp:inline>
        </w:drawing>
      </w:r>
    </w:p>
    <w:p w14:paraId="080DFA05" w14:textId="77777777" w:rsidR="0032242A" w:rsidRPr="0032242A" w:rsidRDefault="0032242A" w:rsidP="0032242A">
      <w:pPr>
        <w:rPr>
          <w:rFonts w:cs="Arial"/>
          <w:b/>
          <w:sz w:val="22"/>
          <w:szCs w:val="22"/>
        </w:rPr>
      </w:pPr>
      <w:bookmarkStart w:id="1" w:name="_Toc95311181"/>
      <w:bookmarkStart w:id="2" w:name="_Toc93393042"/>
      <w:r w:rsidRPr="0032242A">
        <w:rPr>
          <w:rFonts w:cs="Arial"/>
          <w:b/>
          <w:sz w:val="22"/>
          <w:szCs w:val="22"/>
        </w:rPr>
        <w:lastRenderedPageBreak/>
        <w:t>INDEX</w:t>
      </w:r>
    </w:p>
    <w:p w14:paraId="1B3D55EE" w14:textId="77777777" w:rsidR="0032242A" w:rsidRPr="0032242A" w:rsidRDefault="0032242A" w:rsidP="0032242A">
      <w:pPr>
        <w:rPr>
          <w:rFonts w:cs="Arial"/>
          <w:b/>
          <w:sz w:val="22"/>
          <w:szCs w:val="22"/>
        </w:rPr>
      </w:pPr>
      <w:r w:rsidRPr="0032242A">
        <w:rPr>
          <w:rFonts w:cs="Arial"/>
          <w:b/>
          <w:sz w:val="22"/>
          <w:szCs w:val="22"/>
        </w:rPr>
        <w:t>ALPHABETICAL PLANT FINDER FOR ADDITIONAL DECLARATIONS</w:t>
      </w:r>
      <w:bookmarkEnd w:id="1"/>
      <w:r w:rsidRPr="0032242A">
        <w:rPr>
          <w:rFonts w:cs="Arial"/>
          <w:b/>
          <w:sz w:val="22"/>
          <w:szCs w:val="22"/>
        </w:rPr>
        <w:t xml:space="preserve"> </w:t>
      </w:r>
    </w:p>
    <w:p w14:paraId="1B164336" w14:textId="77777777" w:rsidR="0032242A" w:rsidRPr="0032242A" w:rsidRDefault="0032242A" w:rsidP="0032242A">
      <w:pPr>
        <w:rPr>
          <w:rFonts w:cs="Arial"/>
          <w:sz w:val="22"/>
          <w:szCs w:val="22"/>
        </w:rPr>
      </w:pPr>
      <w:bookmarkStart w:id="3" w:name="_Toc95311182"/>
    </w:p>
    <w:p w14:paraId="401D277D" w14:textId="77777777" w:rsidR="0032242A" w:rsidRPr="0032242A" w:rsidRDefault="0032242A" w:rsidP="0032242A">
      <w:pPr>
        <w:rPr>
          <w:rFonts w:cs="Arial"/>
          <w:sz w:val="22"/>
          <w:szCs w:val="22"/>
        </w:rPr>
      </w:pPr>
      <w:r w:rsidRPr="0032242A">
        <w:rPr>
          <w:rFonts w:cs="Arial"/>
          <w:sz w:val="22"/>
          <w:szCs w:val="22"/>
        </w:rPr>
        <w:t>1.  Additional Declaration</w:t>
      </w:r>
      <w:bookmarkEnd w:id="2"/>
      <w:r w:rsidRPr="0032242A">
        <w:rPr>
          <w:rFonts w:cs="Arial"/>
          <w:sz w:val="22"/>
          <w:szCs w:val="22"/>
        </w:rPr>
        <w:t xml:space="preserve">s given in </w:t>
      </w:r>
      <w:r w:rsidRPr="0032242A">
        <w:rPr>
          <w:rFonts w:cs="Arial"/>
          <w:b/>
          <w:sz w:val="22"/>
          <w:szCs w:val="22"/>
        </w:rPr>
        <w:t>Part 1</w:t>
      </w:r>
      <w:r w:rsidRPr="0032242A">
        <w:rPr>
          <w:rFonts w:cs="Arial"/>
          <w:sz w:val="22"/>
          <w:szCs w:val="22"/>
        </w:rPr>
        <w:t xml:space="preserve"> (AD), Additional Declarations for Protected Zones given in </w:t>
      </w:r>
      <w:r w:rsidRPr="0032242A">
        <w:rPr>
          <w:rFonts w:cs="Arial"/>
          <w:b/>
          <w:sz w:val="22"/>
          <w:szCs w:val="22"/>
        </w:rPr>
        <w:t>Part 2</w:t>
      </w:r>
      <w:r w:rsidRPr="0032242A">
        <w:rPr>
          <w:rFonts w:cs="Arial"/>
          <w:sz w:val="22"/>
          <w:szCs w:val="22"/>
        </w:rPr>
        <w:t xml:space="preserve"> (PZ) and Additional Declarations for Emergency Measures</w:t>
      </w:r>
      <w:bookmarkEnd w:id="3"/>
      <w:r w:rsidRPr="0032242A">
        <w:rPr>
          <w:rFonts w:cs="Arial"/>
          <w:sz w:val="22"/>
          <w:szCs w:val="22"/>
        </w:rPr>
        <w:t xml:space="preserve"> given in </w:t>
      </w:r>
      <w:r w:rsidRPr="0032242A">
        <w:rPr>
          <w:rFonts w:cs="Arial"/>
          <w:b/>
          <w:sz w:val="22"/>
          <w:szCs w:val="22"/>
        </w:rPr>
        <w:t>Part 3</w:t>
      </w:r>
      <w:r w:rsidRPr="0032242A">
        <w:rPr>
          <w:rFonts w:cs="Arial"/>
          <w:sz w:val="22"/>
          <w:szCs w:val="22"/>
        </w:rPr>
        <w:t xml:space="preserve"> (EM), for plants, have been consolidated into </w:t>
      </w:r>
      <w:r w:rsidRPr="0032242A">
        <w:rPr>
          <w:rFonts w:cs="Arial"/>
          <w:b/>
          <w:sz w:val="22"/>
          <w:szCs w:val="22"/>
        </w:rPr>
        <w:t>Table 1</w:t>
      </w:r>
      <w:r w:rsidRPr="0032242A">
        <w:rPr>
          <w:rFonts w:cs="Arial"/>
          <w:sz w:val="22"/>
          <w:szCs w:val="22"/>
        </w:rPr>
        <w:t xml:space="preserve"> below.   They have been colour coded as follows:   </w:t>
      </w:r>
    </w:p>
    <w:p w14:paraId="3980BB14" w14:textId="77777777" w:rsidR="0032242A" w:rsidRPr="0032242A" w:rsidRDefault="0032242A" w:rsidP="0032242A">
      <w:r w:rsidRPr="0032242A">
        <w:rPr>
          <w:noProof/>
          <w:lang w:eastAsia="en-GB"/>
        </w:rPr>
        <mc:AlternateContent>
          <mc:Choice Requires="wps">
            <w:drawing>
              <wp:anchor distT="0" distB="0" distL="114300" distR="114300" simplePos="0" relativeHeight="251661312" behindDoc="0" locked="0" layoutInCell="1" allowOverlap="1" wp14:anchorId="5C55F1C9" wp14:editId="68299956">
                <wp:simplePos x="0" y="0"/>
                <wp:positionH relativeFrom="column">
                  <wp:posOffset>1004570</wp:posOffset>
                </wp:positionH>
                <wp:positionV relativeFrom="paragraph">
                  <wp:posOffset>117475</wp:posOffset>
                </wp:positionV>
                <wp:extent cx="419100" cy="2571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419100" cy="257175"/>
                        </a:xfrm>
                        <a:prstGeom prst="rect">
                          <a:avLst/>
                        </a:prstGeom>
                        <a:solidFill>
                          <a:srgbClr val="FED2E2"/>
                        </a:solidFill>
                        <a:ln w="6350">
                          <a:solidFill>
                            <a:prstClr val="black"/>
                          </a:solidFill>
                        </a:ln>
                        <a:effectLst/>
                      </wps:spPr>
                      <wps:txbx>
                        <w:txbxContent>
                          <w:p w14:paraId="68794147" w14:textId="77777777" w:rsidR="0032242A" w:rsidRDefault="0032242A" w:rsidP="0032242A">
                            <w:r>
                              <w: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C55F1C9" id="_x0000_t202" coordsize="21600,21600" o:spt="202" path="m,l,21600r21600,l21600,xe">
                <v:stroke joinstyle="miter"/>
                <v:path gradientshapeok="t" o:connecttype="rect"/>
              </v:shapetype>
              <v:shape id="Text Box 4" o:spid="_x0000_s1026" type="#_x0000_t202" style="position:absolute;margin-left:79.1pt;margin-top:9.25pt;width:33pt;height:20.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" fillcolor="#fed2e2" strokeweight=".5pt">
                <v:textbox>
                  <w:txbxContent>
                    <w:p w14:paraId="68794147" w14:textId="77777777" w:rsidR="0032242A" w:rsidRDefault="0032242A" w:rsidP="0032242A">
                      <w:r>
                        <w:t>EM</w:t>
                      </w:r>
                    </w:p>
                  </w:txbxContent>
                </v:textbox>
              </v:shape>
            </w:pict>
          </mc:Fallback>
        </mc:AlternateContent>
      </w:r>
      <w:r w:rsidRPr="0032242A">
        <w:rPr>
          <w:noProof/>
          <w:lang w:eastAsia="en-GB"/>
        </w:rPr>
        <mc:AlternateContent>
          <mc:Choice Requires="wps">
            <w:drawing>
              <wp:anchor distT="0" distB="0" distL="114300" distR="114300" simplePos="0" relativeHeight="251660288" behindDoc="0" locked="0" layoutInCell="1" allowOverlap="1" wp14:anchorId="1EEC78F9" wp14:editId="70E99E2E">
                <wp:simplePos x="0" y="0"/>
                <wp:positionH relativeFrom="column">
                  <wp:posOffset>528320</wp:posOffset>
                </wp:positionH>
                <wp:positionV relativeFrom="paragraph">
                  <wp:posOffset>117475</wp:posOffset>
                </wp:positionV>
                <wp:extent cx="361950" cy="2476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361950" cy="247650"/>
                        </a:xfrm>
                        <a:prstGeom prst="rect">
                          <a:avLst/>
                        </a:prstGeom>
                        <a:solidFill>
                          <a:srgbClr val="FFC000">
                            <a:lumMod val="20000"/>
                            <a:lumOff val="80000"/>
                          </a:srgbClr>
                        </a:solidFill>
                        <a:ln w="6350">
                          <a:solidFill>
                            <a:prstClr val="black"/>
                          </a:solidFill>
                        </a:ln>
                        <a:effectLst/>
                      </wps:spPr>
                      <wps:txbx>
                        <w:txbxContent>
                          <w:p w14:paraId="0ECA24D3" w14:textId="77777777" w:rsidR="0032242A" w:rsidRDefault="0032242A" w:rsidP="0032242A">
                            <w:r>
                              <w:t>PZ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C78F9" id="Text Box 2" o:spid="_x0000_s1027" type="#_x0000_t202" style="position:absolute;margin-left:41.6pt;margin-top:9.25pt;width:28.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" fillcolor="#fff2cc" strokeweight=".5pt">
                <v:textbox>
                  <w:txbxContent>
                    <w:p w14:paraId="0ECA24D3" w14:textId="77777777" w:rsidR="0032242A" w:rsidRDefault="0032242A" w:rsidP="0032242A">
                      <w:r>
                        <w:t>PZ</w:t>
                      </w:r>
                    </w:p>
                  </w:txbxContent>
                </v:textbox>
              </v:shape>
            </w:pict>
          </mc:Fallback>
        </mc:AlternateContent>
      </w:r>
      <w:r w:rsidRPr="0032242A">
        <w:rPr>
          <w:noProof/>
          <w:lang w:eastAsia="en-GB"/>
        </w:rPr>
        <mc:AlternateContent>
          <mc:Choice Requires="wps">
            <w:drawing>
              <wp:anchor distT="0" distB="0" distL="114300" distR="114300" simplePos="0" relativeHeight="251659264" behindDoc="0" locked="0" layoutInCell="1" allowOverlap="1" wp14:anchorId="4D662D9E" wp14:editId="63F0D73F">
                <wp:simplePos x="0" y="0"/>
                <wp:positionH relativeFrom="column">
                  <wp:posOffset>42546</wp:posOffset>
                </wp:positionH>
                <wp:positionV relativeFrom="paragraph">
                  <wp:posOffset>107950</wp:posOffset>
                </wp:positionV>
                <wp:extent cx="381000" cy="2476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381000" cy="247650"/>
                        </a:xfrm>
                        <a:prstGeom prst="rect">
                          <a:avLst/>
                        </a:prstGeom>
                        <a:solidFill>
                          <a:sysClr val="window" lastClr="FFFFFF"/>
                        </a:solidFill>
                        <a:ln w="6350">
                          <a:solidFill>
                            <a:prstClr val="black"/>
                          </a:solidFill>
                        </a:ln>
                        <a:effectLst/>
                      </wps:spPr>
                      <wps:txbx>
                        <w:txbxContent>
                          <w:p w14:paraId="7BF378EF" w14:textId="77777777" w:rsidR="0032242A" w:rsidRPr="00C4575A" w:rsidRDefault="0032242A" w:rsidP="0032242A">
                            <w:r>
                              <w:t>A</w:t>
                            </w:r>
                            <w:r w:rsidRPr="00C4575A">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62D9E" id="Text Box 3" o:spid="_x0000_s1028" type="#_x0000_t202" style="position:absolute;margin-left:3.35pt;margin-top:8.5pt;width:30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" fillcolor="window" strokeweight=".5pt">
                <v:textbox>
                  <w:txbxContent>
                    <w:p w14:paraId="7BF378EF" w14:textId="77777777" w:rsidR="0032242A" w:rsidRPr="00C4575A" w:rsidRDefault="0032242A" w:rsidP="0032242A">
                      <w:r>
                        <w:t>A</w:t>
                      </w:r>
                      <w:r w:rsidRPr="00C4575A">
                        <w:t>D</w:t>
                      </w:r>
                    </w:p>
                  </w:txbxContent>
                </v:textbox>
              </v:shape>
            </w:pict>
          </mc:Fallback>
        </mc:AlternateContent>
      </w:r>
    </w:p>
    <w:p w14:paraId="1A95D1D9" w14:textId="77777777" w:rsidR="0032242A" w:rsidRPr="0032242A" w:rsidRDefault="0032242A" w:rsidP="0032242A">
      <w:pPr>
        <w:keepNext/>
        <w:keepLines/>
        <w:spacing w:line="276" w:lineRule="auto"/>
        <w:outlineLvl w:val="0"/>
        <w:rPr>
          <w:rFonts w:eastAsiaTheme="majorEastAsia" w:cstheme="majorBidi"/>
          <w:b/>
          <w:color w:val="5B9BD5" w:themeColor="accent1"/>
          <w:sz w:val="28"/>
          <w:szCs w:val="28"/>
        </w:rPr>
      </w:pPr>
      <w:bookmarkStart w:id="4" w:name="_Toc98317827"/>
    </w:p>
    <w:p w14:paraId="00A034AC" w14:textId="77777777" w:rsidR="0032242A" w:rsidRPr="0032242A" w:rsidRDefault="0032242A" w:rsidP="0032242A">
      <w:pPr>
        <w:keepNext/>
        <w:keepLines/>
        <w:outlineLvl w:val="1"/>
        <w:rPr>
          <w:rFonts w:eastAsiaTheme="majorEastAsia" w:cs="Arial"/>
          <w:b/>
          <w:iCs/>
          <w:color w:val="000000" w:themeColor="text1"/>
          <w:sz w:val="22"/>
          <w:szCs w:val="22"/>
        </w:rPr>
      </w:pPr>
    </w:p>
    <w:p w14:paraId="2F5DE439" w14:textId="25754CFD" w:rsidR="0032242A" w:rsidRDefault="0032242A" w:rsidP="004E6007">
      <w:pPr>
        <w:rPr>
          <w:rFonts w:cs="Arial"/>
          <w:sz w:val="22"/>
          <w:szCs w:val="22"/>
        </w:rPr>
      </w:pPr>
      <w:r w:rsidRPr="0032242A">
        <w:rPr>
          <w:rFonts w:cs="Arial"/>
          <w:sz w:val="22"/>
          <w:szCs w:val="22"/>
        </w:rPr>
        <w:t xml:space="preserve">2.   </w:t>
      </w:r>
      <w:r w:rsidRPr="0032242A">
        <w:rPr>
          <w:rFonts w:cs="Arial"/>
          <w:b/>
          <w:sz w:val="22"/>
          <w:szCs w:val="22"/>
        </w:rPr>
        <w:t>Table 2</w:t>
      </w:r>
      <w:r w:rsidRPr="0032242A">
        <w:rPr>
          <w:rFonts w:cs="Arial"/>
          <w:sz w:val="22"/>
          <w:szCs w:val="22"/>
        </w:rPr>
        <w:t xml:space="preserve"> lists the Taxa of </w:t>
      </w:r>
      <w:r w:rsidRPr="0032242A">
        <w:rPr>
          <w:rFonts w:cs="Arial"/>
          <w:i/>
          <w:sz w:val="22"/>
          <w:szCs w:val="22"/>
        </w:rPr>
        <w:t>Palmae</w:t>
      </w:r>
      <w:r w:rsidRPr="0032242A">
        <w:rPr>
          <w:rFonts w:cs="Arial"/>
          <w:sz w:val="22"/>
          <w:szCs w:val="22"/>
        </w:rPr>
        <w:t xml:space="preserve"> plants for planting (PZ – 31), </w:t>
      </w:r>
      <w:r w:rsidRPr="0032242A">
        <w:rPr>
          <w:rFonts w:cs="Arial"/>
          <w:b/>
          <w:sz w:val="22"/>
          <w:szCs w:val="22"/>
        </w:rPr>
        <w:t>Table 3</w:t>
      </w:r>
      <w:r w:rsidRPr="0032242A">
        <w:rPr>
          <w:rFonts w:cs="Arial"/>
          <w:sz w:val="22"/>
          <w:szCs w:val="22"/>
        </w:rPr>
        <w:t xml:space="preserve"> lists </w:t>
      </w:r>
      <w:r w:rsidRPr="0032242A">
        <w:rPr>
          <w:rFonts w:cs="Arial"/>
          <w:i/>
          <w:sz w:val="22"/>
          <w:szCs w:val="22"/>
        </w:rPr>
        <w:t xml:space="preserve">Phytophthora ramorum </w:t>
      </w:r>
      <w:r w:rsidRPr="0032242A">
        <w:rPr>
          <w:rFonts w:cs="Arial"/>
          <w:sz w:val="22"/>
          <w:szCs w:val="22"/>
        </w:rPr>
        <w:t xml:space="preserve">Susceptible Plants (EM – No 6 ) and </w:t>
      </w:r>
      <w:r w:rsidRPr="0032242A">
        <w:rPr>
          <w:rFonts w:cs="Arial"/>
          <w:b/>
          <w:sz w:val="22"/>
          <w:szCs w:val="22"/>
        </w:rPr>
        <w:t>Table 4</w:t>
      </w:r>
      <w:r w:rsidRPr="0032242A">
        <w:rPr>
          <w:rFonts w:cs="Arial"/>
          <w:sz w:val="22"/>
          <w:szCs w:val="22"/>
        </w:rPr>
        <w:t xml:space="preserve"> lists</w:t>
      </w:r>
      <w:r w:rsidRPr="0032242A">
        <w:rPr>
          <w:rFonts w:cs="Arial"/>
          <w:i/>
          <w:sz w:val="22"/>
          <w:szCs w:val="22"/>
        </w:rPr>
        <w:t xml:space="preserve"> Xylella fastidiosa </w:t>
      </w:r>
      <w:r w:rsidRPr="0032242A">
        <w:rPr>
          <w:rFonts w:cs="Arial"/>
          <w:sz w:val="22"/>
          <w:szCs w:val="22"/>
        </w:rPr>
        <w:t xml:space="preserve">Host Plants (EM – No 12). </w:t>
      </w:r>
      <w:bookmarkEnd w:id="4"/>
    </w:p>
    <w:p w14:paraId="38B61D78" w14:textId="77777777" w:rsidR="004E6007" w:rsidRPr="0032242A" w:rsidRDefault="004E6007" w:rsidP="004E6007">
      <w:pPr>
        <w:rPr>
          <w:rFonts w:eastAsiaTheme="majorEastAsia" w:cs="Arial"/>
          <w:b/>
          <w:bCs/>
          <w:i/>
          <w:iCs/>
          <w:color w:val="000000" w:themeColor="text1"/>
          <w:sz w:val="22"/>
          <w:szCs w:val="22"/>
        </w:rPr>
      </w:pPr>
    </w:p>
    <w:sdt>
      <w:sdtPr>
        <w:id w:val="-1171337272"/>
        <w:docPartObj>
          <w:docPartGallery w:val="Table of Contents"/>
          <w:docPartUnique/>
        </w:docPartObj>
      </w:sdtPr>
      <w:sdtEndPr>
        <w:rPr>
          <w:bCs/>
          <w:noProof/>
        </w:rPr>
      </w:sdtEndPr>
      <w:sdtContent>
        <w:p w14:paraId="4009236B" w14:textId="77777777" w:rsidR="0032242A" w:rsidRPr="0032242A" w:rsidRDefault="0032242A" w:rsidP="0032242A">
          <w:pPr>
            <w:keepNext/>
            <w:keepLines/>
            <w:spacing w:line="259" w:lineRule="auto"/>
            <w:rPr>
              <w:rFonts w:eastAsiaTheme="majorEastAsia" w:cstheme="majorBidi"/>
              <w:b/>
              <w:color w:val="5B9BD5" w:themeColor="accent1"/>
              <w:sz w:val="28"/>
              <w:szCs w:val="28"/>
              <w:lang w:val="en-US"/>
            </w:rPr>
          </w:pPr>
          <w:r w:rsidRPr="0032242A">
            <w:rPr>
              <w:rFonts w:eastAsiaTheme="majorEastAsia" w:cstheme="majorBidi"/>
              <w:b/>
              <w:color w:val="5B9BD5" w:themeColor="accent1"/>
              <w:sz w:val="28"/>
              <w:szCs w:val="28"/>
              <w:lang w:val="en-US"/>
            </w:rPr>
            <w:t>Contents</w:t>
          </w:r>
        </w:p>
        <w:p w14:paraId="3112B37B" w14:textId="0E4E0D65" w:rsidR="004E6007" w:rsidRDefault="0032242A">
          <w:pPr>
            <w:pStyle w:val="TOC1"/>
            <w:rPr>
              <w:rFonts w:asciiTheme="minorHAnsi" w:eastAsiaTheme="minorEastAsia" w:hAnsiTheme="minorHAnsi" w:cstheme="minorBidi"/>
              <w:b w:val="0"/>
              <w:bCs w:val="0"/>
              <w:caps w:val="0"/>
              <w:noProof/>
              <w:kern w:val="2"/>
              <w:sz w:val="24"/>
              <w:lang w:eastAsia="en-GB"/>
              <w14:ligatures w14:val="standardContextual"/>
            </w:rPr>
          </w:pPr>
          <w:r w:rsidRPr="0032242A">
            <w:rPr>
              <w:b w:val="0"/>
              <w:bCs w:val="0"/>
              <w:noProof/>
            </w:rPr>
            <w:fldChar w:fldCharType="begin"/>
          </w:r>
          <w:r w:rsidRPr="0032242A">
            <w:rPr>
              <w:noProof/>
            </w:rPr>
            <w:instrText xml:space="preserve"> TOC \o "1-3" \h \z \u </w:instrText>
          </w:r>
          <w:r w:rsidRPr="0032242A">
            <w:rPr>
              <w:b w:val="0"/>
              <w:bCs w:val="0"/>
              <w:noProof/>
            </w:rPr>
            <w:fldChar w:fldCharType="separate"/>
          </w:r>
          <w:hyperlink w:anchor="_Toc172111030" w:history="1">
            <w:r w:rsidR="004E6007" w:rsidRPr="00A92AE9">
              <w:rPr>
                <w:rStyle w:val="Hyperlink"/>
                <w:rFonts w:eastAsiaTheme="majorEastAsia" w:cstheme="majorBidi"/>
                <w:noProof/>
              </w:rPr>
              <w:t>PART 1</w:t>
            </w:r>
            <w:r w:rsidR="004E6007">
              <w:rPr>
                <w:noProof/>
                <w:webHidden/>
              </w:rPr>
              <w:tab/>
            </w:r>
            <w:r w:rsidR="004E6007">
              <w:rPr>
                <w:noProof/>
                <w:webHidden/>
              </w:rPr>
              <w:fldChar w:fldCharType="begin"/>
            </w:r>
            <w:r w:rsidR="004E6007">
              <w:rPr>
                <w:noProof/>
                <w:webHidden/>
              </w:rPr>
              <w:instrText xml:space="preserve"> PAGEREF _Toc172111030 \h </w:instrText>
            </w:r>
            <w:r w:rsidR="004E6007">
              <w:rPr>
                <w:noProof/>
                <w:webHidden/>
              </w:rPr>
            </w:r>
            <w:r w:rsidR="004E6007">
              <w:rPr>
                <w:noProof/>
                <w:webHidden/>
              </w:rPr>
              <w:fldChar w:fldCharType="separate"/>
            </w:r>
            <w:r w:rsidR="004E6007">
              <w:rPr>
                <w:noProof/>
                <w:webHidden/>
              </w:rPr>
              <w:t>6</w:t>
            </w:r>
            <w:r w:rsidR="004E6007">
              <w:rPr>
                <w:noProof/>
                <w:webHidden/>
              </w:rPr>
              <w:fldChar w:fldCharType="end"/>
            </w:r>
          </w:hyperlink>
        </w:p>
        <w:p w14:paraId="357C5179" w14:textId="6F15E45D" w:rsidR="004E6007" w:rsidRDefault="004E6007">
          <w:pPr>
            <w:pStyle w:val="TOC2"/>
            <w:tabs>
              <w:tab w:val="left" w:pos="480"/>
              <w:tab w:val="right" w:pos="9627"/>
            </w:tabs>
            <w:rPr>
              <w:rFonts w:asciiTheme="minorHAnsi" w:eastAsiaTheme="minorEastAsia" w:hAnsiTheme="minorHAnsi" w:cstheme="minorBidi"/>
              <w:b w:val="0"/>
              <w:bCs w:val="0"/>
              <w:noProof/>
              <w:kern w:val="2"/>
              <w:sz w:val="24"/>
              <w:szCs w:val="24"/>
              <w:lang w:eastAsia="en-GB"/>
              <w14:ligatures w14:val="standardContextual"/>
            </w:rPr>
          </w:pPr>
          <w:hyperlink w:anchor="_Toc172111031" w:history="1">
            <w:r w:rsidRPr="00A92AE9">
              <w:rPr>
                <w:rStyle w:val="Hyperlink"/>
                <w:rFonts w:eastAsiaTheme="majorEastAsia" w:cs="Arial"/>
                <w:iCs/>
                <w:noProof/>
              </w:rPr>
              <w:t>1.</w:t>
            </w:r>
            <w:r>
              <w:rPr>
                <w:rFonts w:asciiTheme="minorHAnsi" w:eastAsiaTheme="minorEastAsia" w:hAnsiTheme="minorHAnsi" w:cstheme="minorBidi"/>
                <w:b w:val="0"/>
                <w:bCs w:val="0"/>
                <w:noProof/>
                <w:kern w:val="2"/>
                <w:sz w:val="24"/>
                <w:szCs w:val="24"/>
                <w:lang w:eastAsia="en-GB"/>
                <w14:ligatures w14:val="standardContextual"/>
              </w:rPr>
              <w:tab/>
            </w:r>
            <w:r w:rsidRPr="00A92AE9">
              <w:rPr>
                <w:rStyle w:val="Hyperlink"/>
                <w:rFonts w:eastAsiaTheme="majorEastAsia" w:cs="Arial"/>
                <w:iCs/>
                <w:noProof/>
              </w:rPr>
              <w:t>Growing Medium</w:t>
            </w:r>
            <w:r>
              <w:rPr>
                <w:noProof/>
                <w:webHidden/>
              </w:rPr>
              <w:tab/>
            </w:r>
            <w:r>
              <w:rPr>
                <w:noProof/>
                <w:webHidden/>
              </w:rPr>
              <w:fldChar w:fldCharType="begin"/>
            </w:r>
            <w:r>
              <w:rPr>
                <w:noProof/>
                <w:webHidden/>
              </w:rPr>
              <w:instrText xml:space="preserve"> PAGEREF _Toc172111031 \h </w:instrText>
            </w:r>
            <w:r>
              <w:rPr>
                <w:noProof/>
                <w:webHidden/>
              </w:rPr>
            </w:r>
            <w:r>
              <w:rPr>
                <w:noProof/>
                <w:webHidden/>
              </w:rPr>
              <w:fldChar w:fldCharType="separate"/>
            </w:r>
            <w:r>
              <w:rPr>
                <w:noProof/>
                <w:webHidden/>
              </w:rPr>
              <w:t>6</w:t>
            </w:r>
            <w:r>
              <w:rPr>
                <w:noProof/>
                <w:webHidden/>
              </w:rPr>
              <w:fldChar w:fldCharType="end"/>
            </w:r>
          </w:hyperlink>
        </w:p>
        <w:p w14:paraId="7D4E55FC" w14:textId="4947B103" w:rsidR="004E6007" w:rsidRDefault="004E6007">
          <w:pPr>
            <w:pStyle w:val="TOC2"/>
            <w:tabs>
              <w:tab w:val="left" w:pos="480"/>
              <w:tab w:val="right" w:pos="9627"/>
            </w:tabs>
            <w:rPr>
              <w:rFonts w:asciiTheme="minorHAnsi" w:eastAsiaTheme="minorEastAsia" w:hAnsiTheme="minorHAnsi" w:cstheme="minorBidi"/>
              <w:b w:val="0"/>
              <w:bCs w:val="0"/>
              <w:noProof/>
              <w:kern w:val="2"/>
              <w:sz w:val="24"/>
              <w:szCs w:val="24"/>
              <w:lang w:eastAsia="en-GB"/>
              <w14:ligatures w14:val="standardContextual"/>
            </w:rPr>
          </w:pPr>
          <w:hyperlink w:anchor="_Toc172111032" w:history="1">
            <w:r w:rsidRPr="00A92AE9">
              <w:rPr>
                <w:rStyle w:val="Hyperlink"/>
                <w:rFonts w:eastAsiaTheme="majorEastAsia" w:cs="Arial"/>
                <w:iCs/>
                <w:noProof/>
              </w:rPr>
              <w:t>2.</w:t>
            </w:r>
            <w:r>
              <w:rPr>
                <w:rFonts w:asciiTheme="minorHAnsi" w:eastAsiaTheme="minorEastAsia" w:hAnsiTheme="minorHAnsi" w:cstheme="minorBidi"/>
                <w:b w:val="0"/>
                <w:bCs w:val="0"/>
                <w:noProof/>
                <w:kern w:val="2"/>
                <w:sz w:val="24"/>
                <w:szCs w:val="24"/>
                <w:lang w:eastAsia="en-GB"/>
                <w14:ligatures w14:val="standardContextual"/>
              </w:rPr>
              <w:tab/>
            </w:r>
            <w:r w:rsidRPr="00A92AE9">
              <w:rPr>
                <w:rStyle w:val="Hyperlink"/>
                <w:rFonts w:eastAsiaTheme="majorEastAsia" w:cs="Arial"/>
                <w:iCs/>
                <w:noProof/>
              </w:rPr>
              <w:t>Cut Flowers</w:t>
            </w:r>
            <w:r>
              <w:rPr>
                <w:noProof/>
                <w:webHidden/>
              </w:rPr>
              <w:tab/>
            </w:r>
            <w:r>
              <w:rPr>
                <w:noProof/>
                <w:webHidden/>
              </w:rPr>
              <w:fldChar w:fldCharType="begin"/>
            </w:r>
            <w:r>
              <w:rPr>
                <w:noProof/>
                <w:webHidden/>
              </w:rPr>
              <w:instrText xml:space="preserve"> PAGEREF _Toc172111032 \h </w:instrText>
            </w:r>
            <w:r>
              <w:rPr>
                <w:noProof/>
                <w:webHidden/>
              </w:rPr>
            </w:r>
            <w:r>
              <w:rPr>
                <w:noProof/>
                <w:webHidden/>
              </w:rPr>
              <w:fldChar w:fldCharType="separate"/>
            </w:r>
            <w:r>
              <w:rPr>
                <w:noProof/>
                <w:webHidden/>
              </w:rPr>
              <w:t>6</w:t>
            </w:r>
            <w:r>
              <w:rPr>
                <w:noProof/>
                <w:webHidden/>
              </w:rPr>
              <w:fldChar w:fldCharType="end"/>
            </w:r>
          </w:hyperlink>
        </w:p>
        <w:p w14:paraId="4145AC3E" w14:textId="2EE9DD9D"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33" w:history="1">
            <w:r w:rsidRPr="00A92AE9">
              <w:rPr>
                <w:rStyle w:val="Hyperlink"/>
                <w:rFonts w:eastAsiaTheme="majorEastAsia" w:cstheme="majorBidi"/>
                <w:i/>
                <w:noProof/>
              </w:rPr>
              <w:t>Chrysanthemum</w:t>
            </w:r>
            <w:r>
              <w:rPr>
                <w:noProof/>
                <w:webHidden/>
              </w:rPr>
              <w:tab/>
            </w:r>
            <w:r>
              <w:rPr>
                <w:noProof/>
                <w:webHidden/>
              </w:rPr>
              <w:fldChar w:fldCharType="begin"/>
            </w:r>
            <w:r>
              <w:rPr>
                <w:noProof/>
                <w:webHidden/>
              </w:rPr>
              <w:instrText xml:space="preserve"> PAGEREF _Toc172111033 \h </w:instrText>
            </w:r>
            <w:r>
              <w:rPr>
                <w:noProof/>
                <w:webHidden/>
              </w:rPr>
            </w:r>
            <w:r>
              <w:rPr>
                <w:noProof/>
                <w:webHidden/>
              </w:rPr>
              <w:fldChar w:fldCharType="separate"/>
            </w:r>
            <w:r>
              <w:rPr>
                <w:noProof/>
                <w:webHidden/>
              </w:rPr>
              <w:t>6</w:t>
            </w:r>
            <w:r>
              <w:rPr>
                <w:noProof/>
                <w:webHidden/>
              </w:rPr>
              <w:fldChar w:fldCharType="end"/>
            </w:r>
          </w:hyperlink>
        </w:p>
        <w:p w14:paraId="28ED9E91" w14:textId="39B21CF5"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34" w:history="1">
            <w:r w:rsidRPr="00A92AE9">
              <w:rPr>
                <w:rStyle w:val="Hyperlink"/>
                <w:rFonts w:eastAsiaTheme="majorEastAsia" w:cstheme="majorBidi"/>
                <w:i/>
                <w:noProof/>
              </w:rPr>
              <w:t>Dianthus</w:t>
            </w:r>
            <w:r>
              <w:rPr>
                <w:noProof/>
                <w:webHidden/>
              </w:rPr>
              <w:tab/>
            </w:r>
            <w:r>
              <w:rPr>
                <w:noProof/>
                <w:webHidden/>
              </w:rPr>
              <w:fldChar w:fldCharType="begin"/>
            </w:r>
            <w:r>
              <w:rPr>
                <w:noProof/>
                <w:webHidden/>
              </w:rPr>
              <w:instrText xml:space="preserve"> PAGEREF _Toc172111034 \h </w:instrText>
            </w:r>
            <w:r>
              <w:rPr>
                <w:noProof/>
                <w:webHidden/>
              </w:rPr>
            </w:r>
            <w:r>
              <w:rPr>
                <w:noProof/>
                <w:webHidden/>
              </w:rPr>
              <w:fldChar w:fldCharType="separate"/>
            </w:r>
            <w:r>
              <w:rPr>
                <w:noProof/>
                <w:webHidden/>
              </w:rPr>
              <w:t>6</w:t>
            </w:r>
            <w:r>
              <w:rPr>
                <w:noProof/>
                <w:webHidden/>
              </w:rPr>
              <w:fldChar w:fldCharType="end"/>
            </w:r>
          </w:hyperlink>
        </w:p>
        <w:p w14:paraId="3EE8E490" w14:textId="46349182"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35" w:history="1">
            <w:r w:rsidRPr="00A92AE9">
              <w:rPr>
                <w:rStyle w:val="Hyperlink"/>
                <w:rFonts w:eastAsiaTheme="majorEastAsia" w:cstheme="majorBidi"/>
                <w:i/>
                <w:noProof/>
              </w:rPr>
              <w:t>Gypsophila</w:t>
            </w:r>
            <w:r>
              <w:rPr>
                <w:noProof/>
                <w:webHidden/>
              </w:rPr>
              <w:tab/>
            </w:r>
            <w:r>
              <w:rPr>
                <w:noProof/>
                <w:webHidden/>
              </w:rPr>
              <w:fldChar w:fldCharType="begin"/>
            </w:r>
            <w:r>
              <w:rPr>
                <w:noProof/>
                <w:webHidden/>
              </w:rPr>
              <w:instrText xml:space="preserve"> PAGEREF _Toc172111035 \h </w:instrText>
            </w:r>
            <w:r>
              <w:rPr>
                <w:noProof/>
                <w:webHidden/>
              </w:rPr>
            </w:r>
            <w:r>
              <w:rPr>
                <w:noProof/>
                <w:webHidden/>
              </w:rPr>
              <w:fldChar w:fldCharType="separate"/>
            </w:r>
            <w:r>
              <w:rPr>
                <w:noProof/>
                <w:webHidden/>
              </w:rPr>
              <w:t>6</w:t>
            </w:r>
            <w:r>
              <w:rPr>
                <w:noProof/>
                <w:webHidden/>
              </w:rPr>
              <w:fldChar w:fldCharType="end"/>
            </w:r>
          </w:hyperlink>
        </w:p>
        <w:p w14:paraId="07953185" w14:textId="756D8CF4"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36" w:history="1">
            <w:r w:rsidRPr="00A92AE9">
              <w:rPr>
                <w:rStyle w:val="Hyperlink"/>
                <w:rFonts w:eastAsiaTheme="majorEastAsia" w:cstheme="majorBidi"/>
                <w:i/>
                <w:noProof/>
              </w:rPr>
              <w:t>Solidago</w:t>
            </w:r>
            <w:r>
              <w:rPr>
                <w:noProof/>
                <w:webHidden/>
              </w:rPr>
              <w:tab/>
            </w:r>
            <w:r>
              <w:rPr>
                <w:noProof/>
                <w:webHidden/>
              </w:rPr>
              <w:fldChar w:fldCharType="begin"/>
            </w:r>
            <w:r>
              <w:rPr>
                <w:noProof/>
                <w:webHidden/>
              </w:rPr>
              <w:instrText xml:space="preserve"> PAGEREF _Toc172111036 \h </w:instrText>
            </w:r>
            <w:r>
              <w:rPr>
                <w:noProof/>
                <w:webHidden/>
              </w:rPr>
            </w:r>
            <w:r>
              <w:rPr>
                <w:noProof/>
                <w:webHidden/>
              </w:rPr>
              <w:fldChar w:fldCharType="separate"/>
            </w:r>
            <w:r>
              <w:rPr>
                <w:noProof/>
                <w:webHidden/>
              </w:rPr>
              <w:t>6</w:t>
            </w:r>
            <w:r>
              <w:rPr>
                <w:noProof/>
                <w:webHidden/>
              </w:rPr>
              <w:fldChar w:fldCharType="end"/>
            </w:r>
          </w:hyperlink>
        </w:p>
        <w:p w14:paraId="0199808E" w14:textId="39E5F591"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37" w:history="1">
            <w:r w:rsidRPr="00A92AE9">
              <w:rPr>
                <w:rStyle w:val="Hyperlink"/>
                <w:rFonts w:eastAsiaTheme="majorEastAsia" w:cstheme="majorBidi"/>
                <w:i/>
                <w:noProof/>
              </w:rPr>
              <w:t>Orchidaceae</w:t>
            </w:r>
            <w:r>
              <w:rPr>
                <w:noProof/>
                <w:webHidden/>
              </w:rPr>
              <w:tab/>
            </w:r>
            <w:r>
              <w:rPr>
                <w:noProof/>
                <w:webHidden/>
              </w:rPr>
              <w:fldChar w:fldCharType="begin"/>
            </w:r>
            <w:r>
              <w:rPr>
                <w:noProof/>
                <w:webHidden/>
              </w:rPr>
              <w:instrText xml:space="preserve"> PAGEREF _Toc172111037 \h </w:instrText>
            </w:r>
            <w:r>
              <w:rPr>
                <w:noProof/>
                <w:webHidden/>
              </w:rPr>
            </w:r>
            <w:r>
              <w:rPr>
                <w:noProof/>
                <w:webHidden/>
              </w:rPr>
              <w:fldChar w:fldCharType="separate"/>
            </w:r>
            <w:r>
              <w:rPr>
                <w:noProof/>
                <w:webHidden/>
              </w:rPr>
              <w:t>6</w:t>
            </w:r>
            <w:r>
              <w:rPr>
                <w:noProof/>
                <w:webHidden/>
              </w:rPr>
              <w:fldChar w:fldCharType="end"/>
            </w:r>
          </w:hyperlink>
        </w:p>
        <w:p w14:paraId="78E574C4" w14:textId="228F394C" w:rsidR="004E6007" w:rsidRDefault="004E6007">
          <w:pPr>
            <w:pStyle w:val="TOC2"/>
            <w:tabs>
              <w:tab w:val="left" w:pos="480"/>
              <w:tab w:val="right" w:pos="9627"/>
            </w:tabs>
            <w:rPr>
              <w:rFonts w:asciiTheme="minorHAnsi" w:eastAsiaTheme="minorEastAsia" w:hAnsiTheme="minorHAnsi" w:cstheme="minorBidi"/>
              <w:b w:val="0"/>
              <w:bCs w:val="0"/>
              <w:noProof/>
              <w:kern w:val="2"/>
              <w:sz w:val="24"/>
              <w:szCs w:val="24"/>
              <w:lang w:eastAsia="en-GB"/>
              <w14:ligatures w14:val="standardContextual"/>
            </w:rPr>
          </w:pPr>
          <w:hyperlink w:anchor="_Toc172111038" w:history="1">
            <w:r w:rsidRPr="00A92AE9">
              <w:rPr>
                <w:rStyle w:val="Hyperlink"/>
                <w:rFonts w:eastAsiaTheme="majorEastAsia" w:cs="Arial"/>
                <w:iCs/>
                <w:noProof/>
              </w:rPr>
              <w:t>3.</w:t>
            </w:r>
            <w:r>
              <w:rPr>
                <w:rFonts w:asciiTheme="minorHAnsi" w:eastAsiaTheme="minorEastAsia" w:hAnsiTheme="minorHAnsi" w:cstheme="minorBidi"/>
                <w:b w:val="0"/>
                <w:bCs w:val="0"/>
                <w:noProof/>
                <w:kern w:val="2"/>
                <w:sz w:val="24"/>
                <w:szCs w:val="24"/>
                <w:lang w:eastAsia="en-GB"/>
                <w14:ligatures w14:val="standardContextual"/>
              </w:rPr>
              <w:tab/>
            </w:r>
            <w:r w:rsidRPr="00A92AE9">
              <w:rPr>
                <w:rStyle w:val="Hyperlink"/>
                <w:rFonts w:eastAsiaTheme="majorEastAsia" w:cs="Arial"/>
                <w:iCs/>
                <w:noProof/>
              </w:rPr>
              <w:t>Fruit and Vegetables</w:t>
            </w:r>
            <w:r>
              <w:rPr>
                <w:noProof/>
                <w:webHidden/>
              </w:rPr>
              <w:tab/>
            </w:r>
            <w:r>
              <w:rPr>
                <w:noProof/>
                <w:webHidden/>
              </w:rPr>
              <w:fldChar w:fldCharType="begin"/>
            </w:r>
            <w:r>
              <w:rPr>
                <w:noProof/>
                <w:webHidden/>
              </w:rPr>
              <w:instrText xml:space="preserve"> PAGEREF _Toc172111038 \h </w:instrText>
            </w:r>
            <w:r>
              <w:rPr>
                <w:noProof/>
                <w:webHidden/>
              </w:rPr>
            </w:r>
            <w:r>
              <w:rPr>
                <w:noProof/>
                <w:webHidden/>
              </w:rPr>
              <w:fldChar w:fldCharType="separate"/>
            </w:r>
            <w:r>
              <w:rPr>
                <w:noProof/>
                <w:webHidden/>
              </w:rPr>
              <w:t>7</w:t>
            </w:r>
            <w:r>
              <w:rPr>
                <w:noProof/>
                <w:webHidden/>
              </w:rPr>
              <w:fldChar w:fldCharType="end"/>
            </w:r>
          </w:hyperlink>
        </w:p>
        <w:p w14:paraId="15BD715A" w14:textId="2F79D619"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39" w:history="1">
            <w:r w:rsidRPr="00A92AE9">
              <w:rPr>
                <w:rStyle w:val="Hyperlink"/>
                <w:rFonts w:eastAsiaTheme="majorEastAsia" w:cstheme="majorBidi"/>
                <w:i/>
                <w:noProof/>
              </w:rPr>
              <w:t>Apium graveolens</w:t>
            </w:r>
            <w:r>
              <w:rPr>
                <w:noProof/>
                <w:webHidden/>
              </w:rPr>
              <w:tab/>
            </w:r>
            <w:r>
              <w:rPr>
                <w:noProof/>
                <w:webHidden/>
              </w:rPr>
              <w:fldChar w:fldCharType="begin"/>
            </w:r>
            <w:r>
              <w:rPr>
                <w:noProof/>
                <w:webHidden/>
              </w:rPr>
              <w:instrText xml:space="preserve"> PAGEREF _Toc172111039 \h </w:instrText>
            </w:r>
            <w:r>
              <w:rPr>
                <w:noProof/>
                <w:webHidden/>
              </w:rPr>
            </w:r>
            <w:r>
              <w:rPr>
                <w:noProof/>
                <w:webHidden/>
              </w:rPr>
              <w:fldChar w:fldCharType="separate"/>
            </w:r>
            <w:r>
              <w:rPr>
                <w:noProof/>
                <w:webHidden/>
              </w:rPr>
              <w:t>7</w:t>
            </w:r>
            <w:r>
              <w:rPr>
                <w:noProof/>
                <w:webHidden/>
              </w:rPr>
              <w:fldChar w:fldCharType="end"/>
            </w:r>
          </w:hyperlink>
        </w:p>
        <w:p w14:paraId="1FB24929" w14:textId="020AB222"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40" w:history="1">
            <w:r w:rsidRPr="00A92AE9">
              <w:rPr>
                <w:rStyle w:val="Hyperlink"/>
                <w:rFonts w:eastAsiaTheme="majorEastAsia" w:cstheme="majorBidi"/>
                <w:i/>
                <w:noProof/>
              </w:rPr>
              <w:t>Ocimum</w:t>
            </w:r>
            <w:r>
              <w:rPr>
                <w:noProof/>
                <w:webHidden/>
              </w:rPr>
              <w:tab/>
            </w:r>
            <w:r>
              <w:rPr>
                <w:noProof/>
                <w:webHidden/>
              </w:rPr>
              <w:fldChar w:fldCharType="begin"/>
            </w:r>
            <w:r>
              <w:rPr>
                <w:noProof/>
                <w:webHidden/>
              </w:rPr>
              <w:instrText xml:space="preserve"> PAGEREF _Toc172111040 \h </w:instrText>
            </w:r>
            <w:r>
              <w:rPr>
                <w:noProof/>
                <w:webHidden/>
              </w:rPr>
            </w:r>
            <w:r>
              <w:rPr>
                <w:noProof/>
                <w:webHidden/>
              </w:rPr>
              <w:fldChar w:fldCharType="separate"/>
            </w:r>
            <w:r>
              <w:rPr>
                <w:noProof/>
                <w:webHidden/>
              </w:rPr>
              <w:t>7</w:t>
            </w:r>
            <w:r>
              <w:rPr>
                <w:noProof/>
                <w:webHidden/>
              </w:rPr>
              <w:fldChar w:fldCharType="end"/>
            </w:r>
          </w:hyperlink>
        </w:p>
        <w:p w14:paraId="15AD7DF8" w14:textId="49C13821"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41" w:history="1">
            <w:r w:rsidRPr="00A92AE9">
              <w:rPr>
                <w:rStyle w:val="Hyperlink"/>
                <w:rFonts w:eastAsiaTheme="majorEastAsia" w:cstheme="majorBidi"/>
                <w:i/>
                <w:noProof/>
              </w:rPr>
              <w:t>Beta vulgaris</w:t>
            </w:r>
            <w:r>
              <w:rPr>
                <w:noProof/>
                <w:webHidden/>
              </w:rPr>
              <w:tab/>
            </w:r>
            <w:r>
              <w:rPr>
                <w:noProof/>
                <w:webHidden/>
              </w:rPr>
              <w:fldChar w:fldCharType="begin"/>
            </w:r>
            <w:r>
              <w:rPr>
                <w:noProof/>
                <w:webHidden/>
              </w:rPr>
              <w:instrText xml:space="preserve"> PAGEREF _Toc172111041 \h </w:instrText>
            </w:r>
            <w:r>
              <w:rPr>
                <w:noProof/>
                <w:webHidden/>
              </w:rPr>
            </w:r>
            <w:r>
              <w:rPr>
                <w:noProof/>
                <w:webHidden/>
              </w:rPr>
              <w:fldChar w:fldCharType="separate"/>
            </w:r>
            <w:r>
              <w:rPr>
                <w:noProof/>
                <w:webHidden/>
              </w:rPr>
              <w:t>7</w:t>
            </w:r>
            <w:r>
              <w:rPr>
                <w:noProof/>
                <w:webHidden/>
              </w:rPr>
              <w:fldChar w:fldCharType="end"/>
            </w:r>
          </w:hyperlink>
        </w:p>
        <w:p w14:paraId="3BC63EED" w14:textId="4B31C87D"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42" w:history="1">
            <w:r w:rsidRPr="00A92AE9">
              <w:rPr>
                <w:rStyle w:val="Hyperlink"/>
                <w:rFonts w:eastAsiaTheme="majorEastAsia" w:cstheme="majorBidi"/>
                <w:noProof/>
              </w:rPr>
              <w:t>Root and tubercle vegetables other than tubers of</w:t>
            </w:r>
            <w:r w:rsidRPr="00A92AE9">
              <w:rPr>
                <w:rStyle w:val="Hyperlink"/>
                <w:rFonts w:eastAsiaTheme="majorEastAsia" w:cstheme="majorBidi"/>
                <w:i/>
                <w:noProof/>
              </w:rPr>
              <w:t xml:space="preserve"> Solanum tuberosum</w:t>
            </w:r>
            <w:r>
              <w:rPr>
                <w:noProof/>
                <w:webHidden/>
              </w:rPr>
              <w:tab/>
            </w:r>
            <w:r>
              <w:rPr>
                <w:noProof/>
                <w:webHidden/>
              </w:rPr>
              <w:fldChar w:fldCharType="begin"/>
            </w:r>
            <w:r>
              <w:rPr>
                <w:noProof/>
                <w:webHidden/>
              </w:rPr>
              <w:instrText xml:space="preserve"> PAGEREF _Toc172111042 \h </w:instrText>
            </w:r>
            <w:r>
              <w:rPr>
                <w:noProof/>
                <w:webHidden/>
              </w:rPr>
            </w:r>
            <w:r>
              <w:rPr>
                <w:noProof/>
                <w:webHidden/>
              </w:rPr>
              <w:fldChar w:fldCharType="separate"/>
            </w:r>
            <w:r>
              <w:rPr>
                <w:noProof/>
                <w:webHidden/>
              </w:rPr>
              <w:t>7</w:t>
            </w:r>
            <w:r>
              <w:rPr>
                <w:noProof/>
                <w:webHidden/>
              </w:rPr>
              <w:fldChar w:fldCharType="end"/>
            </w:r>
          </w:hyperlink>
        </w:p>
        <w:p w14:paraId="3F68EDE7" w14:textId="25B40DF3"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43" w:history="1">
            <w:r w:rsidRPr="00A92AE9">
              <w:rPr>
                <w:rStyle w:val="Hyperlink"/>
                <w:rFonts w:eastAsiaTheme="majorEastAsia" w:cstheme="majorBidi"/>
                <w:i/>
                <w:noProof/>
              </w:rPr>
              <w:t>Solanum lycopersicum</w:t>
            </w:r>
            <w:r>
              <w:rPr>
                <w:noProof/>
                <w:webHidden/>
              </w:rPr>
              <w:tab/>
            </w:r>
            <w:r>
              <w:rPr>
                <w:noProof/>
                <w:webHidden/>
              </w:rPr>
              <w:fldChar w:fldCharType="begin"/>
            </w:r>
            <w:r>
              <w:rPr>
                <w:noProof/>
                <w:webHidden/>
              </w:rPr>
              <w:instrText xml:space="preserve"> PAGEREF _Toc172111043 \h </w:instrText>
            </w:r>
            <w:r>
              <w:rPr>
                <w:noProof/>
                <w:webHidden/>
              </w:rPr>
            </w:r>
            <w:r>
              <w:rPr>
                <w:noProof/>
                <w:webHidden/>
              </w:rPr>
              <w:fldChar w:fldCharType="separate"/>
            </w:r>
            <w:r>
              <w:rPr>
                <w:noProof/>
                <w:webHidden/>
              </w:rPr>
              <w:t>7</w:t>
            </w:r>
            <w:r>
              <w:rPr>
                <w:noProof/>
                <w:webHidden/>
              </w:rPr>
              <w:fldChar w:fldCharType="end"/>
            </w:r>
          </w:hyperlink>
        </w:p>
        <w:p w14:paraId="377B8EA9" w14:textId="1D50CB6F"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44" w:history="1">
            <w:r w:rsidRPr="00A92AE9">
              <w:rPr>
                <w:rStyle w:val="Hyperlink"/>
                <w:rFonts w:eastAsiaTheme="majorEastAsia" w:cstheme="majorBidi"/>
                <w:i/>
                <w:noProof/>
              </w:rPr>
              <w:t>Solanum melongena other than fruits or seeds</w:t>
            </w:r>
            <w:r>
              <w:rPr>
                <w:noProof/>
                <w:webHidden/>
              </w:rPr>
              <w:tab/>
            </w:r>
            <w:r>
              <w:rPr>
                <w:noProof/>
                <w:webHidden/>
              </w:rPr>
              <w:fldChar w:fldCharType="begin"/>
            </w:r>
            <w:r>
              <w:rPr>
                <w:noProof/>
                <w:webHidden/>
              </w:rPr>
              <w:instrText xml:space="preserve"> PAGEREF _Toc172111044 \h </w:instrText>
            </w:r>
            <w:r>
              <w:rPr>
                <w:noProof/>
                <w:webHidden/>
              </w:rPr>
            </w:r>
            <w:r>
              <w:rPr>
                <w:noProof/>
                <w:webHidden/>
              </w:rPr>
              <w:fldChar w:fldCharType="separate"/>
            </w:r>
            <w:r>
              <w:rPr>
                <w:noProof/>
                <w:webHidden/>
              </w:rPr>
              <w:t>7</w:t>
            </w:r>
            <w:r>
              <w:rPr>
                <w:noProof/>
                <w:webHidden/>
              </w:rPr>
              <w:fldChar w:fldCharType="end"/>
            </w:r>
          </w:hyperlink>
        </w:p>
        <w:p w14:paraId="1A1CB7C6" w14:textId="684C09DF"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45" w:history="1">
            <w:r w:rsidRPr="00A92AE9">
              <w:rPr>
                <w:rStyle w:val="Hyperlink"/>
                <w:rFonts w:eastAsiaTheme="majorEastAsia" w:cstheme="majorBidi"/>
                <w:noProof/>
              </w:rPr>
              <w:t>Bulbs, corms, rhizomes, tubers, intended for planting other than tubers of</w:t>
            </w:r>
            <w:r w:rsidRPr="00A92AE9">
              <w:rPr>
                <w:rStyle w:val="Hyperlink"/>
                <w:rFonts w:eastAsiaTheme="majorEastAsia" w:cstheme="majorBidi"/>
                <w:i/>
                <w:noProof/>
              </w:rPr>
              <w:t xml:space="preserve"> Solanum tuberosum</w:t>
            </w:r>
            <w:r>
              <w:rPr>
                <w:noProof/>
                <w:webHidden/>
              </w:rPr>
              <w:tab/>
            </w:r>
            <w:r>
              <w:rPr>
                <w:noProof/>
                <w:webHidden/>
              </w:rPr>
              <w:fldChar w:fldCharType="begin"/>
            </w:r>
            <w:r>
              <w:rPr>
                <w:noProof/>
                <w:webHidden/>
              </w:rPr>
              <w:instrText xml:space="preserve"> PAGEREF _Toc172111045 \h </w:instrText>
            </w:r>
            <w:r>
              <w:rPr>
                <w:noProof/>
                <w:webHidden/>
              </w:rPr>
            </w:r>
            <w:r>
              <w:rPr>
                <w:noProof/>
                <w:webHidden/>
              </w:rPr>
              <w:fldChar w:fldCharType="separate"/>
            </w:r>
            <w:r>
              <w:rPr>
                <w:noProof/>
                <w:webHidden/>
              </w:rPr>
              <w:t>7</w:t>
            </w:r>
            <w:r>
              <w:rPr>
                <w:noProof/>
                <w:webHidden/>
              </w:rPr>
              <w:fldChar w:fldCharType="end"/>
            </w:r>
          </w:hyperlink>
        </w:p>
        <w:p w14:paraId="5AC2DA41" w14:textId="5EFB830E"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46" w:history="1">
            <w:r w:rsidRPr="00A92AE9">
              <w:rPr>
                <w:rStyle w:val="Hyperlink"/>
                <w:rFonts w:eastAsiaTheme="majorEastAsia" w:cstheme="majorBidi"/>
                <w:b/>
                <w:noProof/>
              </w:rPr>
              <w:t>Fruits of</w:t>
            </w:r>
            <w:r>
              <w:rPr>
                <w:noProof/>
                <w:webHidden/>
              </w:rPr>
              <w:tab/>
            </w:r>
            <w:r>
              <w:rPr>
                <w:noProof/>
                <w:webHidden/>
              </w:rPr>
              <w:fldChar w:fldCharType="begin"/>
            </w:r>
            <w:r>
              <w:rPr>
                <w:noProof/>
                <w:webHidden/>
              </w:rPr>
              <w:instrText xml:space="preserve"> PAGEREF _Toc172111046 \h </w:instrText>
            </w:r>
            <w:r>
              <w:rPr>
                <w:noProof/>
                <w:webHidden/>
              </w:rPr>
            </w:r>
            <w:r>
              <w:rPr>
                <w:noProof/>
                <w:webHidden/>
              </w:rPr>
              <w:fldChar w:fldCharType="separate"/>
            </w:r>
            <w:r>
              <w:rPr>
                <w:noProof/>
                <w:webHidden/>
              </w:rPr>
              <w:t>7</w:t>
            </w:r>
            <w:r>
              <w:rPr>
                <w:noProof/>
                <w:webHidden/>
              </w:rPr>
              <w:fldChar w:fldCharType="end"/>
            </w:r>
          </w:hyperlink>
        </w:p>
        <w:p w14:paraId="003BD9B7" w14:textId="18307C00"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47" w:history="1">
            <w:r w:rsidRPr="00A92AE9">
              <w:rPr>
                <w:rStyle w:val="Hyperlink"/>
                <w:rFonts w:eastAsiaTheme="majorEastAsia" w:cstheme="majorBidi"/>
                <w:i/>
                <w:noProof/>
              </w:rPr>
              <w:t xml:space="preserve">Capsicum </w:t>
            </w:r>
            <w:r w:rsidRPr="00A92AE9">
              <w:rPr>
                <w:rStyle w:val="Hyperlink"/>
                <w:rFonts w:eastAsiaTheme="majorEastAsia" w:cstheme="majorBidi"/>
                <w:i/>
                <w:noProof/>
                <w:vertAlign w:val="subscript"/>
              </w:rPr>
              <w:t>AD 62</w:t>
            </w:r>
            <w:r>
              <w:rPr>
                <w:noProof/>
                <w:webHidden/>
              </w:rPr>
              <w:tab/>
            </w:r>
            <w:r>
              <w:rPr>
                <w:noProof/>
                <w:webHidden/>
              </w:rPr>
              <w:fldChar w:fldCharType="begin"/>
            </w:r>
            <w:r>
              <w:rPr>
                <w:noProof/>
                <w:webHidden/>
              </w:rPr>
              <w:instrText xml:space="preserve"> PAGEREF _Toc172111047 \h </w:instrText>
            </w:r>
            <w:r>
              <w:rPr>
                <w:noProof/>
                <w:webHidden/>
              </w:rPr>
            </w:r>
            <w:r>
              <w:rPr>
                <w:noProof/>
                <w:webHidden/>
              </w:rPr>
              <w:fldChar w:fldCharType="separate"/>
            </w:r>
            <w:r>
              <w:rPr>
                <w:noProof/>
                <w:webHidden/>
              </w:rPr>
              <w:t>7</w:t>
            </w:r>
            <w:r>
              <w:rPr>
                <w:noProof/>
                <w:webHidden/>
              </w:rPr>
              <w:fldChar w:fldCharType="end"/>
            </w:r>
          </w:hyperlink>
        </w:p>
        <w:p w14:paraId="131BFCC0" w14:textId="58964F37"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48" w:history="1">
            <w:r w:rsidRPr="00A92AE9">
              <w:rPr>
                <w:rStyle w:val="Hyperlink"/>
                <w:rFonts w:eastAsiaTheme="majorEastAsia" w:cstheme="majorBidi"/>
                <w:i/>
                <w:noProof/>
              </w:rPr>
              <w:t xml:space="preserve">Citrus </w:t>
            </w:r>
            <w:r w:rsidRPr="00A92AE9">
              <w:rPr>
                <w:rStyle w:val="Hyperlink"/>
                <w:rFonts w:eastAsiaTheme="majorEastAsia" w:cstheme="majorBidi"/>
                <w:i/>
                <w:noProof/>
                <w:vertAlign w:val="subscript"/>
              </w:rPr>
              <w:t xml:space="preserve">AD 57,58,59,60, </w:t>
            </w:r>
            <w:r w:rsidRPr="00A92AE9">
              <w:rPr>
                <w:rStyle w:val="Hyperlink"/>
                <w:rFonts w:eastAsiaTheme="majorEastAsia" w:cstheme="majorBidi"/>
                <w:i/>
                <w:noProof/>
              </w:rPr>
              <w:t>(not C aurantium, C latifolia,</w:t>
            </w:r>
            <w:r w:rsidRPr="00A92AE9">
              <w:rPr>
                <w:rStyle w:val="Hyperlink"/>
                <w:rFonts w:eastAsiaTheme="majorEastAsia" w:cstheme="majorBidi"/>
                <w:i/>
                <w:noProof/>
                <w:vertAlign w:val="subscript"/>
              </w:rPr>
              <w:t>) 61, AD 62</w:t>
            </w:r>
            <w:r w:rsidRPr="00A92AE9">
              <w:rPr>
                <w:rStyle w:val="Hyperlink"/>
                <w:rFonts w:eastAsiaTheme="majorEastAsia" w:cstheme="majorBidi"/>
                <w:i/>
                <w:noProof/>
              </w:rPr>
              <w:t xml:space="preserve"> (not C aurantifolia, C limon, C sinensis)</w:t>
            </w:r>
            <w:r>
              <w:rPr>
                <w:noProof/>
                <w:webHidden/>
              </w:rPr>
              <w:tab/>
            </w:r>
            <w:r>
              <w:rPr>
                <w:noProof/>
                <w:webHidden/>
              </w:rPr>
              <w:fldChar w:fldCharType="begin"/>
            </w:r>
            <w:r>
              <w:rPr>
                <w:noProof/>
                <w:webHidden/>
              </w:rPr>
              <w:instrText xml:space="preserve"> PAGEREF _Toc172111048 \h </w:instrText>
            </w:r>
            <w:r>
              <w:rPr>
                <w:noProof/>
                <w:webHidden/>
              </w:rPr>
            </w:r>
            <w:r>
              <w:rPr>
                <w:noProof/>
                <w:webHidden/>
              </w:rPr>
              <w:fldChar w:fldCharType="separate"/>
            </w:r>
            <w:r>
              <w:rPr>
                <w:noProof/>
                <w:webHidden/>
              </w:rPr>
              <w:t>7</w:t>
            </w:r>
            <w:r>
              <w:rPr>
                <w:noProof/>
                <w:webHidden/>
              </w:rPr>
              <w:fldChar w:fldCharType="end"/>
            </w:r>
          </w:hyperlink>
        </w:p>
        <w:p w14:paraId="33BC1F3A" w14:textId="4306B074"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49" w:history="1">
            <w:r w:rsidRPr="00A92AE9">
              <w:rPr>
                <w:rStyle w:val="Hyperlink"/>
                <w:rFonts w:eastAsiaTheme="majorEastAsia" w:cstheme="majorBidi"/>
                <w:i/>
                <w:noProof/>
              </w:rPr>
              <w:t>Citrus sinensis</w:t>
            </w:r>
            <w:r w:rsidRPr="00A92AE9">
              <w:rPr>
                <w:rStyle w:val="Hyperlink"/>
                <w:rFonts w:eastAsiaTheme="majorEastAsia" w:cstheme="majorBidi"/>
                <w:i/>
                <w:noProof/>
                <w:vertAlign w:val="superscript"/>
              </w:rPr>
              <w:t>2</w:t>
            </w:r>
            <w:r w:rsidRPr="00A92AE9">
              <w:rPr>
                <w:rStyle w:val="Hyperlink"/>
                <w:rFonts w:eastAsiaTheme="majorEastAsia" w:cstheme="majorBidi"/>
                <w:i/>
                <w:noProof/>
              </w:rPr>
              <w:t xml:space="preserve"> </w:t>
            </w:r>
            <w:r w:rsidRPr="00A92AE9">
              <w:rPr>
                <w:rStyle w:val="Hyperlink"/>
                <w:rFonts w:eastAsiaTheme="majorEastAsia" w:cstheme="majorBidi"/>
                <w:i/>
                <w:noProof/>
                <w:vertAlign w:val="subscript"/>
              </w:rPr>
              <w:t>AD 62.1</w:t>
            </w:r>
            <w:r>
              <w:rPr>
                <w:noProof/>
                <w:webHidden/>
              </w:rPr>
              <w:tab/>
            </w:r>
            <w:r>
              <w:rPr>
                <w:noProof/>
                <w:webHidden/>
              </w:rPr>
              <w:fldChar w:fldCharType="begin"/>
            </w:r>
            <w:r>
              <w:rPr>
                <w:noProof/>
                <w:webHidden/>
              </w:rPr>
              <w:instrText xml:space="preserve"> PAGEREF _Toc172111049 \h </w:instrText>
            </w:r>
            <w:r>
              <w:rPr>
                <w:noProof/>
                <w:webHidden/>
              </w:rPr>
            </w:r>
            <w:r>
              <w:rPr>
                <w:noProof/>
                <w:webHidden/>
              </w:rPr>
              <w:fldChar w:fldCharType="separate"/>
            </w:r>
            <w:r>
              <w:rPr>
                <w:noProof/>
                <w:webHidden/>
              </w:rPr>
              <w:t>7</w:t>
            </w:r>
            <w:r>
              <w:rPr>
                <w:noProof/>
                <w:webHidden/>
              </w:rPr>
              <w:fldChar w:fldCharType="end"/>
            </w:r>
          </w:hyperlink>
        </w:p>
        <w:p w14:paraId="5306D53C" w14:textId="0D08FC6C"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50" w:history="1">
            <w:r w:rsidRPr="00A92AE9">
              <w:rPr>
                <w:rStyle w:val="Hyperlink"/>
                <w:rFonts w:eastAsiaTheme="majorEastAsia" w:cstheme="majorBidi"/>
                <w:i/>
                <w:noProof/>
              </w:rPr>
              <w:t xml:space="preserve">Fortunella </w:t>
            </w:r>
            <w:r w:rsidRPr="00A92AE9">
              <w:rPr>
                <w:rStyle w:val="Hyperlink"/>
                <w:rFonts w:eastAsiaTheme="majorEastAsia" w:cstheme="majorBidi"/>
                <w:i/>
                <w:noProof/>
                <w:vertAlign w:val="subscript"/>
              </w:rPr>
              <w:t>AD</w:t>
            </w:r>
            <w:r w:rsidRPr="00A92AE9">
              <w:rPr>
                <w:rStyle w:val="Hyperlink"/>
                <w:rFonts w:eastAsiaTheme="majorEastAsia" w:cstheme="majorBidi"/>
                <w:i/>
                <w:noProof/>
              </w:rPr>
              <w:t xml:space="preserve"> </w:t>
            </w:r>
            <w:r w:rsidRPr="00A92AE9">
              <w:rPr>
                <w:rStyle w:val="Hyperlink"/>
                <w:rFonts w:eastAsiaTheme="majorEastAsia" w:cstheme="majorBidi"/>
                <w:i/>
                <w:noProof/>
                <w:vertAlign w:val="subscript"/>
              </w:rPr>
              <w:t>57,58,59.60,61</w:t>
            </w:r>
            <w:r>
              <w:rPr>
                <w:noProof/>
                <w:webHidden/>
              </w:rPr>
              <w:tab/>
            </w:r>
            <w:r>
              <w:rPr>
                <w:noProof/>
                <w:webHidden/>
              </w:rPr>
              <w:fldChar w:fldCharType="begin"/>
            </w:r>
            <w:r>
              <w:rPr>
                <w:noProof/>
                <w:webHidden/>
              </w:rPr>
              <w:instrText xml:space="preserve"> PAGEREF _Toc172111050 \h </w:instrText>
            </w:r>
            <w:r>
              <w:rPr>
                <w:noProof/>
                <w:webHidden/>
              </w:rPr>
            </w:r>
            <w:r>
              <w:rPr>
                <w:noProof/>
                <w:webHidden/>
              </w:rPr>
              <w:fldChar w:fldCharType="separate"/>
            </w:r>
            <w:r>
              <w:rPr>
                <w:noProof/>
                <w:webHidden/>
              </w:rPr>
              <w:t>7</w:t>
            </w:r>
            <w:r>
              <w:rPr>
                <w:noProof/>
                <w:webHidden/>
              </w:rPr>
              <w:fldChar w:fldCharType="end"/>
            </w:r>
          </w:hyperlink>
        </w:p>
        <w:p w14:paraId="482F30B1" w14:textId="22436485"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51" w:history="1">
            <w:r w:rsidRPr="00A92AE9">
              <w:rPr>
                <w:rStyle w:val="Hyperlink"/>
                <w:rFonts w:eastAsiaTheme="majorEastAsia" w:cstheme="majorBidi"/>
                <w:i/>
                <w:noProof/>
              </w:rPr>
              <w:t xml:space="preserve">Mangifera </w:t>
            </w:r>
            <w:r w:rsidRPr="00A92AE9">
              <w:rPr>
                <w:rStyle w:val="Hyperlink"/>
                <w:rFonts w:eastAsiaTheme="majorEastAsia" w:cstheme="majorBidi"/>
                <w:i/>
                <w:noProof/>
                <w:vertAlign w:val="subscript"/>
              </w:rPr>
              <w:t>AD 61</w:t>
            </w:r>
            <w:r>
              <w:rPr>
                <w:noProof/>
                <w:webHidden/>
              </w:rPr>
              <w:tab/>
            </w:r>
            <w:r>
              <w:rPr>
                <w:noProof/>
                <w:webHidden/>
              </w:rPr>
              <w:fldChar w:fldCharType="begin"/>
            </w:r>
            <w:r>
              <w:rPr>
                <w:noProof/>
                <w:webHidden/>
              </w:rPr>
              <w:instrText xml:space="preserve"> PAGEREF _Toc172111051 \h </w:instrText>
            </w:r>
            <w:r>
              <w:rPr>
                <w:noProof/>
                <w:webHidden/>
              </w:rPr>
            </w:r>
            <w:r>
              <w:rPr>
                <w:noProof/>
                <w:webHidden/>
              </w:rPr>
              <w:fldChar w:fldCharType="separate"/>
            </w:r>
            <w:r>
              <w:rPr>
                <w:noProof/>
                <w:webHidden/>
              </w:rPr>
              <w:t>7</w:t>
            </w:r>
            <w:r>
              <w:rPr>
                <w:noProof/>
                <w:webHidden/>
              </w:rPr>
              <w:fldChar w:fldCharType="end"/>
            </w:r>
          </w:hyperlink>
        </w:p>
        <w:p w14:paraId="556BE498" w14:textId="4E327AE2"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52" w:history="1">
            <w:r w:rsidRPr="00A92AE9">
              <w:rPr>
                <w:rStyle w:val="Hyperlink"/>
                <w:rFonts w:eastAsiaTheme="majorEastAsia" w:cstheme="majorBidi"/>
                <w:i/>
                <w:noProof/>
              </w:rPr>
              <w:t xml:space="preserve">Microcitrus </w:t>
            </w:r>
            <w:r w:rsidRPr="00A92AE9">
              <w:rPr>
                <w:rStyle w:val="Hyperlink"/>
                <w:rFonts w:eastAsiaTheme="majorEastAsia" w:cstheme="majorBidi"/>
                <w:i/>
                <w:noProof/>
                <w:vertAlign w:val="subscript"/>
              </w:rPr>
              <w:t>AD 58</w:t>
            </w:r>
            <w:r>
              <w:rPr>
                <w:noProof/>
                <w:webHidden/>
              </w:rPr>
              <w:tab/>
            </w:r>
            <w:r>
              <w:rPr>
                <w:noProof/>
                <w:webHidden/>
              </w:rPr>
              <w:fldChar w:fldCharType="begin"/>
            </w:r>
            <w:r>
              <w:rPr>
                <w:noProof/>
                <w:webHidden/>
              </w:rPr>
              <w:instrText xml:space="preserve"> PAGEREF _Toc172111052 \h </w:instrText>
            </w:r>
            <w:r>
              <w:rPr>
                <w:noProof/>
                <w:webHidden/>
              </w:rPr>
            </w:r>
            <w:r>
              <w:rPr>
                <w:noProof/>
                <w:webHidden/>
              </w:rPr>
              <w:fldChar w:fldCharType="separate"/>
            </w:r>
            <w:r>
              <w:rPr>
                <w:noProof/>
                <w:webHidden/>
              </w:rPr>
              <w:t>7</w:t>
            </w:r>
            <w:r>
              <w:rPr>
                <w:noProof/>
                <w:webHidden/>
              </w:rPr>
              <w:fldChar w:fldCharType="end"/>
            </w:r>
          </w:hyperlink>
        </w:p>
        <w:p w14:paraId="272D8372" w14:textId="389B5030"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53" w:history="1">
            <w:r w:rsidRPr="00A92AE9">
              <w:rPr>
                <w:rStyle w:val="Hyperlink"/>
                <w:rFonts w:eastAsiaTheme="majorEastAsia" w:cstheme="majorBidi"/>
                <w:i/>
                <w:noProof/>
              </w:rPr>
              <w:t xml:space="preserve">Naringi </w:t>
            </w:r>
            <w:r w:rsidRPr="00A92AE9">
              <w:rPr>
                <w:rStyle w:val="Hyperlink"/>
                <w:rFonts w:eastAsiaTheme="majorEastAsia" w:cstheme="majorBidi"/>
                <w:i/>
                <w:noProof/>
                <w:vertAlign w:val="subscript"/>
              </w:rPr>
              <w:t>AD 58</w:t>
            </w:r>
            <w:r>
              <w:rPr>
                <w:noProof/>
                <w:webHidden/>
              </w:rPr>
              <w:tab/>
            </w:r>
            <w:r>
              <w:rPr>
                <w:noProof/>
                <w:webHidden/>
              </w:rPr>
              <w:fldChar w:fldCharType="begin"/>
            </w:r>
            <w:r>
              <w:rPr>
                <w:noProof/>
                <w:webHidden/>
              </w:rPr>
              <w:instrText xml:space="preserve"> PAGEREF _Toc172111053 \h </w:instrText>
            </w:r>
            <w:r>
              <w:rPr>
                <w:noProof/>
                <w:webHidden/>
              </w:rPr>
            </w:r>
            <w:r>
              <w:rPr>
                <w:noProof/>
                <w:webHidden/>
              </w:rPr>
              <w:fldChar w:fldCharType="separate"/>
            </w:r>
            <w:r>
              <w:rPr>
                <w:noProof/>
                <w:webHidden/>
              </w:rPr>
              <w:t>7</w:t>
            </w:r>
            <w:r>
              <w:rPr>
                <w:noProof/>
                <w:webHidden/>
              </w:rPr>
              <w:fldChar w:fldCharType="end"/>
            </w:r>
          </w:hyperlink>
        </w:p>
        <w:p w14:paraId="1818794B" w14:textId="3B730419"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54" w:history="1">
            <w:r w:rsidRPr="00A92AE9">
              <w:rPr>
                <w:rStyle w:val="Hyperlink"/>
                <w:rFonts w:eastAsiaTheme="majorEastAsia" w:cstheme="majorBidi"/>
                <w:i/>
                <w:noProof/>
              </w:rPr>
              <w:t xml:space="preserve">Poncirus </w:t>
            </w:r>
            <w:r w:rsidRPr="00A92AE9">
              <w:rPr>
                <w:rStyle w:val="Hyperlink"/>
                <w:rFonts w:eastAsiaTheme="majorEastAsia" w:cstheme="majorBidi"/>
                <w:i/>
                <w:noProof/>
                <w:vertAlign w:val="subscript"/>
              </w:rPr>
              <w:t>AD 57,58,59,60,61</w:t>
            </w:r>
            <w:r>
              <w:rPr>
                <w:noProof/>
                <w:webHidden/>
              </w:rPr>
              <w:tab/>
            </w:r>
            <w:r>
              <w:rPr>
                <w:noProof/>
                <w:webHidden/>
              </w:rPr>
              <w:fldChar w:fldCharType="begin"/>
            </w:r>
            <w:r>
              <w:rPr>
                <w:noProof/>
                <w:webHidden/>
              </w:rPr>
              <w:instrText xml:space="preserve"> PAGEREF _Toc172111054 \h </w:instrText>
            </w:r>
            <w:r>
              <w:rPr>
                <w:noProof/>
                <w:webHidden/>
              </w:rPr>
            </w:r>
            <w:r>
              <w:rPr>
                <w:noProof/>
                <w:webHidden/>
              </w:rPr>
              <w:fldChar w:fldCharType="separate"/>
            </w:r>
            <w:r>
              <w:rPr>
                <w:noProof/>
                <w:webHidden/>
              </w:rPr>
              <w:t>7</w:t>
            </w:r>
            <w:r>
              <w:rPr>
                <w:noProof/>
                <w:webHidden/>
              </w:rPr>
              <w:fldChar w:fldCharType="end"/>
            </w:r>
          </w:hyperlink>
        </w:p>
        <w:p w14:paraId="7DF1F3A8" w14:textId="7320A4E5"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55" w:history="1">
            <w:r w:rsidRPr="00A92AE9">
              <w:rPr>
                <w:rStyle w:val="Hyperlink"/>
                <w:rFonts w:eastAsiaTheme="majorEastAsia" w:cstheme="majorBidi"/>
                <w:i/>
                <w:noProof/>
              </w:rPr>
              <w:t xml:space="preserve">Prunus </w:t>
            </w:r>
            <w:r w:rsidRPr="00A92AE9">
              <w:rPr>
                <w:rStyle w:val="Hyperlink"/>
                <w:rFonts w:eastAsiaTheme="majorEastAsia" w:cstheme="majorBidi"/>
                <w:i/>
                <w:noProof/>
                <w:vertAlign w:val="subscript"/>
              </w:rPr>
              <w:t>AD 61</w:t>
            </w:r>
            <w:r>
              <w:rPr>
                <w:noProof/>
                <w:webHidden/>
              </w:rPr>
              <w:tab/>
            </w:r>
            <w:r>
              <w:rPr>
                <w:noProof/>
                <w:webHidden/>
              </w:rPr>
              <w:fldChar w:fldCharType="begin"/>
            </w:r>
            <w:r>
              <w:rPr>
                <w:noProof/>
                <w:webHidden/>
              </w:rPr>
              <w:instrText xml:space="preserve"> PAGEREF _Toc172111055 \h </w:instrText>
            </w:r>
            <w:r>
              <w:rPr>
                <w:noProof/>
                <w:webHidden/>
              </w:rPr>
            </w:r>
            <w:r>
              <w:rPr>
                <w:noProof/>
                <w:webHidden/>
              </w:rPr>
              <w:fldChar w:fldCharType="separate"/>
            </w:r>
            <w:r>
              <w:rPr>
                <w:noProof/>
                <w:webHidden/>
              </w:rPr>
              <w:t>7</w:t>
            </w:r>
            <w:r>
              <w:rPr>
                <w:noProof/>
                <w:webHidden/>
              </w:rPr>
              <w:fldChar w:fldCharType="end"/>
            </w:r>
          </w:hyperlink>
        </w:p>
        <w:p w14:paraId="461D63D3" w14:textId="08CF1EAE"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56" w:history="1">
            <w:r w:rsidRPr="00A92AE9">
              <w:rPr>
                <w:rStyle w:val="Hyperlink"/>
                <w:rFonts w:eastAsiaTheme="majorEastAsia" w:cstheme="majorBidi"/>
                <w:i/>
                <w:noProof/>
              </w:rPr>
              <w:t xml:space="preserve">Prunus persica </w:t>
            </w:r>
            <w:r w:rsidRPr="00A92AE9">
              <w:rPr>
                <w:rStyle w:val="Hyperlink"/>
                <w:rFonts w:eastAsiaTheme="majorEastAsia" w:cstheme="majorBidi"/>
                <w:i/>
                <w:noProof/>
                <w:vertAlign w:val="subscript"/>
              </w:rPr>
              <w:t>AD 62</w:t>
            </w:r>
            <w:r>
              <w:rPr>
                <w:noProof/>
                <w:webHidden/>
              </w:rPr>
              <w:tab/>
            </w:r>
            <w:r>
              <w:rPr>
                <w:noProof/>
                <w:webHidden/>
              </w:rPr>
              <w:fldChar w:fldCharType="begin"/>
            </w:r>
            <w:r>
              <w:rPr>
                <w:noProof/>
                <w:webHidden/>
              </w:rPr>
              <w:instrText xml:space="preserve"> PAGEREF _Toc172111056 \h </w:instrText>
            </w:r>
            <w:r>
              <w:rPr>
                <w:noProof/>
                <w:webHidden/>
              </w:rPr>
            </w:r>
            <w:r>
              <w:rPr>
                <w:noProof/>
                <w:webHidden/>
              </w:rPr>
              <w:fldChar w:fldCharType="separate"/>
            </w:r>
            <w:r>
              <w:rPr>
                <w:noProof/>
                <w:webHidden/>
              </w:rPr>
              <w:t>7</w:t>
            </w:r>
            <w:r>
              <w:rPr>
                <w:noProof/>
                <w:webHidden/>
              </w:rPr>
              <w:fldChar w:fldCharType="end"/>
            </w:r>
          </w:hyperlink>
        </w:p>
        <w:p w14:paraId="708B6FCA" w14:textId="27328526"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57" w:history="1">
            <w:r w:rsidRPr="00A92AE9">
              <w:rPr>
                <w:rStyle w:val="Hyperlink"/>
                <w:rFonts w:eastAsiaTheme="majorEastAsia" w:cstheme="majorBidi"/>
                <w:i/>
                <w:noProof/>
              </w:rPr>
              <w:t xml:space="preserve">Punica granatum </w:t>
            </w:r>
            <w:r w:rsidRPr="00A92AE9">
              <w:rPr>
                <w:rStyle w:val="Hyperlink"/>
                <w:rFonts w:eastAsiaTheme="majorEastAsia" w:cstheme="majorBidi"/>
                <w:i/>
                <w:noProof/>
                <w:vertAlign w:val="subscript"/>
              </w:rPr>
              <w:t>AD 62</w:t>
            </w:r>
            <w:r>
              <w:rPr>
                <w:noProof/>
                <w:webHidden/>
              </w:rPr>
              <w:tab/>
            </w:r>
            <w:r>
              <w:rPr>
                <w:noProof/>
                <w:webHidden/>
              </w:rPr>
              <w:fldChar w:fldCharType="begin"/>
            </w:r>
            <w:r>
              <w:rPr>
                <w:noProof/>
                <w:webHidden/>
              </w:rPr>
              <w:instrText xml:space="preserve"> PAGEREF _Toc172111057 \h </w:instrText>
            </w:r>
            <w:r>
              <w:rPr>
                <w:noProof/>
                <w:webHidden/>
              </w:rPr>
            </w:r>
            <w:r>
              <w:rPr>
                <w:noProof/>
                <w:webHidden/>
              </w:rPr>
              <w:fldChar w:fldCharType="separate"/>
            </w:r>
            <w:r>
              <w:rPr>
                <w:noProof/>
                <w:webHidden/>
              </w:rPr>
              <w:t>7</w:t>
            </w:r>
            <w:r>
              <w:rPr>
                <w:noProof/>
                <w:webHidden/>
              </w:rPr>
              <w:fldChar w:fldCharType="end"/>
            </w:r>
          </w:hyperlink>
        </w:p>
        <w:p w14:paraId="304C85EE" w14:textId="3DFAB2BB"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58" w:history="1">
            <w:r w:rsidRPr="00A92AE9">
              <w:rPr>
                <w:rStyle w:val="Hyperlink"/>
                <w:rFonts w:eastAsiaTheme="majorEastAsia" w:cstheme="majorBidi"/>
                <w:i/>
                <w:noProof/>
              </w:rPr>
              <w:t xml:space="preserve">Swinglea </w:t>
            </w:r>
            <w:r w:rsidRPr="00A92AE9">
              <w:rPr>
                <w:rStyle w:val="Hyperlink"/>
                <w:rFonts w:eastAsiaTheme="majorEastAsia" w:cstheme="majorBidi"/>
                <w:i/>
                <w:noProof/>
                <w:vertAlign w:val="subscript"/>
              </w:rPr>
              <w:t>AD 58</w:t>
            </w:r>
            <w:r>
              <w:rPr>
                <w:noProof/>
                <w:webHidden/>
              </w:rPr>
              <w:tab/>
            </w:r>
            <w:r>
              <w:rPr>
                <w:noProof/>
                <w:webHidden/>
              </w:rPr>
              <w:fldChar w:fldCharType="begin"/>
            </w:r>
            <w:r>
              <w:rPr>
                <w:noProof/>
                <w:webHidden/>
              </w:rPr>
              <w:instrText xml:space="preserve"> PAGEREF _Toc172111058 \h </w:instrText>
            </w:r>
            <w:r>
              <w:rPr>
                <w:noProof/>
                <w:webHidden/>
              </w:rPr>
            </w:r>
            <w:r>
              <w:rPr>
                <w:noProof/>
                <w:webHidden/>
              </w:rPr>
              <w:fldChar w:fldCharType="separate"/>
            </w:r>
            <w:r>
              <w:rPr>
                <w:noProof/>
                <w:webHidden/>
              </w:rPr>
              <w:t>7</w:t>
            </w:r>
            <w:r>
              <w:rPr>
                <w:noProof/>
                <w:webHidden/>
              </w:rPr>
              <w:fldChar w:fldCharType="end"/>
            </w:r>
          </w:hyperlink>
        </w:p>
        <w:p w14:paraId="02BAC485" w14:textId="2A9338C0"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59" w:history="1">
            <w:r w:rsidRPr="00A92AE9">
              <w:rPr>
                <w:rStyle w:val="Hyperlink"/>
                <w:rFonts w:eastAsiaTheme="majorEastAsia" w:cstheme="majorBidi"/>
                <w:i/>
                <w:noProof/>
              </w:rPr>
              <w:t>Malus</w:t>
            </w:r>
            <w:r>
              <w:rPr>
                <w:noProof/>
                <w:webHidden/>
              </w:rPr>
              <w:tab/>
            </w:r>
            <w:r>
              <w:rPr>
                <w:noProof/>
                <w:webHidden/>
              </w:rPr>
              <w:fldChar w:fldCharType="begin"/>
            </w:r>
            <w:r>
              <w:rPr>
                <w:noProof/>
                <w:webHidden/>
              </w:rPr>
              <w:instrText xml:space="preserve"> PAGEREF _Toc172111059 \h </w:instrText>
            </w:r>
            <w:r>
              <w:rPr>
                <w:noProof/>
                <w:webHidden/>
              </w:rPr>
            </w:r>
            <w:r>
              <w:rPr>
                <w:noProof/>
                <w:webHidden/>
              </w:rPr>
              <w:fldChar w:fldCharType="separate"/>
            </w:r>
            <w:r>
              <w:rPr>
                <w:noProof/>
                <w:webHidden/>
              </w:rPr>
              <w:t>7</w:t>
            </w:r>
            <w:r>
              <w:rPr>
                <w:noProof/>
                <w:webHidden/>
              </w:rPr>
              <w:fldChar w:fldCharType="end"/>
            </w:r>
          </w:hyperlink>
        </w:p>
        <w:p w14:paraId="5211D99D" w14:textId="3120577B"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60" w:history="1">
            <w:r w:rsidRPr="00A92AE9">
              <w:rPr>
                <w:rStyle w:val="Hyperlink"/>
                <w:rFonts w:eastAsiaTheme="majorEastAsia" w:cstheme="majorBidi"/>
                <w:i/>
                <w:noProof/>
              </w:rPr>
              <w:t>Prunus</w:t>
            </w:r>
            <w:r>
              <w:rPr>
                <w:noProof/>
                <w:webHidden/>
              </w:rPr>
              <w:tab/>
            </w:r>
            <w:r>
              <w:rPr>
                <w:noProof/>
                <w:webHidden/>
              </w:rPr>
              <w:fldChar w:fldCharType="begin"/>
            </w:r>
            <w:r>
              <w:rPr>
                <w:noProof/>
                <w:webHidden/>
              </w:rPr>
              <w:instrText xml:space="preserve"> PAGEREF _Toc172111060 \h </w:instrText>
            </w:r>
            <w:r>
              <w:rPr>
                <w:noProof/>
                <w:webHidden/>
              </w:rPr>
            </w:r>
            <w:r>
              <w:rPr>
                <w:noProof/>
                <w:webHidden/>
              </w:rPr>
              <w:fldChar w:fldCharType="separate"/>
            </w:r>
            <w:r>
              <w:rPr>
                <w:noProof/>
                <w:webHidden/>
              </w:rPr>
              <w:t>7</w:t>
            </w:r>
            <w:r>
              <w:rPr>
                <w:noProof/>
                <w:webHidden/>
              </w:rPr>
              <w:fldChar w:fldCharType="end"/>
            </w:r>
          </w:hyperlink>
        </w:p>
        <w:p w14:paraId="11D637D4" w14:textId="397A63C8"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61" w:history="1">
            <w:r w:rsidRPr="00A92AE9">
              <w:rPr>
                <w:rStyle w:val="Hyperlink"/>
                <w:rFonts w:eastAsiaTheme="majorEastAsia" w:cstheme="majorBidi"/>
                <w:i/>
                <w:noProof/>
              </w:rPr>
              <w:t>Pyrus</w:t>
            </w:r>
            <w:r>
              <w:rPr>
                <w:noProof/>
                <w:webHidden/>
              </w:rPr>
              <w:tab/>
            </w:r>
            <w:r>
              <w:rPr>
                <w:noProof/>
                <w:webHidden/>
              </w:rPr>
              <w:fldChar w:fldCharType="begin"/>
            </w:r>
            <w:r>
              <w:rPr>
                <w:noProof/>
                <w:webHidden/>
              </w:rPr>
              <w:instrText xml:space="preserve"> PAGEREF _Toc172111061 \h </w:instrText>
            </w:r>
            <w:r>
              <w:rPr>
                <w:noProof/>
                <w:webHidden/>
              </w:rPr>
            </w:r>
            <w:r>
              <w:rPr>
                <w:noProof/>
                <w:webHidden/>
              </w:rPr>
              <w:fldChar w:fldCharType="separate"/>
            </w:r>
            <w:r>
              <w:rPr>
                <w:noProof/>
                <w:webHidden/>
              </w:rPr>
              <w:t>7</w:t>
            </w:r>
            <w:r>
              <w:rPr>
                <w:noProof/>
                <w:webHidden/>
              </w:rPr>
              <w:fldChar w:fldCharType="end"/>
            </w:r>
          </w:hyperlink>
        </w:p>
        <w:p w14:paraId="622877B0" w14:textId="09BF22D8"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62" w:history="1">
            <w:r w:rsidRPr="00A92AE9">
              <w:rPr>
                <w:rStyle w:val="Hyperlink"/>
                <w:rFonts w:eastAsiaTheme="majorEastAsia" w:cstheme="majorBidi"/>
                <w:i/>
                <w:noProof/>
              </w:rPr>
              <w:t>Vaccinium</w:t>
            </w:r>
            <w:r>
              <w:rPr>
                <w:noProof/>
                <w:webHidden/>
              </w:rPr>
              <w:tab/>
            </w:r>
            <w:r>
              <w:rPr>
                <w:noProof/>
                <w:webHidden/>
              </w:rPr>
              <w:fldChar w:fldCharType="begin"/>
            </w:r>
            <w:r>
              <w:rPr>
                <w:noProof/>
                <w:webHidden/>
              </w:rPr>
              <w:instrText xml:space="preserve"> PAGEREF _Toc172111062 \h </w:instrText>
            </w:r>
            <w:r>
              <w:rPr>
                <w:noProof/>
                <w:webHidden/>
              </w:rPr>
            </w:r>
            <w:r>
              <w:rPr>
                <w:noProof/>
                <w:webHidden/>
              </w:rPr>
              <w:fldChar w:fldCharType="separate"/>
            </w:r>
            <w:r>
              <w:rPr>
                <w:noProof/>
                <w:webHidden/>
              </w:rPr>
              <w:t>7</w:t>
            </w:r>
            <w:r>
              <w:rPr>
                <w:noProof/>
                <w:webHidden/>
              </w:rPr>
              <w:fldChar w:fldCharType="end"/>
            </w:r>
          </w:hyperlink>
        </w:p>
        <w:p w14:paraId="45847334" w14:textId="4AAFF215"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63" w:history="1">
            <w:r w:rsidRPr="00A92AE9">
              <w:rPr>
                <w:rStyle w:val="Hyperlink"/>
                <w:rFonts w:eastAsiaTheme="majorEastAsia" w:cstheme="majorBidi"/>
                <w:i/>
                <w:noProof/>
              </w:rPr>
              <w:t xml:space="preserve">Malus </w:t>
            </w:r>
            <w:r w:rsidRPr="00A92AE9">
              <w:rPr>
                <w:rStyle w:val="Hyperlink"/>
                <w:rFonts w:eastAsiaTheme="majorEastAsia" w:cstheme="majorBidi"/>
                <w:i/>
                <w:noProof/>
                <w:vertAlign w:val="subscript"/>
              </w:rPr>
              <w:t>AD 64, 65, 66</w:t>
            </w:r>
            <w:r>
              <w:rPr>
                <w:noProof/>
                <w:webHidden/>
              </w:rPr>
              <w:tab/>
            </w:r>
            <w:r>
              <w:rPr>
                <w:noProof/>
                <w:webHidden/>
              </w:rPr>
              <w:fldChar w:fldCharType="begin"/>
            </w:r>
            <w:r>
              <w:rPr>
                <w:noProof/>
                <w:webHidden/>
              </w:rPr>
              <w:instrText xml:space="preserve"> PAGEREF _Toc172111063 \h </w:instrText>
            </w:r>
            <w:r>
              <w:rPr>
                <w:noProof/>
                <w:webHidden/>
              </w:rPr>
            </w:r>
            <w:r>
              <w:rPr>
                <w:noProof/>
                <w:webHidden/>
              </w:rPr>
              <w:fldChar w:fldCharType="separate"/>
            </w:r>
            <w:r>
              <w:rPr>
                <w:noProof/>
                <w:webHidden/>
              </w:rPr>
              <w:t>7</w:t>
            </w:r>
            <w:r>
              <w:rPr>
                <w:noProof/>
                <w:webHidden/>
              </w:rPr>
              <w:fldChar w:fldCharType="end"/>
            </w:r>
          </w:hyperlink>
        </w:p>
        <w:p w14:paraId="05446AAF" w14:textId="7714020F"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64" w:history="1">
            <w:r w:rsidRPr="00A92AE9">
              <w:rPr>
                <w:rStyle w:val="Hyperlink"/>
                <w:rFonts w:eastAsiaTheme="majorEastAsia" w:cstheme="majorBidi"/>
                <w:i/>
                <w:noProof/>
              </w:rPr>
              <w:t>Pyrus</w:t>
            </w:r>
            <w:r>
              <w:rPr>
                <w:noProof/>
                <w:webHidden/>
              </w:rPr>
              <w:tab/>
            </w:r>
            <w:r>
              <w:rPr>
                <w:noProof/>
                <w:webHidden/>
              </w:rPr>
              <w:fldChar w:fldCharType="begin"/>
            </w:r>
            <w:r>
              <w:rPr>
                <w:noProof/>
                <w:webHidden/>
              </w:rPr>
              <w:instrText xml:space="preserve"> PAGEREF _Toc172111064 \h </w:instrText>
            </w:r>
            <w:r>
              <w:rPr>
                <w:noProof/>
                <w:webHidden/>
              </w:rPr>
            </w:r>
            <w:r>
              <w:rPr>
                <w:noProof/>
                <w:webHidden/>
              </w:rPr>
              <w:fldChar w:fldCharType="separate"/>
            </w:r>
            <w:r>
              <w:rPr>
                <w:noProof/>
                <w:webHidden/>
              </w:rPr>
              <w:t>7</w:t>
            </w:r>
            <w:r>
              <w:rPr>
                <w:noProof/>
                <w:webHidden/>
              </w:rPr>
              <w:fldChar w:fldCharType="end"/>
            </w:r>
          </w:hyperlink>
        </w:p>
        <w:p w14:paraId="2CBD786B" w14:textId="28FB4487"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65" w:history="1">
            <w:r w:rsidRPr="00A92AE9">
              <w:rPr>
                <w:rStyle w:val="Hyperlink"/>
                <w:rFonts w:eastAsiaTheme="majorEastAsia" w:cstheme="majorBidi"/>
                <w:i/>
                <w:noProof/>
              </w:rPr>
              <w:t>Solanaceae</w:t>
            </w:r>
            <w:r>
              <w:rPr>
                <w:noProof/>
                <w:webHidden/>
              </w:rPr>
              <w:tab/>
            </w:r>
            <w:r>
              <w:rPr>
                <w:noProof/>
                <w:webHidden/>
              </w:rPr>
              <w:fldChar w:fldCharType="begin"/>
            </w:r>
            <w:r>
              <w:rPr>
                <w:noProof/>
                <w:webHidden/>
              </w:rPr>
              <w:instrText xml:space="preserve"> PAGEREF _Toc172111065 \h </w:instrText>
            </w:r>
            <w:r>
              <w:rPr>
                <w:noProof/>
                <w:webHidden/>
              </w:rPr>
            </w:r>
            <w:r>
              <w:rPr>
                <w:noProof/>
                <w:webHidden/>
              </w:rPr>
              <w:fldChar w:fldCharType="separate"/>
            </w:r>
            <w:r>
              <w:rPr>
                <w:noProof/>
                <w:webHidden/>
              </w:rPr>
              <w:t>7</w:t>
            </w:r>
            <w:r>
              <w:rPr>
                <w:noProof/>
                <w:webHidden/>
              </w:rPr>
              <w:fldChar w:fldCharType="end"/>
            </w:r>
          </w:hyperlink>
        </w:p>
        <w:p w14:paraId="7BC1673A" w14:textId="543F330D"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66" w:history="1">
            <w:r w:rsidRPr="00A92AE9">
              <w:rPr>
                <w:rStyle w:val="Hyperlink"/>
                <w:rFonts w:eastAsiaTheme="majorEastAsia" w:cstheme="majorBidi"/>
                <w:i/>
                <w:noProof/>
              </w:rPr>
              <w:t xml:space="preserve">Capsicum annuum </w:t>
            </w:r>
            <w:r w:rsidRPr="00A92AE9">
              <w:rPr>
                <w:rStyle w:val="Hyperlink"/>
                <w:rFonts w:eastAsiaTheme="majorEastAsia" w:cstheme="majorBidi"/>
                <w:i/>
                <w:noProof/>
                <w:vertAlign w:val="subscript"/>
              </w:rPr>
              <w:t>AD68</w:t>
            </w:r>
            <w:r>
              <w:rPr>
                <w:noProof/>
                <w:webHidden/>
              </w:rPr>
              <w:tab/>
            </w:r>
            <w:r>
              <w:rPr>
                <w:noProof/>
                <w:webHidden/>
              </w:rPr>
              <w:fldChar w:fldCharType="begin"/>
            </w:r>
            <w:r>
              <w:rPr>
                <w:noProof/>
                <w:webHidden/>
              </w:rPr>
              <w:instrText xml:space="preserve"> PAGEREF _Toc172111066 \h </w:instrText>
            </w:r>
            <w:r>
              <w:rPr>
                <w:noProof/>
                <w:webHidden/>
              </w:rPr>
            </w:r>
            <w:r>
              <w:rPr>
                <w:noProof/>
                <w:webHidden/>
              </w:rPr>
              <w:fldChar w:fldCharType="separate"/>
            </w:r>
            <w:r>
              <w:rPr>
                <w:noProof/>
                <w:webHidden/>
              </w:rPr>
              <w:t>7</w:t>
            </w:r>
            <w:r>
              <w:rPr>
                <w:noProof/>
                <w:webHidden/>
              </w:rPr>
              <w:fldChar w:fldCharType="end"/>
            </w:r>
          </w:hyperlink>
        </w:p>
        <w:p w14:paraId="45A20B6A" w14:textId="1C5EA1A5"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67" w:history="1">
            <w:r w:rsidRPr="00A92AE9">
              <w:rPr>
                <w:rStyle w:val="Hyperlink"/>
                <w:rFonts w:eastAsiaTheme="majorEastAsia" w:cstheme="majorBidi"/>
                <w:i/>
                <w:noProof/>
              </w:rPr>
              <w:t xml:space="preserve">Solanum aethiopicum </w:t>
            </w:r>
            <w:r w:rsidRPr="00A92AE9">
              <w:rPr>
                <w:rStyle w:val="Hyperlink"/>
                <w:rFonts w:eastAsiaTheme="majorEastAsia" w:cstheme="majorBidi"/>
                <w:i/>
                <w:noProof/>
                <w:vertAlign w:val="subscript"/>
              </w:rPr>
              <w:t>AD 68</w:t>
            </w:r>
            <w:r>
              <w:rPr>
                <w:noProof/>
                <w:webHidden/>
              </w:rPr>
              <w:tab/>
            </w:r>
            <w:r>
              <w:rPr>
                <w:noProof/>
                <w:webHidden/>
              </w:rPr>
              <w:fldChar w:fldCharType="begin"/>
            </w:r>
            <w:r>
              <w:rPr>
                <w:noProof/>
                <w:webHidden/>
              </w:rPr>
              <w:instrText xml:space="preserve"> PAGEREF _Toc172111067 \h </w:instrText>
            </w:r>
            <w:r>
              <w:rPr>
                <w:noProof/>
                <w:webHidden/>
              </w:rPr>
            </w:r>
            <w:r>
              <w:rPr>
                <w:noProof/>
                <w:webHidden/>
              </w:rPr>
              <w:fldChar w:fldCharType="separate"/>
            </w:r>
            <w:r>
              <w:rPr>
                <w:noProof/>
                <w:webHidden/>
              </w:rPr>
              <w:t>7</w:t>
            </w:r>
            <w:r>
              <w:rPr>
                <w:noProof/>
                <w:webHidden/>
              </w:rPr>
              <w:fldChar w:fldCharType="end"/>
            </w:r>
          </w:hyperlink>
        </w:p>
        <w:p w14:paraId="749CB859" w14:textId="5B461C4B"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68" w:history="1">
            <w:r w:rsidRPr="00A92AE9">
              <w:rPr>
                <w:rStyle w:val="Hyperlink"/>
                <w:rFonts w:eastAsiaTheme="majorEastAsia" w:cstheme="majorBidi"/>
                <w:i/>
                <w:noProof/>
              </w:rPr>
              <w:t xml:space="preserve">S lycopersicum </w:t>
            </w:r>
            <w:r w:rsidRPr="00A92AE9">
              <w:rPr>
                <w:rStyle w:val="Hyperlink"/>
                <w:rFonts w:eastAsiaTheme="majorEastAsia" w:cstheme="majorBidi"/>
                <w:i/>
                <w:noProof/>
                <w:vertAlign w:val="subscript"/>
              </w:rPr>
              <w:t>AD 68, 69</w:t>
            </w:r>
            <w:r>
              <w:rPr>
                <w:noProof/>
                <w:webHidden/>
              </w:rPr>
              <w:tab/>
            </w:r>
            <w:r>
              <w:rPr>
                <w:noProof/>
                <w:webHidden/>
              </w:rPr>
              <w:fldChar w:fldCharType="begin"/>
            </w:r>
            <w:r>
              <w:rPr>
                <w:noProof/>
                <w:webHidden/>
              </w:rPr>
              <w:instrText xml:space="preserve"> PAGEREF _Toc172111068 \h </w:instrText>
            </w:r>
            <w:r>
              <w:rPr>
                <w:noProof/>
                <w:webHidden/>
              </w:rPr>
            </w:r>
            <w:r>
              <w:rPr>
                <w:noProof/>
                <w:webHidden/>
              </w:rPr>
              <w:fldChar w:fldCharType="separate"/>
            </w:r>
            <w:r>
              <w:rPr>
                <w:noProof/>
                <w:webHidden/>
              </w:rPr>
              <w:t>7</w:t>
            </w:r>
            <w:r>
              <w:rPr>
                <w:noProof/>
                <w:webHidden/>
              </w:rPr>
              <w:fldChar w:fldCharType="end"/>
            </w:r>
          </w:hyperlink>
        </w:p>
        <w:p w14:paraId="3B591C2D" w14:textId="45644505"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69" w:history="1">
            <w:r w:rsidRPr="00A92AE9">
              <w:rPr>
                <w:rStyle w:val="Hyperlink"/>
                <w:rFonts w:eastAsiaTheme="majorEastAsia" w:cstheme="majorBidi"/>
                <w:i/>
                <w:noProof/>
              </w:rPr>
              <w:t>S melongena</w:t>
            </w:r>
            <w:r w:rsidRPr="00A92AE9">
              <w:rPr>
                <w:rStyle w:val="Hyperlink"/>
                <w:rFonts w:eastAsiaTheme="majorEastAsia" w:cstheme="majorBidi"/>
                <w:i/>
                <w:noProof/>
                <w:vertAlign w:val="subscript"/>
              </w:rPr>
              <w:t xml:space="preserve"> AD</w:t>
            </w:r>
            <w:r w:rsidRPr="00A92AE9">
              <w:rPr>
                <w:rStyle w:val="Hyperlink"/>
                <w:rFonts w:eastAsiaTheme="majorEastAsia" w:cstheme="majorBidi"/>
                <w:i/>
                <w:noProof/>
              </w:rPr>
              <w:t xml:space="preserve"> </w:t>
            </w:r>
            <w:r w:rsidRPr="00A92AE9">
              <w:rPr>
                <w:rStyle w:val="Hyperlink"/>
                <w:rFonts w:eastAsiaTheme="majorEastAsia" w:cstheme="majorBidi"/>
                <w:i/>
                <w:noProof/>
                <w:vertAlign w:val="subscript"/>
              </w:rPr>
              <w:t>68,69, 70</w:t>
            </w:r>
            <w:r>
              <w:rPr>
                <w:noProof/>
                <w:webHidden/>
              </w:rPr>
              <w:tab/>
            </w:r>
            <w:r>
              <w:rPr>
                <w:noProof/>
                <w:webHidden/>
              </w:rPr>
              <w:fldChar w:fldCharType="begin"/>
            </w:r>
            <w:r>
              <w:rPr>
                <w:noProof/>
                <w:webHidden/>
              </w:rPr>
              <w:instrText xml:space="preserve"> PAGEREF _Toc172111069 \h </w:instrText>
            </w:r>
            <w:r>
              <w:rPr>
                <w:noProof/>
                <w:webHidden/>
              </w:rPr>
            </w:r>
            <w:r>
              <w:rPr>
                <w:noProof/>
                <w:webHidden/>
              </w:rPr>
              <w:fldChar w:fldCharType="separate"/>
            </w:r>
            <w:r>
              <w:rPr>
                <w:noProof/>
                <w:webHidden/>
              </w:rPr>
              <w:t>7</w:t>
            </w:r>
            <w:r>
              <w:rPr>
                <w:noProof/>
                <w:webHidden/>
              </w:rPr>
              <w:fldChar w:fldCharType="end"/>
            </w:r>
          </w:hyperlink>
        </w:p>
        <w:p w14:paraId="649ACF46" w14:textId="21C4230A"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70" w:history="1">
            <w:r w:rsidRPr="00A92AE9">
              <w:rPr>
                <w:rStyle w:val="Hyperlink"/>
                <w:rFonts w:eastAsiaTheme="majorEastAsia" w:cstheme="majorBidi"/>
                <w:i/>
                <w:noProof/>
              </w:rPr>
              <w:t>Annona</w:t>
            </w:r>
            <w:r>
              <w:rPr>
                <w:noProof/>
                <w:webHidden/>
              </w:rPr>
              <w:tab/>
            </w:r>
            <w:r>
              <w:rPr>
                <w:noProof/>
                <w:webHidden/>
              </w:rPr>
              <w:fldChar w:fldCharType="begin"/>
            </w:r>
            <w:r>
              <w:rPr>
                <w:noProof/>
                <w:webHidden/>
              </w:rPr>
              <w:instrText xml:space="preserve"> PAGEREF _Toc172111070 \h </w:instrText>
            </w:r>
            <w:r>
              <w:rPr>
                <w:noProof/>
                <w:webHidden/>
              </w:rPr>
            </w:r>
            <w:r>
              <w:rPr>
                <w:noProof/>
                <w:webHidden/>
              </w:rPr>
              <w:fldChar w:fldCharType="separate"/>
            </w:r>
            <w:r>
              <w:rPr>
                <w:noProof/>
                <w:webHidden/>
              </w:rPr>
              <w:t>8</w:t>
            </w:r>
            <w:r>
              <w:rPr>
                <w:noProof/>
                <w:webHidden/>
              </w:rPr>
              <w:fldChar w:fldCharType="end"/>
            </w:r>
          </w:hyperlink>
        </w:p>
        <w:p w14:paraId="220EA3F9" w14:textId="3DA15EF4"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71" w:history="1">
            <w:r w:rsidRPr="00A92AE9">
              <w:rPr>
                <w:rStyle w:val="Hyperlink"/>
                <w:rFonts w:eastAsiaTheme="majorEastAsia" w:cstheme="majorBidi"/>
                <w:i/>
                <w:noProof/>
              </w:rPr>
              <w:t>Carica papaya</w:t>
            </w:r>
            <w:r>
              <w:rPr>
                <w:noProof/>
                <w:webHidden/>
              </w:rPr>
              <w:tab/>
            </w:r>
            <w:r>
              <w:rPr>
                <w:noProof/>
                <w:webHidden/>
              </w:rPr>
              <w:fldChar w:fldCharType="begin"/>
            </w:r>
            <w:r>
              <w:rPr>
                <w:noProof/>
                <w:webHidden/>
              </w:rPr>
              <w:instrText xml:space="preserve"> PAGEREF _Toc172111071 \h </w:instrText>
            </w:r>
            <w:r>
              <w:rPr>
                <w:noProof/>
                <w:webHidden/>
              </w:rPr>
            </w:r>
            <w:r>
              <w:rPr>
                <w:noProof/>
                <w:webHidden/>
              </w:rPr>
              <w:fldChar w:fldCharType="separate"/>
            </w:r>
            <w:r>
              <w:rPr>
                <w:noProof/>
                <w:webHidden/>
              </w:rPr>
              <w:t>8</w:t>
            </w:r>
            <w:r>
              <w:rPr>
                <w:noProof/>
                <w:webHidden/>
              </w:rPr>
              <w:fldChar w:fldCharType="end"/>
            </w:r>
          </w:hyperlink>
        </w:p>
        <w:p w14:paraId="26B53E62" w14:textId="3B81C7EA"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72" w:history="1">
            <w:r w:rsidRPr="00A92AE9">
              <w:rPr>
                <w:rStyle w:val="Hyperlink"/>
                <w:rFonts w:eastAsiaTheme="majorEastAsia" w:cstheme="majorBidi"/>
                <w:i/>
                <w:noProof/>
              </w:rPr>
              <w:t>Psidium guajava</w:t>
            </w:r>
            <w:r>
              <w:rPr>
                <w:noProof/>
                <w:webHidden/>
              </w:rPr>
              <w:tab/>
            </w:r>
            <w:r>
              <w:rPr>
                <w:noProof/>
                <w:webHidden/>
              </w:rPr>
              <w:fldChar w:fldCharType="begin"/>
            </w:r>
            <w:r>
              <w:rPr>
                <w:noProof/>
                <w:webHidden/>
              </w:rPr>
              <w:instrText xml:space="preserve"> PAGEREF _Toc172111072 \h </w:instrText>
            </w:r>
            <w:r>
              <w:rPr>
                <w:noProof/>
                <w:webHidden/>
              </w:rPr>
            </w:r>
            <w:r>
              <w:rPr>
                <w:noProof/>
                <w:webHidden/>
              </w:rPr>
              <w:fldChar w:fldCharType="separate"/>
            </w:r>
            <w:r>
              <w:rPr>
                <w:noProof/>
                <w:webHidden/>
              </w:rPr>
              <w:t>8</w:t>
            </w:r>
            <w:r>
              <w:rPr>
                <w:noProof/>
                <w:webHidden/>
              </w:rPr>
              <w:fldChar w:fldCharType="end"/>
            </w:r>
          </w:hyperlink>
        </w:p>
        <w:p w14:paraId="1226EE8D" w14:textId="293F6678" w:rsidR="004E6007" w:rsidRDefault="004E6007">
          <w:pPr>
            <w:pStyle w:val="TOC2"/>
            <w:tabs>
              <w:tab w:val="left" w:pos="480"/>
              <w:tab w:val="right" w:pos="9627"/>
            </w:tabs>
            <w:rPr>
              <w:rFonts w:asciiTheme="minorHAnsi" w:eastAsiaTheme="minorEastAsia" w:hAnsiTheme="minorHAnsi" w:cstheme="minorBidi"/>
              <w:b w:val="0"/>
              <w:bCs w:val="0"/>
              <w:noProof/>
              <w:kern w:val="2"/>
              <w:sz w:val="24"/>
              <w:szCs w:val="24"/>
              <w:lang w:eastAsia="en-GB"/>
              <w14:ligatures w14:val="standardContextual"/>
            </w:rPr>
          </w:pPr>
          <w:hyperlink w:anchor="_Toc172111073" w:history="1">
            <w:r w:rsidRPr="00A92AE9">
              <w:rPr>
                <w:rStyle w:val="Hyperlink"/>
                <w:rFonts w:eastAsiaTheme="majorEastAsia" w:cs="Arial"/>
                <w:iCs/>
                <w:noProof/>
              </w:rPr>
              <w:t>4.</w:t>
            </w:r>
            <w:r>
              <w:rPr>
                <w:rFonts w:asciiTheme="minorHAnsi" w:eastAsiaTheme="minorEastAsia" w:hAnsiTheme="minorHAnsi" w:cstheme="minorBidi"/>
                <w:b w:val="0"/>
                <w:bCs w:val="0"/>
                <w:noProof/>
                <w:kern w:val="2"/>
                <w:sz w:val="24"/>
                <w:szCs w:val="24"/>
                <w:lang w:eastAsia="en-GB"/>
                <w14:ligatures w14:val="standardContextual"/>
              </w:rPr>
              <w:tab/>
            </w:r>
            <w:r w:rsidRPr="00A92AE9">
              <w:rPr>
                <w:rStyle w:val="Hyperlink"/>
                <w:rFonts w:eastAsiaTheme="majorEastAsia" w:cs="Arial"/>
                <w:iCs/>
                <w:noProof/>
              </w:rPr>
              <w:t>Plants for Planting</w:t>
            </w:r>
            <w:r>
              <w:rPr>
                <w:noProof/>
                <w:webHidden/>
              </w:rPr>
              <w:tab/>
            </w:r>
            <w:r>
              <w:rPr>
                <w:noProof/>
                <w:webHidden/>
              </w:rPr>
              <w:fldChar w:fldCharType="begin"/>
            </w:r>
            <w:r>
              <w:rPr>
                <w:noProof/>
                <w:webHidden/>
              </w:rPr>
              <w:instrText xml:space="preserve"> PAGEREF _Toc172111073 \h </w:instrText>
            </w:r>
            <w:r>
              <w:rPr>
                <w:noProof/>
                <w:webHidden/>
              </w:rPr>
            </w:r>
            <w:r>
              <w:rPr>
                <w:noProof/>
                <w:webHidden/>
              </w:rPr>
              <w:fldChar w:fldCharType="separate"/>
            </w:r>
            <w:r>
              <w:rPr>
                <w:noProof/>
                <w:webHidden/>
              </w:rPr>
              <w:t>8</w:t>
            </w:r>
            <w:r>
              <w:rPr>
                <w:noProof/>
                <w:webHidden/>
              </w:rPr>
              <w:fldChar w:fldCharType="end"/>
            </w:r>
          </w:hyperlink>
        </w:p>
        <w:p w14:paraId="7A9A4C7E" w14:textId="6494EDF3"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74" w:history="1">
            <w:r w:rsidRPr="00A92AE9">
              <w:rPr>
                <w:rStyle w:val="Hyperlink"/>
                <w:rFonts w:eastAsiaTheme="majorEastAsia" w:cstheme="majorBidi"/>
                <w:i/>
                <w:noProof/>
              </w:rPr>
              <w:t>O</w:t>
            </w:r>
            <w:r w:rsidRPr="00A92AE9">
              <w:rPr>
                <w:rStyle w:val="Hyperlink"/>
                <w:rFonts w:eastAsiaTheme="majorEastAsia" w:cstheme="majorBidi"/>
                <w:noProof/>
              </w:rPr>
              <w:t>ther than bulbs, corms, rhizomes, seeds, tubers, and plants in tissue culture</w:t>
            </w:r>
            <w:r>
              <w:rPr>
                <w:noProof/>
                <w:webHidden/>
              </w:rPr>
              <w:tab/>
            </w:r>
            <w:r>
              <w:rPr>
                <w:noProof/>
                <w:webHidden/>
              </w:rPr>
              <w:fldChar w:fldCharType="begin"/>
            </w:r>
            <w:r>
              <w:rPr>
                <w:noProof/>
                <w:webHidden/>
              </w:rPr>
              <w:instrText xml:space="preserve"> PAGEREF _Toc172111074 \h </w:instrText>
            </w:r>
            <w:r>
              <w:rPr>
                <w:noProof/>
                <w:webHidden/>
              </w:rPr>
            </w:r>
            <w:r>
              <w:rPr>
                <w:noProof/>
                <w:webHidden/>
              </w:rPr>
              <w:fldChar w:fldCharType="separate"/>
            </w:r>
            <w:r>
              <w:rPr>
                <w:noProof/>
                <w:webHidden/>
              </w:rPr>
              <w:t>8</w:t>
            </w:r>
            <w:r>
              <w:rPr>
                <w:noProof/>
                <w:webHidden/>
              </w:rPr>
              <w:fldChar w:fldCharType="end"/>
            </w:r>
          </w:hyperlink>
        </w:p>
        <w:p w14:paraId="0C758399" w14:textId="7A8E68FE"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75" w:history="1">
            <w:r w:rsidRPr="00A92AE9">
              <w:rPr>
                <w:rStyle w:val="Hyperlink"/>
                <w:rFonts w:eastAsiaTheme="majorEastAsia" w:cstheme="majorBidi"/>
                <w:noProof/>
              </w:rPr>
              <w:t>With roots, grown in open air</w:t>
            </w:r>
            <w:r>
              <w:rPr>
                <w:noProof/>
                <w:webHidden/>
              </w:rPr>
              <w:tab/>
            </w:r>
            <w:r>
              <w:rPr>
                <w:noProof/>
                <w:webHidden/>
              </w:rPr>
              <w:fldChar w:fldCharType="begin"/>
            </w:r>
            <w:r>
              <w:rPr>
                <w:noProof/>
                <w:webHidden/>
              </w:rPr>
              <w:instrText xml:space="preserve"> PAGEREF _Toc172111075 \h </w:instrText>
            </w:r>
            <w:r>
              <w:rPr>
                <w:noProof/>
                <w:webHidden/>
              </w:rPr>
            </w:r>
            <w:r>
              <w:rPr>
                <w:noProof/>
                <w:webHidden/>
              </w:rPr>
              <w:fldChar w:fldCharType="separate"/>
            </w:r>
            <w:r>
              <w:rPr>
                <w:noProof/>
                <w:webHidden/>
              </w:rPr>
              <w:t>8</w:t>
            </w:r>
            <w:r>
              <w:rPr>
                <w:noProof/>
                <w:webHidden/>
              </w:rPr>
              <w:fldChar w:fldCharType="end"/>
            </w:r>
          </w:hyperlink>
        </w:p>
        <w:p w14:paraId="134647F2" w14:textId="6B37B16D"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76" w:history="1">
            <w:r w:rsidRPr="00A92AE9">
              <w:rPr>
                <w:rStyle w:val="Hyperlink"/>
                <w:rFonts w:eastAsiaTheme="majorEastAsia" w:cstheme="majorBidi"/>
                <w:i/>
                <w:noProof/>
              </w:rPr>
              <w:t>O</w:t>
            </w:r>
            <w:r w:rsidRPr="00A92AE9">
              <w:rPr>
                <w:rStyle w:val="Hyperlink"/>
                <w:rFonts w:eastAsiaTheme="majorEastAsia" w:cstheme="majorBidi"/>
                <w:noProof/>
              </w:rPr>
              <w:t>ther than bulbs, corms, rhizomes, seeds, tubers, and plants in tissue culture</w:t>
            </w:r>
            <w:r>
              <w:rPr>
                <w:noProof/>
                <w:webHidden/>
              </w:rPr>
              <w:tab/>
            </w:r>
            <w:r>
              <w:rPr>
                <w:noProof/>
                <w:webHidden/>
              </w:rPr>
              <w:fldChar w:fldCharType="begin"/>
            </w:r>
            <w:r>
              <w:rPr>
                <w:noProof/>
                <w:webHidden/>
              </w:rPr>
              <w:instrText xml:space="preserve"> PAGEREF _Toc172111076 \h </w:instrText>
            </w:r>
            <w:r>
              <w:rPr>
                <w:noProof/>
                <w:webHidden/>
              </w:rPr>
            </w:r>
            <w:r>
              <w:rPr>
                <w:noProof/>
                <w:webHidden/>
              </w:rPr>
              <w:fldChar w:fldCharType="separate"/>
            </w:r>
            <w:r>
              <w:rPr>
                <w:noProof/>
                <w:webHidden/>
              </w:rPr>
              <w:t>8</w:t>
            </w:r>
            <w:r>
              <w:rPr>
                <w:noProof/>
                <w:webHidden/>
              </w:rPr>
              <w:fldChar w:fldCharType="end"/>
            </w:r>
          </w:hyperlink>
        </w:p>
        <w:p w14:paraId="0A42CDB5" w14:textId="72470179"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77" w:history="1">
            <w:r w:rsidRPr="00A92AE9">
              <w:rPr>
                <w:rStyle w:val="Hyperlink"/>
                <w:rFonts w:eastAsiaTheme="majorEastAsia" w:cstheme="majorBidi"/>
                <w:noProof/>
              </w:rPr>
              <w:t>Herbaceous perennials of the families</w:t>
            </w:r>
            <w:r>
              <w:rPr>
                <w:noProof/>
                <w:webHidden/>
              </w:rPr>
              <w:tab/>
            </w:r>
            <w:r>
              <w:rPr>
                <w:noProof/>
                <w:webHidden/>
              </w:rPr>
              <w:fldChar w:fldCharType="begin"/>
            </w:r>
            <w:r>
              <w:rPr>
                <w:noProof/>
                <w:webHidden/>
              </w:rPr>
              <w:instrText xml:space="preserve"> PAGEREF _Toc172111077 \h </w:instrText>
            </w:r>
            <w:r>
              <w:rPr>
                <w:noProof/>
                <w:webHidden/>
              </w:rPr>
            </w:r>
            <w:r>
              <w:rPr>
                <w:noProof/>
                <w:webHidden/>
              </w:rPr>
              <w:fldChar w:fldCharType="separate"/>
            </w:r>
            <w:r>
              <w:rPr>
                <w:noProof/>
                <w:webHidden/>
              </w:rPr>
              <w:t>9</w:t>
            </w:r>
            <w:r>
              <w:rPr>
                <w:noProof/>
                <w:webHidden/>
              </w:rPr>
              <w:fldChar w:fldCharType="end"/>
            </w:r>
          </w:hyperlink>
        </w:p>
        <w:p w14:paraId="3FDA5479" w14:textId="58DB47CE"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78" w:history="1">
            <w:r w:rsidRPr="00A92AE9">
              <w:rPr>
                <w:rStyle w:val="Hyperlink"/>
                <w:rFonts w:eastAsiaTheme="majorEastAsia" w:cstheme="majorBidi"/>
                <w:i/>
                <w:noProof/>
              </w:rPr>
              <w:t>Caryophyllaceae (except Dianthus),</w:t>
            </w:r>
            <w:r>
              <w:rPr>
                <w:noProof/>
                <w:webHidden/>
              </w:rPr>
              <w:tab/>
            </w:r>
            <w:r>
              <w:rPr>
                <w:noProof/>
                <w:webHidden/>
              </w:rPr>
              <w:fldChar w:fldCharType="begin"/>
            </w:r>
            <w:r>
              <w:rPr>
                <w:noProof/>
                <w:webHidden/>
              </w:rPr>
              <w:instrText xml:space="preserve"> PAGEREF _Toc172111078 \h </w:instrText>
            </w:r>
            <w:r>
              <w:rPr>
                <w:noProof/>
                <w:webHidden/>
              </w:rPr>
            </w:r>
            <w:r>
              <w:rPr>
                <w:noProof/>
                <w:webHidden/>
              </w:rPr>
              <w:fldChar w:fldCharType="separate"/>
            </w:r>
            <w:r>
              <w:rPr>
                <w:noProof/>
                <w:webHidden/>
              </w:rPr>
              <w:t>9</w:t>
            </w:r>
            <w:r>
              <w:rPr>
                <w:noProof/>
                <w:webHidden/>
              </w:rPr>
              <w:fldChar w:fldCharType="end"/>
            </w:r>
          </w:hyperlink>
        </w:p>
        <w:p w14:paraId="35E776E1" w14:textId="42BBE9FC"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79" w:history="1">
            <w:r w:rsidRPr="00A92AE9">
              <w:rPr>
                <w:rStyle w:val="Hyperlink"/>
                <w:rFonts w:eastAsiaTheme="majorEastAsia" w:cstheme="majorBidi"/>
                <w:i/>
                <w:noProof/>
              </w:rPr>
              <w:t>Compositae (except Chrysanthemum), Cruciferae, Leguminosae, Rosaceae (except Fragaria)</w:t>
            </w:r>
            <w:r>
              <w:rPr>
                <w:noProof/>
                <w:webHidden/>
              </w:rPr>
              <w:tab/>
            </w:r>
            <w:r>
              <w:rPr>
                <w:noProof/>
                <w:webHidden/>
              </w:rPr>
              <w:fldChar w:fldCharType="begin"/>
            </w:r>
            <w:r>
              <w:rPr>
                <w:noProof/>
                <w:webHidden/>
              </w:rPr>
              <w:instrText xml:space="preserve"> PAGEREF _Toc172111079 \h </w:instrText>
            </w:r>
            <w:r>
              <w:rPr>
                <w:noProof/>
                <w:webHidden/>
              </w:rPr>
            </w:r>
            <w:r>
              <w:rPr>
                <w:noProof/>
                <w:webHidden/>
              </w:rPr>
              <w:fldChar w:fldCharType="separate"/>
            </w:r>
            <w:r>
              <w:rPr>
                <w:noProof/>
                <w:webHidden/>
              </w:rPr>
              <w:t>9</w:t>
            </w:r>
            <w:r>
              <w:rPr>
                <w:noProof/>
                <w:webHidden/>
              </w:rPr>
              <w:fldChar w:fldCharType="end"/>
            </w:r>
          </w:hyperlink>
        </w:p>
        <w:p w14:paraId="0BC8762D" w14:textId="4A1113D9"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80" w:history="1">
            <w:r w:rsidRPr="00A92AE9">
              <w:rPr>
                <w:rStyle w:val="Hyperlink"/>
                <w:rFonts w:eastAsiaTheme="majorEastAsia" w:cstheme="majorBidi"/>
                <w:i/>
                <w:noProof/>
              </w:rPr>
              <w:t>Euphorbia pulcherrima,</w:t>
            </w:r>
            <w:r>
              <w:rPr>
                <w:noProof/>
                <w:webHidden/>
              </w:rPr>
              <w:tab/>
            </w:r>
            <w:r>
              <w:rPr>
                <w:noProof/>
                <w:webHidden/>
              </w:rPr>
              <w:fldChar w:fldCharType="begin"/>
            </w:r>
            <w:r>
              <w:rPr>
                <w:noProof/>
                <w:webHidden/>
              </w:rPr>
              <w:instrText xml:space="preserve"> PAGEREF _Toc172111080 \h </w:instrText>
            </w:r>
            <w:r>
              <w:rPr>
                <w:noProof/>
                <w:webHidden/>
              </w:rPr>
            </w:r>
            <w:r>
              <w:rPr>
                <w:noProof/>
                <w:webHidden/>
              </w:rPr>
              <w:fldChar w:fldCharType="separate"/>
            </w:r>
            <w:r>
              <w:rPr>
                <w:noProof/>
                <w:webHidden/>
              </w:rPr>
              <w:t>10</w:t>
            </w:r>
            <w:r>
              <w:rPr>
                <w:noProof/>
                <w:webHidden/>
              </w:rPr>
              <w:fldChar w:fldCharType="end"/>
            </w:r>
          </w:hyperlink>
        </w:p>
        <w:p w14:paraId="246A470F" w14:textId="593E210A"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81" w:history="1">
            <w:r w:rsidRPr="00A92AE9">
              <w:rPr>
                <w:rStyle w:val="Hyperlink"/>
                <w:rFonts w:eastAsiaTheme="majorEastAsia" w:cstheme="majorBidi"/>
                <w:i/>
                <w:noProof/>
              </w:rPr>
              <w:t>Chrysanthemum</w:t>
            </w:r>
            <w:r>
              <w:rPr>
                <w:noProof/>
                <w:webHidden/>
              </w:rPr>
              <w:tab/>
            </w:r>
            <w:r>
              <w:rPr>
                <w:noProof/>
                <w:webHidden/>
              </w:rPr>
              <w:fldChar w:fldCharType="begin"/>
            </w:r>
            <w:r>
              <w:rPr>
                <w:noProof/>
                <w:webHidden/>
              </w:rPr>
              <w:instrText xml:space="preserve"> PAGEREF _Toc172111081 \h </w:instrText>
            </w:r>
            <w:r>
              <w:rPr>
                <w:noProof/>
                <w:webHidden/>
              </w:rPr>
            </w:r>
            <w:r>
              <w:rPr>
                <w:noProof/>
                <w:webHidden/>
              </w:rPr>
              <w:fldChar w:fldCharType="separate"/>
            </w:r>
            <w:r>
              <w:rPr>
                <w:noProof/>
                <w:webHidden/>
              </w:rPr>
              <w:t>10</w:t>
            </w:r>
            <w:r>
              <w:rPr>
                <w:noProof/>
                <w:webHidden/>
              </w:rPr>
              <w:fldChar w:fldCharType="end"/>
            </w:r>
          </w:hyperlink>
        </w:p>
        <w:p w14:paraId="1C34D275" w14:textId="4D65AE74"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82" w:history="1">
            <w:r w:rsidRPr="00A92AE9">
              <w:rPr>
                <w:rStyle w:val="Hyperlink"/>
                <w:i/>
                <w:noProof/>
              </w:rPr>
              <w:t xml:space="preserve">Solanum lycopersicum  </w:t>
            </w:r>
            <w:r w:rsidRPr="00A92AE9">
              <w:rPr>
                <w:rStyle w:val="Hyperlink"/>
                <w:noProof/>
              </w:rPr>
              <w:t>other than seeds</w:t>
            </w:r>
            <w:r>
              <w:rPr>
                <w:noProof/>
                <w:webHidden/>
              </w:rPr>
              <w:tab/>
            </w:r>
            <w:r>
              <w:rPr>
                <w:noProof/>
                <w:webHidden/>
              </w:rPr>
              <w:fldChar w:fldCharType="begin"/>
            </w:r>
            <w:r>
              <w:rPr>
                <w:noProof/>
                <w:webHidden/>
              </w:rPr>
              <w:instrText xml:space="preserve"> PAGEREF _Toc172111082 \h </w:instrText>
            </w:r>
            <w:r>
              <w:rPr>
                <w:noProof/>
                <w:webHidden/>
              </w:rPr>
            </w:r>
            <w:r>
              <w:rPr>
                <w:noProof/>
                <w:webHidden/>
              </w:rPr>
              <w:fldChar w:fldCharType="separate"/>
            </w:r>
            <w:r>
              <w:rPr>
                <w:noProof/>
                <w:webHidden/>
              </w:rPr>
              <w:t>10</w:t>
            </w:r>
            <w:r>
              <w:rPr>
                <w:noProof/>
                <w:webHidden/>
              </w:rPr>
              <w:fldChar w:fldCharType="end"/>
            </w:r>
          </w:hyperlink>
        </w:p>
        <w:p w14:paraId="317A9B56" w14:textId="67198ACB"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83" w:history="1">
            <w:r w:rsidRPr="00A92AE9">
              <w:rPr>
                <w:rStyle w:val="Hyperlink"/>
                <w:rFonts w:eastAsiaTheme="majorEastAsia" w:cstheme="majorBidi"/>
                <w:i/>
                <w:noProof/>
              </w:rPr>
              <w:t>Pelargonium</w:t>
            </w:r>
            <w:r>
              <w:rPr>
                <w:noProof/>
                <w:webHidden/>
              </w:rPr>
              <w:tab/>
            </w:r>
            <w:r>
              <w:rPr>
                <w:noProof/>
                <w:webHidden/>
              </w:rPr>
              <w:fldChar w:fldCharType="begin"/>
            </w:r>
            <w:r>
              <w:rPr>
                <w:noProof/>
                <w:webHidden/>
              </w:rPr>
              <w:instrText xml:space="preserve"> PAGEREF _Toc172111083 \h </w:instrText>
            </w:r>
            <w:r>
              <w:rPr>
                <w:noProof/>
                <w:webHidden/>
              </w:rPr>
            </w:r>
            <w:r>
              <w:rPr>
                <w:noProof/>
                <w:webHidden/>
              </w:rPr>
              <w:fldChar w:fldCharType="separate"/>
            </w:r>
            <w:r>
              <w:rPr>
                <w:noProof/>
                <w:webHidden/>
              </w:rPr>
              <w:t>10</w:t>
            </w:r>
            <w:r>
              <w:rPr>
                <w:noProof/>
                <w:webHidden/>
              </w:rPr>
              <w:fldChar w:fldCharType="end"/>
            </w:r>
          </w:hyperlink>
        </w:p>
        <w:p w14:paraId="47A5FAFF" w14:textId="170C76D6"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84" w:history="1">
            <w:r w:rsidRPr="00A92AE9">
              <w:rPr>
                <w:rStyle w:val="Hyperlink"/>
                <w:rFonts w:eastAsiaTheme="majorEastAsia" w:cstheme="majorBidi"/>
                <w:noProof/>
              </w:rPr>
              <w:t>Naturally or artificially dwarfed plants other than seeds</w:t>
            </w:r>
            <w:r>
              <w:rPr>
                <w:noProof/>
                <w:webHidden/>
              </w:rPr>
              <w:tab/>
            </w:r>
            <w:r>
              <w:rPr>
                <w:noProof/>
                <w:webHidden/>
              </w:rPr>
              <w:fldChar w:fldCharType="begin"/>
            </w:r>
            <w:r>
              <w:rPr>
                <w:noProof/>
                <w:webHidden/>
              </w:rPr>
              <w:instrText xml:space="preserve"> PAGEREF _Toc172111084 \h </w:instrText>
            </w:r>
            <w:r>
              <w:rPr>
                <w:noProof/>
                <w:webHidden/>
              </w:rPr>
            </w:r>
            <w:r>
              <w:rPr>
                <w:noProof/>
                <w:webHidden/>
              </w:rPr>
              <w:fldChar w:fldCharType="separate"/>
            </w:r>
            <w:r>
              <w:rPr>
                <w:noProof/>
                <w:webHidden/>
              </w:rPr>
              <w:t>10</w:t>
            </w:r>
            <w:r>
              <w:rPr>
                <w:noProof/>
                <w:webHidden/>
              </w:rPr>
              <w:fldChar w:fldCharType="end"/>
            </w:r>
          </w:hyperlink>
        </w:p>
        <w:p w14:paraId="459AF0C9" w14:textId="16E6CAA9"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85" w:history="1">
            <w:r w:rsidRPr="00A92AE9">
              <w:rPr>
                <w:rStyle w:val="Hyperlink"/>
                <w:rFonts w:eastAsiaTheme="majorEastAsia" w:cstheme="majorBidi"/>
                <w:i/>
                <w:noProof/>
              </w:rPr>
              <w:t>Fragaria</w:t>
            </w:r>
            <w:r>
              <w:rPr>
                <w:noProof/>
                <w:webHidden/>
              </w:rPr>
              <w:tab/>
            </w:r>
            <w:r>
              <w:rPr>
                <w:noProof/>
                <w:webHidden/>
              </w:rPr>
              <w:fldChar w:fldCharType="begin"/>
            </w:r>
            <w:r>
              <w:rPr>
                <w:noProof/>
                <w:webHidden/>
              </w:rPr>
              <w:instrText xml:space="preserve"> PAGEREF _Toc172111085 \h </w:instrText>
            </w:r>
            <w:r>
              <w:rPr>
                <w:noProof/>
                <w:webHidden/>
              </w:rPr>
            </w:r>
            <w:r>
              <w:rPr>
                <w:noProof/>
                <w:webHidden/>
              </w:rPr>
              <w:fldChar w:fldCharType="separate"/>
            </w:r>
            <w:r>
              <w:rPr>
                <w:noProof/>
                <w:webHidden/>
              </w:rPr>
              <w:t>10</w:t>
            </w:r>
            <w:r>
              <w:rPr>
                <w:noProof/>
                <w:webHidden/>
              </w:rPr>
              <w:fldChar w:fldCharType="end"/>
            </w:r>
          </w:hyperlink>
        </w:p>
        <w:p w14:paraId="64143B4A" w14:textId="089F8DE2"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86" w:history="1">
            <w:r w:rsidRPr="00A92AE9">
              <w:rPr>
                <w:rStyle w:val="Hyperlink"/>
                <w:rFonts w:eastAsiaTheme="majorEastAsia" w:cstheme="majorBidi"/>
                <w:i/>
                <w:noProof/>
              </w:rPr>
              <w:t>Ribes</w:t>
            </w:r>
            <w:r>
              <w:rPr>
                <w:noProof/>
                <w:webHidden/>
              </w:rPr>
              <w:tab/>
            </w:r>
            <w:r>
              <w:rPr>
                <w:noProof/>
                <w:webHidden/>
              </w:rPr>
              <w:fldChar w:fldCharType="begin"/>
            </w:r>
            <w:r>
              <w:rPr>
                <w:noProof/>
                <w:webHidden/>
              </w:rPr>
              <w:instrText xml:space="preserve"> PAGEREF _Toc172111086 \h </w:instrText>
            </w:r>
            <w:r>
              <w:rPr>
                <w:noProof/>
                <w:webHidden/>
              </w:rPr>
            </w:r>
            <w:r>
              <w:rPr>
                <w:noProof/>
                <w:webHidden/>
              </w:rPr>
              <w:fldChar w:fldCharType="separate"/>
            </w:r>
            <w:r>
              <w:rPr>
                <w:noProof/>
                <w:webHidden/>
              </w:rPr>
              <w:t>10</w:t>
            </w:r>
            <w:r>
              <w:rPr>
                <w:noProof/>
                <w:webHidden/>
              </w:rPr>
              <w:fldChar w:fldCharType="end"/>
            </w:r>
          </w:hyperlink>
        </w:p>
        <w:p w14:paraId="773371C7" w14:textId="241954A5"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87" w:history="1">
            <w:r w:rsidRPr="00A92AE9">
              <w:rPr>
                <w:rStyle w:val="Hyperlink"/>
                <w:rFonts w:eastAsiaTheme="majorEastAsia" w:cstheme="majorBidi"/>
                <w:i/>
                <w:noProof/>
              </w:rPr>
              <w:t>Palmae</w:t>
            </w:r>
            <w:r>
              <w:rPr>
                <w:noProof/>
                <w:webHidden/>
              </w:rPr>
              <w:tab/>
            </w:r>
            <w:r>
              <w:rPr>
                <w:noProof/>
                <w:webHidden/>
              </w:rPr>
              <w:fldChar w:fldCharType="begin"/>
            </w:r>
            <w:r>
              <w:rPr>
                <w:noProof/>
                <w:webHidden/>
              </w:rPr>
              <w:instrText xml:space="preserve"> PAGEREF _Toc172111087 \h </w:instrText>
            </w:r>
            <w:r>
              <w:rPr>
                <w:noProof/>
                <w:webHidden/>
              </w:rPr>
            </w:r>
            <w:r>
              <w:rPr>
                <w:noProof/>
                <w:webHidden/>
              </w:rPr>
              <w:fldChar w:fldCharType="separate"/>
            </w:r>
            <w:r>
              <w:rPr>
                <w:noProof/>
                <w:webHidden/>
              </w:rPr>
              <w:t>11</w:t>
            </w:r>
            <w:r>
              <w:rPr>
                <w:noProof/>
                <w:webHidden/>
              </w:rPr>
              <w:fldChar w:fldCharType="end"/>
            </w:r>
          </w:hyperlink>
        </w:p>
        <w:p w14:paraId="0BA0CEB7" w14:textId="33BBF72C"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88" w:history="1">
            <w:r w:rsidRPr="00A92AE9">
              <w:rPr>
                <w:rStyle w:val="Hyperlink"/>
                <w:rFonts w:eastAsiaTheme="majorEastAsia" w:cstheme="majorBidi"/>
                <w:i/>
                <w:noProof/>
              </w:rPr>
              <w:t>Chrysanthemum</w:t>
            </w:r>
            <w:r>
              <w:rPr>
                <w:noProof/>
                <w:webHidden/>
              </w:rPr>
              <w:tab/>
            </w:r>
            <w:r>
              <w:rPr>
                <w:noProof/>
                <w:webHidden/>
              </w:rPr>
              <w:fldChar w:fldCharType="begin"/>
            </w:r>
            <w:r>
              <w:rPr>
                <w:noProof/>
                <w:webHidden/>
              </w:rPr>
              <w:instrText xml:space="preserve"> PAGEREF _Toc172111088 \h </w:instrText>
            </w:r>
            <w:r>
              <w:rPr>
                <w:noProof/>
                <w:webHidden/>
              </w:rPr>
            </w:r>
            <w:r>
              <w:rPr>
                <w:noProof/>
                <w:webHidden/>
              </w:rPr>
              <w:fldChar w:fldCharType="separate"/>
            </w:r>
            <w:r>
              <w:rPr>
                <w:noProof/>
                <w:webHidden/>
              </w:rPr>
              <w:t>11</w:t>
            </w:r>
            <w:r>
              <w:rPr>
                <w:noProof/>
                <w:webHidden/>
              </w:rPr>
              <w:fldChar w:fldCharType="end"/>
            </w:r>
          </w:hyperlink>
        </w:p>
        <w:p w14:paraId="3326F9DB" w14:textId="7769A754"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89" w:history="1">
            <w:r w:rsidRPr="00A92AE9">
              <w:rPr>
                <w:rStyle w:val="Hyperlink"/>
                <w:rFonts w:eastAsiaTheme="majorEastAsia" w:cstheme="majorBidi"/>
                <w:i/>
                <w:noProof/>
              </w:rPr>
              <w:t>Dianthus</w:t>
            </w:r>
            <w:r>
              <w:rPr>
                <w:noProof/>
                <w:webHidden/>
              </w:rPr>
              <w:tab/>
            </w:r>
            <w:r>
              <w:rPr>
                <w:noProof/>
                <w:webHidden/>
              </w:rPr>
              <w:fldChar w:fldCharType="begin"/>
            </w:r>
            <w:r>
              <w:rPr>
                <w:noProof/>
                <w:webHidden/>
              </w:rPr>
              <w:instrText xml:space="preserve"> PAGEREF _Toc172111089 \h </w:instrText>
            </w:r>
            <w:r>
              <w:rPr>
                <w:noProof/>
                <w:webHidden/>
              </w:rPr>
            </w:r>
            <w:r>
              <w:rPr>
                <w:noProof/>
                <w:webHidden/>
              </w:rPr>
              <w:fldChar w:fldCharType="separate"/>
            </w:r>
            <w:r>
              <w:rPr>
                <w:noProof/>
                <w:webHidden/>
              </w:rPr>
              <w:t>11</w:t>
            </w:r>
            <w:r>
              <w:rPr>
                <w:noProof/>
                <w:webHidden/>
              </w:rPr>
              <w:fldChar w:fldCharType="end"/>
            </w:r>
          </w:hyperlink>
        </w:p>
        <w:p w14:paraId="794C02F3" w14:textId="0F1DFA27"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90" w:history="1">
            <w:r w:rsidRPr="00A92AE9">
              <w:rPr>
                <w:rStyle w:val="Hyperlink"/>
                <w:rFonts w:eastAsiaTheme="majorEastAsia" w:cstheme="majorBidi"/>
                <w:i/>
                <w:noProof/>
              </w:rPr>
              <w:t>Pelargonium other than seeds</w:t>
            </w:r>
            <w:r>
              <w:rPr>
                <w:noProof/>
                <w:webHidden/>
              </w:rPr>
              <w:tab/>
            </w:r>
            <w:r>
              <w:rPr>
                <w:noProof/>
                <w:webHidden/>
              </w:rPr>
              <w:fldChar w:fldCharType="begin"/>
            </w:r>
            <w:r>
              <w:rPr>
                <w:noProof/>
                <w:webHidden/>
              </w:rPr>
              <w:instrText xml:space="preserve"> PAGEREF _Toc172111090 \h </w:instrText>
            </w:r>
            <w:r>
              <w:rPr>
                <w:noProof/>
                <w:webHidden/>
              </w:rPr>
            </w:r>
            <w:r>
              <w:rPr>
                <w:noProof/>
                <w:webHidden/>
              </w:rPr>
              <w:fldChar w:fldCharType="separate"/>
            </w:r>
            <w:r>
              <w:rPr>
                <w:noProof/>
                <w:webHidden/>
              </w:rPr>
              <w:t>11</w:t>
            </w:r>
            <w:r>
              <w:rPr>
                <w:noProof/>
                <w:webHidden/>
              </w:rPr>
              <w:fldChar w:fldCharType="end"/>
            </w:r>
          </w:hyperlink>
        </w:p>
        <w:p w14:paraId="741A0D8C" w14:textId="040C5B17" w:rsidR="004E6007" w:rsidRDefault="004E6007">
          <w:pPr>
            <w:pStyle w:val="TOC2"/>
            <w:tabs>
              <w:tab w:val="left" w:pos="480"/>
              <w:tab w:val="right" w:pos="9627"/>
            </w:tabs>
            <w:rPr>
              <w:rFonts w:asciiTheme="minorHAnsi" w:eastAsiaTheme="minorEastAsia" w:hAnsiTheme="minorHAnsi" w:cstheme="minorBidi"/>
              <w:b w:val="0"/>
              <w:bCs w:val="0"/>
              <w:noProof/>
              <w:kern w:val="2"/>
              <w:sz w:val="24"/>
              <w:szCs w:val="24"/>
              <w:lang w:eastAsia="en-GB"/>
              <w14:ligatures w14:val="standardContextual"/>
            </w:rPr>
          </w:pPr>
          <w:hyperlink w:anchor="_Toc172111091" w:history="1">
            <w:r w:rsidRPr="00A92AE9">
              <w:rPr>
                <w:rStyle w:val="Hyperlink"/>
                <w:rFonts w:eastAsiaTheme="majorEastAsia" w:cs="Arial"/>
                <w:iCs/>
                <w:noProof/>
              </w:rPr>
              <w:t>5.</w:t>
            </w:r>
            <w:r>
              <w:rPr>
                <w:rFonts w:asciiTheme="minorHAnsi" w:eastAsiaTheme="minorEastAsia" w:hAnsiTheme="minorHAnsi" w:cstheme="minorBidi"/>
                <w:b w:val="0"/>
                <w:bCs w:val="0"/>
                <w:noProof/>
                <w:kern w:val="2"/>
                <w:sz w:val="24"/>
                <w:szCs w:val="24"/>
                <w:lang w:eastAsia="en-GB"/>
                <w14:ligatures w14:val="standardContextual"/>
              </w:rPr>
              <w:tab/>
            </w:r>
            <w:r w:rsidRPr="00A92AE9">
              <w:rPr>
                <w:rStyle w:val="Hyperlink"/>
                <w:rFonts w:eastAsiaTheme="majorEastAsia" w:cs="Arial"/>
                <w:iCs/>
                <w:noProof/>
              </w:rPr>
              <w:t>Plants</w:t>
            </w:r>
            <w:r>
              <w:rPr>
                <w:noProof/>
                <w:webHidden/>
              </w:rPr>
              <w:tab/>
            </w:r>
            <w:r>
              <w:rPr>
                <w:noProof/>
                <w:webHidden/>
              </w:rPr>
              <w:fldChar w:fldCharType="begin"/>
            </w:r>
            <w:r>
              <w:rPr>
                <w:noProof/>
                <w:webHidden/>
              </w:rPr>
              <w:instrText xml:space="preserve"> PAGEREF _Toc172111091 \h </w:instrText>
            </w:r>
            <w:r>
              <w:rPr>
                <w:noProof/>
                <w:webHidden/>
              </w:rPr>
            </w:r>
            <w:r>
              <w:rPr>
                <w:noProof/>
                <w:webHidden/>
              </w:rPr>
              <w:fldChar w:fldCharType="separate"/>
            </w:r>
            <w:r>
              <w:rPr>
                <w:noProof/>
                <w:webHidden/>
              </w:rPr>
              <w:t>11</w:t>
            </w:r>
            <w:r>
              <w:rPr>
                <w:noProof/>
                <w:webHidden/>
              </w:rPr>
              <w:fldChar w:fldCharType="end"/>
            </w:r>
          </w:hyperlink>
        </w:p>
        <w:p w14:paraId="2686BC02" w14:textId="1303B559"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92" w:history="1">
            <w:r w:rsidRPr="00A92AE9">
              <w:rPr>
                <w:rStyle w:val="Hyperlink"/>
                <w:rFonts w:eastAsiaTheme="majorEastAsia" w:cstheme="majorBidi"/>
                <w:i/>
                <w:noProof/>
              </w:rPr>
              <w:t xml:space="preserve">Aegle </w:t>
            </w:r>
            <w:r w:rsidRPr="00A92AE9">
              <w:rPr>
                <w:rStyle w:val="Hyperlink"/>
                <w:rFonts w:eastAsiaTheme="majorEastAsia" w:cstheme="majorBidi"/>
                <w:i/>
                <w:noProof/>
                <w:vertAlign w:val="subscript"/>
              </w:rPr>
              <w:t>AD 51, 53</w:t>
            </w:r>
            <w:r>
              <w:rPr>
                <w:noProof/>
                <w:webHidden/>
              </w:rPr>
              <w:tab/>
            </w:r>
            <w:r>
              <w:rPr>
                <w:noProof/>
                <w:webHidden/>
              </w:rPr>
              <w:fldChar w:fldCharType="begin"/>
            </w:r>
            <w:r>
              <w:rPr>
                <w:noProof/>
                <w:webHidden/>
              </w:rPr>
              <w:instrText xml:space="preserve"> PAGEREF _Toc172111092 \h </w:instrText>
            </w:r>
            <w:r>
              <w:rPr>
                <w:noProof/>
                <w:webHidden/>
              </w:rPr>
            </w:r>
            <w:r>
              <w:rPr>
                <w:noProof/>
                <w:webHidden/>
              </w:rPr>
              <w:fldChar w:fldCharType="separate"/>
            </w:r>
            <w:r>
              <w:rPr>
                <w:noProof/>
                <w:webHidden/>
              </w:rPr>
              <w:t>11</w:t>
            </w:r>
            <w:r>
              <w:rPr>
                <w:noProof/>
                <w:webHidden/>
              </w:rPr>
              <w:fldChar w:fldCharType="end"/>
            </w:r>
          </w:hyperlink>
        </w:p>
        <w:p w14:paraId="19E74DDA" w14:textId="2A3D6488"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93" w:history="1">
            <w:r w:rsidRPr="00A92AE9">
              <w:rPr>
                <w:rStyle w:val="Hyperlink"/>
                <w:rFonts w:eastAsiaTheme="majorEastAsia" w:cstheme="majorBidi"/>
                <w:i/>
                <w:noProof/>
              </w:rPr>
              <w:t xml:space="preserve">Aeglopsis </w:t>
            </w:r>
            <w:r w:rsidRPr="00A92AE9">
              <w:rPr>
                <w:rStyle w:val="Hyperlink"/>
                <w:rFonts w:eastAsiaTheme="majorEastAsia" w:cstheme="majorBidi"/>
                <w:i/>
                <w:noProof/>
                <w:vertAlign w:val="subscript"/>
              </w:rPr>
              <w:t>AD 51, 53</w:t>
            </w:r>
            <w:r>
              <w:rPr>
                <w:noProof/>
                <w:webHidden/>
              </w:rPr>
              <w:tab/>
            </w:r>
            <w:r>
              <w:rPr>
                <w:noProof/>
                <w:webHidden/>
              </w:rPr>
              <w:fldChar w:fldCharType="begin"/>
            </w:r>
            <w:r>
              <w:rPr>
                <w:noProof/>
                <w:webHidden/>
              </w:rPr>
              <w:instrText xml:space="preserve"> PAGEREF _Toc172111093 \h </w:instrText>
            </w:r>
            <w:r>
              <w:rPr>
                <w:noProof/>
                <w:webHidden/>
              </w:rPr>
            </w:r>
            <w:r>
              <w:rPr>
                <w:noProof/>
                <w:webHidden/>
              </w:rPr>
              <w:fldChar w:fldCharType="separate"/>
            </w:r>
            <w:r>
              <w:rPr>
                <w:noProof/>
                <w:webHidden/>
              </w:rPr>
              <w:t>11</w:t>
            </w:r>
            <w:r>
              <w:rPr>
                <w:noProof/>
                <w:webHidden/>
              </w:rPr>
              <w:fldChar w:fldCharType="end"/>
            </w:r>
          </w:hyperlink>
        </w:p>
        <w:p w14:paraId="59A275B7" w14:textId="118C8BE9"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94" w:history="1">
            <w:r w:rsidRPr="00A92AE9">
              <w:rPr>
                <w:rStyle w:val="Hyperlink"/>
                <w:rFonts w:eastAsiaTheme="majorEastAsia" w:cstheme="majorBidi"/>
                <w:i/>
                <w:noProof/>
              </w:rPr>
              <w:t xml:space="preserve">Afraegle </w:t>
            </w:r>
            <w:r w:rsidRPr="00A92AE9">
              <w:rPr>
                <w:rStyle w:val="Hyperlink"/>
                <w:rFonts w:eastAsiaTheme="majorEastAsia" w:cstheme="majorBidi"/>
                <w:i/>
                <w:noProof/>
                <w:vertAlign w:val="subscript"/>
              </w:rPr>
              <w:t>AD 51, 53</w:t>
            </w:r>
            <w:r>
              <w:rPr>
                <w:noProof/>
                <w:webHidden/>
              </w:rPr>
              <w:tab/>
            </w:r>
            <w:r>
              <w:rPr>
                <w:noProof/>
                <w:webHidden/>
              </w:rPr>
              <w:fldChar w:fldCharType="begin"/>
            </w:r>
            <w:r>
              <w:rPr>
                <w:noProof/>
                <w:webHidden/>
              </w:rPr>
              <w:instrText xml:space="preserve"> PAGEREF _Toc172111094 \h </w:instrText>
            </w:r>
            <w:r>
              <w:rPr>
                <w:noProof/>
                <w:webHidden/>
              </w:rPr>
            </w:r>
            <w:r>
              <w:rPr>
                <w:noProof/>
                <w:webHidden/>
              </w:rPr>
              <w:fldChar w:fldCharType="separate"/>
            </w:r>
            <w:r>
              <w:rPr>
                <w:noProof/>
                <w:webHidden/>
              </w:rPr>
              <w:t>11</w:t>
            </w:r>
            <w:r>
              <w:rPr>
                <w:noProof/>
                <w:webHidden/>
              </w:rPr>
              <w:fldChar w:fldCharType="end"/>
            </w:r>
          </w:hyperlink>
        </w:p>
        <w:p w14:paraId="488ADF4C" w14:textId="259D6DD6"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95" w:history="1">
            <w:r w:rsidRPr="00A92AE9">
              <w:rPr>
                <w:rStyle w:val="Hyperlink"/>
                <w:rFonts w:eastAsiaTheme="majorEastAsia" w:cstheme="majorBidi"/>
                <w:i/>
                <w:noProof/>
              </w:rPr>
              <w:t xml:space="preserve">Amyris </w:t>
            </w:r>
            <w:r w:rsidRPr="00A92AE9">
              <w:rPr>
                <w:rStyle w:val="Hyperlink"/>
                <w:rFonts w:eastAsiaTheme="majorEastAsia" w:cstheme="majorBidi"/>
                <w:i/>
                <w:noProof/>
                <w:vertAlign w:val="subscript"/>
              </w:rPr>
              <w:t>AD 53</w:t>
            </w:r>
            <w:r>
              <w:rPr>
                <w:noProof/>
                <w:webHidden/>
              </w:rPr>
              <w:tab/>
            </w:r>
            <w:r>
              <w:rPr>
                <w:noProof/>
                <w:webHidden/>
              </w:rPr>
              <w:fldChar w:fldCharType="begin"/>
            </w:r>
            <w:r>
              <w:rPr>
                <w:noProof/>
                <w:webHidden/>
              </w:rPr>
              <w:instrText xml:space="preserve"> PAGEREF _Toc172111095 \h </w:instrText>
            </w:r>
            <w:r>
              <w:rPr>
                <w:noProof/>
                <w:webHidden/>
              </w:rPr>
            </w:r>
            <w:r>
              <w:rPr>
                <w:noProof/>
                <w:webHidden/>
              </w:rPr>
              <w:fldChar w:fldCharType="separate"/>
            </w:r>
            <w:r>
              <w:rPr>
                <w:noProof/>
                <w:webHidden/>
              </w:rPr>
              <w:t>11</w:t>
            </w:r>
            <w:r>
              <w:rPr>
                <w:noProof/>
                <w:webHidden/>
              </w:rPr>
              <w:fldChar w:fldCharType="end"/>
            </w:r>
          </w:hyperlink>
        </w:p>
        <w:p w14:paraId="12A53D14" w14:textId="7A93F4EC"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96" w:history="1">
            <w:r w:rsidRPr="00A92AE9">
              <w:rPr>
                <w:rStyle w:val="Hyperlink"/>
                <w:rFonts w:eastAsiaTheme="majorEastAsia" w:cstheme="majorBidi"/>
                <w:i/>
                <w:noProof/>
              </w:rPr>
              <w:t xml:space="preserve">Atalantia </w:t>
            </w:r>
            <w:r w:rsidRPr="00A92AE9">
              <w:rPr>
                <w:rStyle w:val="Hyperlink"/>
                <w:rFonts w:eastAsiaTheme="majorEastAsia" w:cstheme="majorBidi"/>
                <w:i/>
                <w:noProof/>
                <w:vertAlign w:val="subscript"/>
              </w:rPr>
              <w:t>AD 51, 53</w:t>
            </w:r>
            <w:r>
              <w:rPr>
                <w:noProof/>
                <w:webHidden/>
              </w:rPr>
              <w:tab/>
            </w:r>
            <w:r>
              <w:rPr>
                <w:noProof/>
                <w:webHidden/>
              </w:rPr>
              <w:fldChar w:fldCharType="begin"/>
            </w:r>
            <w:r>
              <w:rPr>
                <w:noProof/>
                <w:webHidden/>
              </w:rPr>
              <w:instrText xml:space="preserve"> PAGEREF _Toc172111096 \h </w:instrText>
            </w:r>
            <w:r>
              <w:rPr>
                <w:noProof/>
                <w:webHidden/>
              </w:rPr>
            </w:r>
            <w:r>
              <w:rPr>
                <w:noProof/>
                <w:webHidden/>
              </w:rPr>
              <w:fldChar w:fldCharType="separate"/>
            </w:r>
            <w:r>
              <w:rPr>
                <w:noProof/>
                <w:webHidden/>
              </w:rPr>
              <w:t>11</w:t>
            </w:r>
            <w:r>
              <w:rPr>
                <w:noProof/>
                <w:webHidden/>
              </w:rPr>
              <w:fldChar w:fldCharType="end"/>
            </w:r>
          </w:hyperlink>
        </w:p>
        <w:p w14:paraId="6824F344" w14:textId="3430AB86"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97" w:history="1">
            <w:r w:rsidRPr="00A92AE9">
              <w:rPr>
                <w:rStyle w:val="Hyperlink"/>
                <w:rFonts w:eastAsiaTheme="majorEastAsia" w:cstheme="majorBidi"/>
                <w:i/>
                <w:noProof/>
              </w:rPr>
              <w:t xml:space="preserve">Balsamocitrus </w:t>
            </w:r>
            <w:r w:rsidRPr="00A92AE9">
              <w:rPr>
                <w:rStyle w:val="Hyperlink"/>
                <w:rFonts w:eastAsiaTheme="majorEastAsia" w:cstheme="majorBidi"/>
                <w:i/>
                <w:noProof/>
                <w:vertAlign w:val="subscript"/>
              </w:rPr>
              <w:t>AD 51, 53</w:t>
            </w:r>
            <w:r>
              <w:rPr>
                <w:noProof/>
                <w:webHidden/>
              </w:rPr>
              <w:tab/>
            </w:r>
            <w:r>
              <w:rPr>
                <w:noProof/>
                <w:webHidden/>
              </w:rPr>
              <w:fldChar w:fldCharType="begin"/>
            </w:r>
            <w:r>
              <w:rPr>
                <w:noProof/>
                <w:webHidden/>
              </w:rPr>
              <w:instrText xml:space="preserve"> PAGEREF _Toc172111097 \h </w:instrText>
            </w:r>
            <w:r>
              <w:rPr>
                <w:noProof/>
                <w:webHidden/>
              </w:rPr>
            </w:r>
            <w:r>
              <w:rPr>
                <w:noProof/>
                <w:webHidden/>
              </w:rPr>
              <w:fldChar w:fldCharType="separate"/>
            </w:r>
            <w:r>
              <w:rPr>
                <w:noProof/>
                <w:webHidden/>
              </w:rPr>
              <w:t>11</w:t>
            </w:r>
            <w:r>
              <w:rPr>
                <w:noProof/>
                <w:webHidden/>
              </w:rPr>
              <w:fldChar w:fldCharType="end"/>
            </w:r>
          </w:hyperlink>
        </w:p>
        <w:p w14:paraId="6C957116" w14:textId="4FD6F4FA"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98" w:history="1">
            <w:r w:rsidRPr="00A92AE9">
              <w:rPr>
                <w:rStyle w:val="Hyperlink"/>
                <w:rFonts w:eastAsiaTheme="majorEastAsia" w:cstheme="majorBidi"/>
                <w:i/>
                <w:noProof/>
              </w:rPr>
              <w:t xml:space="preserve">Burkillanthus </w:t>
            </w:r>
            <w:r w:rsidRPr="00A92AE9">
              <w:rPr>
                <w:rStyle w:val="Hyperlink"/>
                <w:rFonts w:eastAsiaTheme="majorEastAsia" w:cstheme="majorBidi"/>
                <w:i/>
                <w:noProof/>
                <w:vertAlign w:val="subscript"/>
              </w:rPr>
              <w:t>AD 51</w:t>
            </w:r>
            <w:r>
              <w:rPr>
                <w:noProof/>
                <w:webHidden/>
              </w:rPr>
              <w:tab/>
            </w:r>
            <w:r>
              <w:rPr>
                <w:noProof/>
                <w:webHidden/>
              </w:rPr>
              <w:fldChar w:fldCharType="begin"/>
            </w:r>
            <w:r>
              <w:rPr>
                <w:noProof/>
                <w:webHidden/>
              </w:rPr>
              <w:instrText xml:space="preserve"> PAGEREF _Toc172111098 \h </w:instrText>
            </w:r>
            <w:r>
              <w:rPr>
                <w:noProof/>
                <w:webHidden/>
              </w:rPr>
            </w:r>
            <w:r>
              <w:rPr>
                <w:noProof/>
                <w:webHidden/>
              </w:rPr>
              <w:fldChar w:fldCharType="separate"/>
            </w:r>
            <w:r>
              <w:rPr>
                <w:noProof/>
                <w:webHidden/>
              </w:rPr>
              <w:t>11</w:t>
            </w:r>
            <w:r>
              <w:rPr>
                <w:noProof/>
                <w:webHidden/>
              </w:rPr>
              <w:fldChar w:fldCharType="end"/>
            </w:r>
          </w:hyperlink>
        </w:p>
        <w:p w14:paraId="3C203CB9" w14:textId="6D10A5F3"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099" w:history="1">
            <w:r w:rsidRPr="00A92AE9">
              <w:rPr>
                <w:rStyle w:val="Hyperlink"/>
                <w:rFonts w:eastAsiaTheme="majorEastAsia" w:cstheme="majorBidi"/>
                <w:i/>
                <w:noProof/>
              </w:rPr>
              <w:t xml:space="preserve">Calodendrum </w:t>
            </w:r>
            <w:r w:rsidRPr="00A92AE9">
              <w:rPr>
                <w:rStyle w:val="Hyperlink"/>
                <w:rFonts w:eastAsiaTheme="majorEastAsia" w:cstheme="majorBidi"/>
                <w:i/>
                <w:noProof/>
                <w:vertAlign w:val="subscript"/>
              </w:rPr>
              <w:t>AD 51</w:t>
            </w:r>
            <w:r>
              <w:rPr>
                <w:noProof/>
                <w:webHidden/>
              </w:rPr>
              <w:tab/>
            </w:r>
            <w:r>
              <w:rPr>
                <w:noProof/>
                <w:webHidden/>
              </w:rPr>
              <w:fldChar w:fldCharType="begin"/>
            </w:r>
            <w:r>
              <w:rPr>
                <w:noProof/>
                <w:webHidden/>
              </w:rPr>
              <w:instrText xml:space="preserve"> PAGEREF _Toc172111099 \h </w:instrText>
            </w:r>
            <w:r>
              <w:rPr>
                <w:noProof/>
                <w:webHidden/>
              </w:rPr>
            </w:r>
            <w:r>
              <w:rPr>
                <w:noProof/>
                <w:webHidden/>
              </w:rPr>
              <w:fldChar w:fldCharType="separate"/>
            </w:r>
            <w:r>
              <w:rPr>
                <w:noProof/>
                <w:webHidden/>
              </w:rPr>
              <w:t>11</w:t>
            </w:r>
            <w:r>
              <w:rPr>
                <w:noProof/>
                <w:webHidden/>
              </w:rPr>
              <w:fldChar w:fldCharType="end"/>
            </w:r>
          </w:hyperlink>
        </w:p>
        <w:p w14:paraId="3BC6560E" w14:textId="78C7E335"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00" w:history="1">
            <w:r w:rsidRPr="00A92AE9">
              <w:rPr>
                <w:rStyle w:val="Hyperlink"/>
                <w:rFonts w:eastAsiaTheme="majorEastAsia" w:cstheme="majorBidi"/>
                <w:i/>
                <w:noProof/>
              </w:rPr>
              <w:t xml:space="preserve">Casimiroa </w:t>
            </w:r>
            <w:r w:rsidRPr="00A92AE9">
              <w:rPr>
                <w:rStyle w:val="Hyperlink"/>
                <w:rFonts w:eastAsiaTheme="majorEastAsia" w:cstheme="majorBidi"/>
                <w:i/>
                <w:noProof/>
                <w:vertAlign w:val="subscript"/>
              </w:rPr>
              <w:t>AD 52</w:t>
            </w:r>
            <w:r>
              <w:rPr>
                <w:noProof/>
                <w:webHidden/>
              </w:rPr>
              <w:tab/>
            </w:r>
            <w:r>
              <w:rPr>
                <w:noProof/>
                <w:webHidden/>
              </w:rPr>
              <w:fldChar w:fldCharType="begin"/>
            </w:r>
            <w:r>
              <w:rPr>
                <w:noProof/>
                <w:webHidden/>
              </w:rPr>
              <w:instrText xml:space="preserve"> PAGEREF _Toc172111100 \h </w:instrText>
            </w:r>
            <w:r>
              <w:rPr>
                <w:noProof/>
                <w:webHidden/>
              </w:rPr>
            </w:r>
            <w:r>
              <w:rPr>
                <w:noProof/>
                <w:webHidden/>
              </w:rPr>
              <w:fldChar w:fldCharType="separate"/>
            </w:r>
            <w:r>
              <w:rPr>
                <w:noProof/>
                <w:webHidden/>
              </w:rPr>
              <w:t>11</w:t>
            </w:r>
            <w:r>
              <w:rPr>
                <w:noProof/>
                <w:webHidden/>
              </w:rPr>
              <w:fldChar w:fldCharType="end"/>
            </w:r>
          </w:hyperlink>
        </w:p>
        <w:p w14:paraId="42E0308D" w14:textId="7C453817"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01" w:history="1">
            <w:r w:rsidRPr="00A92AE9">
              <w:rPr>
                <w:rStyle w:val="Hyperlink"/>
                <w:rFonts w:eastAsiaTheme="majorEastAsia" w:cstheme="majorBidi"/>
                <w:i/>
                <w:noProof/>
              </w:rPr>
              <w:t xml:space="preserve">Choisya </w:t>
            </w:r>
            <w:r w:rsidRPr="00A92AE9">
              <w:rPr>
                <w:rStyle w:val="Hyperlink"/>
                <w:rFonts w:eastAsiaTheme="majorEastAsia" w:cstheme="majorBidi"/>
                <w:i/>
                <w:noProof/>
                <w:vertAlign w:val="subscript"/>
              </w:rPr>
              <w:t>AD 51, 52</w:t>
            </w:r>
            <w:r>
              <w:rPr>
                <w:noProof/>
                <w:webHidden/>
              </w:rPr>
              <w:tab/>
            </w:r>
            <w:r>
              <w:rPr>
                <w:noProof/>
                <w:webHidden/>
              </w:rPr>
              <w:fldChar w:fldCharType="begin"/>
            </w:r>
            <w:r>
              <w:rPr>
                <w:noProof/>
                <w:webHidden/>
              </w:rPr>
              <w:instrText xml:space="preserve"> PAGEREF _Toc172111101 \h </w:instrText>
            </w:r>
            <w:r>
              <w:rPr>
                <w:noProof/>
                <w:webHidden/>
              </w:rPr>
            </w:r>
            <w:r>
              <w:rPr>
                <w:noProof/>
                <w:webHidden/>
              </w:rPr>
              <w:fldChar w:fldCharType="separate"/>
            </w:r>
            <w:r>
              <w:rPr>
                <w:noProof/>
                <w:webHidden/>
              </w:rPr>
              <w:t>11</w:t>
            </w:r>
            <w:r>
              <w:rPr>
                <w:noProof/>
                <w:webHidden/>
              </w:rPr>
              <w:fldChar w:fldCharType="end"/>
            </w:r>
          </w:hyperlink>
        </w:p>
        <w:p w14:paraId="2DB3666B" w14:textId="40944D7E"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02" w:history="1">
            <w:r w:rsidRPr="00A92AE9">
              <w:rPr>
                <w:rStyle w:val="Hyperlink"/>
                <w:rFonts w:eastAsiaTheme="majorEastAsia" w:cstheme="majorBidi"/>
                <w:i/>
                <w:noProof/>
              </w:rPr>
              <w:t xml:space="preserve">Clausena </w:t>
            </w:r>
            <w:r w:rsidRPr="00A92AE9">
              <w:rPr>
                <w:rStyle w:val="Hyperlink"/>
                <w:rFonts w:eastAsiaTheme="majorEastAsia" w:cstheme="majorBidi"/>
                <w:i/>
                <w:noProof/>
                <w:vertAlign w:val="subscript"/>
              </w:rPr>
              <w:t>AD 51, 52, 53</w:t>
            </w:r>
            <w:r>
              <w:rPr>
                <w:noProof/>
                <w:webHidden/>
              </w:rPr>
              <w:tab/>
            </w:r>
            <w:r>
              <w:rPr>
                <w:noProof/>
                <w:webHidden/>
              </w:rPr>
              <w:fldChar w:fldCharType="begin"/>
            </w:r>
            <w:r>
              <w:rPr>
                <w:noProof/>
                <w:webHidden/>
              </w:rPr>
              <w:instrText xml:space="preserve"> PAGEREF _Toc172111102 \h </w:instrText>
            </w:r>
            <w:r>
              <w:rPr>
                <w:noProof/>
                <w:webHidden/>
              </w:rPr>
            </w:r>
            <w:r>
              <w:rPr>
                <w:noProof/>
                <w:webHidden/>
              </w:rPr>
              <w:fldChar w:fldCharType="separate"/>
            </w:r>
            <w:r>
              <w:rPr>
                <w:noProof/>
                <w:webHidden/>
              </w:rPr>
              <w:t>11</w:t>
            </w:r>
            <w:r>
              <w:rPr>
                <w:noProof/>
                <w:webHidden/>
              </w:rPr>
              <w:fldChar w:fldCharType="end"/>
            </w:r>
          </w:hyperlink>
        </w:p>
        <w:p w14:paraId="566CDE80" w14:textId="39F4B977"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03" w:history="1">
            <w:r w:rsidRPr="00A92AE9">
              <w:rPr>
                <w:rStyle w:val="Hyperlink"/>
                <w:rFonts w:eastAsiaTheme="majorEastAsia" w:cstheme="majorBidi"/>
                <w:i/>
                <w:noProof/>
              </w:rPr>
              <w:t>Citropsis</w:t>
            </w:r>
            <w:r w:rsidRPr="00A92AE9">
              <w:rPr>
                <w:rStyle w:val="Hyperlink"/>
                <w:rFonts w:eastAsiaTheme="majorEastAsia" w:cstheme="majorBidi"/>
                <w:i/>
                <w:noProof/>
                <w:vertAlign w:val="subscript"/>
              </w:rPr>
              <w:t xml:space="preserve"> AD 53</w:t>
            </w:r>
            <w:r>
              <w:rPr>
                <w:noProof/>
                <w:webHidden/>
              </w:rPr>
              <w:tab/>
            </w:r>
            <w:r>
              <w:rPr>
                <w:noProof/>
                <w:webHidden/>
              </w:rPr>
              <w:fldChar w:fldCharType="begin"/>
            </w:r>
            <w:r>
              <w:rPr>
                <w:noProof/>
                <w:webHidden/>
              </w:rPr>
              <w:instrText xml:space="preserve"> PAGEREF _Toc172111103 \h </w:instrText>
            </w:r>
            <w:r>
              <w:rPr>
                <w:noProof/>
                <w:webHidden/>
              </w:rPr>
            </w:r>
            <w:r>
              <w:rPr>
                <w:noProof/>
                <w:webHidden/>
              </w:rPr>
              <w:fldChar w:fldCharType="separate"/>
            </w:r>
            <w:r>
              <w:rPr>
                <w:noProof/>
                <w:webHidden/>
              </w:rPr>
              <w:t>11</w:t>
            </w:r>
            <w:r>
              <w:rPr>
                <w:noProof/>
                <w:webHidden/>
              </w:rPr>
              <w:fldChar w:fldCharType="end"/>
            </w:r>
          </w:hyperlink>
        </w:p>
        <w:p w14:paraId="29A0C738" w14:textId="5F2C8196"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04" w:history="1">
            <w:r w:rsidRPr="00A92AE9">
              <w:rPr>
                <w:rStyle w:val="Hyperlink"/>
                <w:rFonts w:eastAsiaTheme="majorEastAsia" w:cstheme="majorBidi"/>
                <w:i/>
                <w:noProof/>
              </w:rPr>
              <w:t xml:space="preserve">Eremocitrus </w:t>
            </w:r>
            <w:r w:rsidRPr="00A92AE9">
              <w:rPr>
                <w:rStyle w:val="Hyperlink"/>
                <w:rFonts w:eastAsiaTheme="majorEastAsia" w:cstheme="majorBidi"/>
                <w:i/>
                <w:noProof/>
                <w:vertAlign w:val="subscript"/>
              </w:rPr>
              <w:t>AD 53</w:t>
            </w:r>
            <w:r>
              <w:rPr>
                <w:noProof/>
                <w:webHidden/>
              </w:rPr>
              <w:tab/>
            </w:r>
            <w:r>
              <w:rPr>
                <w:noProof/>
                <w:webHidden/>
              </w:rPr>
              <w:fldChar w:fldCharType="begin"/>
            </w:r>
            <w:r>
              <w:rPr>
                <w:noProof/>
                <w:webHidden/>
              </w:rPr>
              <w:instrText xml:space="preserve"> PAGEREF _Toc172111104 \h </w:instrText>
            </w:r>
            <w:r>
              <w:rPr>
                <w:noProof/>
                <w:webHidden/>
              </w:rPr>
            </w:r>
            <w:r>
              <w:rPr>
                <w:noProof/>
                <w:webHidden/>
              </w:rPr>
              <w:fldChar w:fldCharType="separate"/>
            </w:r>
            <w:r>
              <w:rPr>
                <w:noProof/>
                <w:webHidden/>
              </w:rPr>
              <w:t>11</w:t>
            </w:r>
            <w:r>
              <w:rPr>
                <w:noProof/>
                <w:webHidden/>
              </w:rPr>
              <w:fldChar w:fldCharType="end"/>
            </w:r>
          </w:hyperlink>
        </w:p>
        <w:p w14:paraId="18076658" w14:textId="49A0B6F9"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05" w:history="1">
            <w:r w:rsidRPr="00A92AE9">
              <w:rPr>
                <w:rStyle w:val="Hyperlink"/>
                <w:rFonts w:eastAsiaTheme="majorEastAsia" w:cstheme="majorBidi"/>
                <w:i/>
                <w:noProof/>
              </w:rPr>
              <w:t xml:space="preserve">Esenbeckia </w:t>
            </w:r>
            <w:r w:rsidRPr="00A92AE9">
              <w:rPr>
                <w:rStyle w:val="Hyperlink"/>
                <w:rFonts w:eastAsiaTheme="majorEastAsia" w:cstheme="majorBidi"/>
                <w:i/>
                <w:noProof/>
                <w:vertAlign w:val="subscript"/>
              </w:rPr>
              <w:t>Ad 53</w:t>
            </w:r>
            <w:r>
              <w:rPr>
                <w:noProof/>
                <w:webHidden/>
              </w:rPr>
              <w:tab/>
            </w:r>
            <w:r>
              <w:rPr>
                <w:noProof/>
                <w:webHidden/>
              </w:rPr>
              <w:fldChar w:fldCharType="begin"/>
            </w:r>
            <w:r>
              <w:rPr>
                <w:noProof/>
                <w:webHidden/>
              </w:rPr>
              <w:instrText xml:space="preserve"> PAGEREF _Toc172111105 \h </w:instrText>
            </w:r>
            <w:r>
              <w:rPr>
                <w:noProof/>
                <w:webHidden/>
              </w:rPr>
            </w:r>
            <w:r>
              <w:rPr>
                <w:noProof/>
                <w:webHidden/>
              </w:rPr>
              <w:fldChar w:fldCharType="separate"/>
            </w:r>
            <w:r>
              <w:rPr>
                <w:noProof/>
                <w:webHidden/>
              </w:rPr>
              <w:t>11</w:t>
            </w:r>
            <w:r>
              <w:rPr>
                <w:noProof/>
                <w:webHidden/>
              </w:rPr>
              <w:fldChar w:fldCharType="end"/>
            </w:r>
          </w:hyperlink>
        </w:p>
        <w:p w14:paraId="6EEDFDE1" w14:textId="267CB24F"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06" w:history="1">
            <w:r w:rsidRPr="00A92AE9">
              <w:rPr>
                <w:rStyle w:val="Hyperlink"/>
                <w:rFonts w:eastAsiaTheme="majorEastAsia" w:cstheme="majorBidi"/>
                <w:i/>
                <w:noProof/>
              </w:rPr>
              <w:t xml:space="preserve">Glycosmis </w:t>
            </w:r>
            <w:r w:rsidRPr="00A92AE9">
              <w:rPr>
                <w:rStyle w:val="Hyperlink"/>
                <w:rFonts w:eastAsiaTheme="majorEastAsia" w:cstheme="majorBidi"/>
                <w:i/>
                <w:noProof/>
                <w:vertAlign w:val="subscript"/>
              </w:rPr>
              <w:t>AD 53</w:t>
            </w:r>
            <w:r>
              <w:rPr>
                <w:noProof/>
                <w:webHidden/>
              </w:rPr>
              <w:tab/>
            </w:r>
            <w:r>
              <w:rPr>
                <w:noProof/>
                <w:webHidden/>
              </w:rPr>
              <w:fldChar w:fldCharType="begin"/>
            </w:r>
            <w:r>
              <w:rPr>
                <w:noProof/>
                <w:webHidden/>
              </w:rPr>
              <w:instrText xml:space="preserve"> PAGEREF _Toc172111106 \h </w:instrText>
            </w:r>
            <w:r>
              <w:rPr>
                <w:noProof/>
                <w:webHidden/>
              </w:rPr>
            </w:r>
            <w:r>
              <w:rPr>
                <w:noProof/>
                <w:webHidden/>
              </w:rPr>
              <w:fldChar w:fldCharType="separate"/>
            </w:r>
            <w:r>
              <w:rPr>
                <w:noProof/>
                <w:webHidden/>
              </w:rPr>
              <w:t>11</w:t>
            </w:r>
            <w:r>
              <w:rPr>
                <w:noProof/>
                <w:webHidden/>
              </w:rPr>
              <w:fldChar w:fldCharType="end"/>
            </w:r>
          </w:hyperlink>
        </w:p>
        <w:p w14:paraId="3B319E9E" w14:textId="1FF56CE9"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07" w:history="1">
            <w:r w:rsidRPr="00A92AE9">
              <w:rPr>
                <w:rStyle w:val="Hyperlink"/>
                <w:rFonts w:eastAsiaTheme="majorEastAsia" w:cstheme="majorBidi"/>
                <w:i/>
                <w:noProof/>
              </w:rPr>
              <w:t xml:space="preserve">Limonia </w:t>
            </w:r>
            <w:r w:rsidRPr="00A92AE9">
              <w:rPr>
                <w:rStyle w:val="Hyperlink"/>
                <w:rFonts w:eastAsiaTheme="majorEastAsia" w:cstheme="majorBidi"/>
                <w:i/>
                <w:noProof/>
                <w:vertAlign w:val="subscript"/>
              </w:rPr>
              <w:t>AD 51, 53</w:t>
            </w:r>
            <w:r>
              <w:rPr>
                <w:noProof/>
                <w:webHidden/>
              </w:rPr>
              <w:tab/>
            </w:r>
            <w:r>
              <w:rPr>
                <w:noProof/>
                <w:webHidden/>
              </w:rPr>
              <w:fldChar w:fldCharType="begin"/>
            </w:r>
            <w:r>
              <w:rPr>
                <w:noProof/>
                <w:webHidden/>
              </w:rPr>
              <w:instrText xml:space="preserve"> PAGEREF _Toc172111107 \h </w:instrText>
            </w:r>
            <w:r>
              <w:rPr>
                <w:noProof/>
                <w:webHidden/>
              </w:rPr>
            </w:r>
            <w:r>
              <w:rPr>
                <w:noProof/>
                <w:webHidden/>
              </w:rPr>
              <w:fldChar w:fldCharType="separate"/>
            </w:r>
            <w:r>
              <w:rPr>
                <w:noProof/>
                <w:webHidden/>
              </w:rPr>
              <w:t>11</w:t>
            </w:r>
            <w:r>
              <w:rPr>
                <w:noProof/>
                <w:webHidden/>
              </w:rPr>
              <w:fldChar w:fldCharType="end"/>
            </w:r>
          </w:hyperlink>
        </w:p>
        <w:p w14:paraId="799EF33B" w14:textId="4D53CBB3"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08" w:history="1">
            <w:r w:rsidRPr="00A92AE9">
              <w:rPr>
                <w:rStyle w:val="Hyperlink"/>
                <w:rFonts w:eastAsiaTheme="majorEastAsia" w:cstheme="majorBidi"/>
                <w:i/>
                <w:noProof/>
              </w:rPr>
              <w:t xml:space="preserve">Merrillia </w:t>
            </w:r>
            <w:r w:rsidRPr="00A92AE9">
              <w:rPr>
                <w:rStyle w:val="Hyperlink"/>
                <w:rFonts w:eastAsiaTheme="majorEastAsia" w:cstheme="majorBidi"/>
                <w:i/>
                <w:noProof/>
                <w:vertAlign w:val="subscript"/>
              </w:rPr>
              <w:t>AD 53</w:t>
            </w:r>
            <w:r>
              <w:rPr>
                <w:noProof/>
                <w:webHidden/>
              </w:rPr>
              <w:tab/>
            </w:r>
            <w:r>
              <w:rPr>
                <w:noProof/>
                <w:webHidden/>
              </w:rPr>
              <w:fldChar w:fldCharType="begin"/>
            </w:r>
            <w:r>
              <w:rPr>
                <w:noProof/>
                <w:webHidden/>
              </w:rPr>
              <w:instrText xml:space="preserve"> PAGEREF _Toc172111108 \h </w:instrText>
            </w:r>
            <w:r>
              <w:rPr>
                <w:noProof/>
                <w:webHidden/>
              </w:rPr>
            </w:r>
            <w:r>
              <w:rPr>
                <w:noProof/>
                <w:webHidden/>
              </w:rPr>
              <w:fldChar w:fldCharType="separate"/>
            </w:r>
            <w:r>
              <w:rPr>
                <w:noProof/>
                <w:webHidden/>
              </w:rPr>
              <w:t>11</w:t>
            </w:r>
            <w:r>
              <w:rPr>
                <w:noProof/>
                <w:webHidden/>
              </w:rPr>
              <w:fldChar w:fldCharType="end"/>
            </w:r>
          </w:hyperlink>
        </w:p>
        <w:p w14:paraId="61E6047C" w14:textId="122CD060"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09" w:history="1">
            <w:r w:rsidRPr="00A92AE9">
              <w:rPr>
                <w:rStyle w:val="Hyperlink"/>
                <w:rFonts w:eastAsiaTheme="majorEastAsia" w:cstheme="majorBidi"/>
                <w:i/>
                <w:noProof/>
              </w:rPr>
              <w:t xml:space="preserve">Microcitrus </w:t>
            </w:r>
            <w:r w:rsidRPr="00A92AE9">
              <w:rPr>
                <w:rStyle w:val="Hyperlink"/>
                <w:rFonts w:eastAsiaTheme="majorEastAsia" w:cstheme="majorBidi"/>
                <w:i/>
                <w:noProof/>
                <w:vertAlign w:val="subscript"/>
              </w:rPr>
              <w:t>AD 51, 53, 54</w:t>
            </w:r>
            <w:r>
              <w:rPr>
                <w:noProof/>
                <w:webHidden/>
              </w:rPr>
              <w:tab/>
            </w:r>
            <w:r>
              <w:rPr>
                <w:noProof/>
                <w:webHidden/>
              </w:rPr>
              <w:fldChar w:fldCharType="begin"/>
            </w:r>
            <w:r>
              <w:rPr>
                <w:noProof/>
                <w:webHidden/>
              </w:rPr>
              <w:instrText xml:space="preserve"> PAGEREF _Toc172111109 \h </w:instrText>
            </w:r>
            <w:r>
              <w:rPr>
                <w:noProof/>
                <w:webHidden/>
              </w:rPr>
            </w:r>
            <w:r>
              <w:rPr>
                <w:noProof/>
                <w:webHidden/>
              </w:rPr>
              <w:fldChar w:fldCharType="separate"/>
            </w:r>
            <w:r>
              <w:rPr>
                <w:noProof/>
                <w:webHidden/>
              </w:rPr>
              <w:t>11</w:t>
            </w:r>
            <w:r>
              <w:rPr>
                <w:noProof/>
                <w:webHidden/>
              </w:rPr>
              <w:fldChar w:fldCharType="end"/>
            </w:r>
          </w:hyperlink>
        </w:p>
        <w:p w14:paraId="5046F22C" w14:textId="2531136D"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10" w:history="1">
            <w:r w:rsidRPr="00A92AE9">
              <w:rPr>
                <w:rStyle w:val="Hyperlink"/>
                <w:rFonts w:eastAsiaTheme="majorEastAsia" w:cstheme="majorBidi"/>
                <w:i/>
                <w:noProof/>
              </w:rPr>
              <w:t xml:space="preserve">Murraya </w:t>
            </w:r>
            <w:r w:rsidRPr="00A92AE9">
              <w:rPr>
                <w:rStyle w:val="Hyperlink"/>
                <w:rFonts w:eastAsiaTheme="majorEastAsia" w:cstheme="majorBidi"/>
                <w:i/>
                <w:noProof/>
                <w:vertAlign w:val="subscript"/>
              </w:rPr>
              <w:t>AD 51, 52, 53</w:t>
            </w:r>
            <w:r>
              <w:rPr>
                <w:noProof/>
                <w:webHidden/>
              </w:rPr>
              <w:tab/>
            </w:r>
            <w:r>
              <w:rPr>
                <w:noProof/>
                <w:webHidden/>
              </w:rPr>
              <w:fldChar w:fldCharType="begin"/>
            </w:r>
            <w:r>
              <w:rPr>
                <w:noProof/>
                <w:webHidden/>
              </w:rPr>
              <w:instrText xml:space="preserve"> PAGEREF _Toc172111110 \h </w:instrText>
            </w:r>
            <w:r>
              <w:rPr>
                <w:noProof/>
                <w:webHidden/>
              </w:rPr>
            </w:r>
            <w:r>
              <w:rPr>
                <w:noProof/>
                <w:webHidden/>
              </w:rPr>
              <w:fldChar w:fldCharType="separate"/>
            </w:r>
            <w:r>
              <w:rPr>
                <w:noProof/>
                <w:webHidden/>
              </w:rPr>
              <w:t>11</w:t>
            </w:r>
            <w:r>
              <w:rPr>
                <w:noProof/>
                <w:webHidden/>
              </w:rPr>
              <w:fldChar w:fldCharType="end"/>
            </w:r>
          </w:hyperlink>
        </w:p>
        <w:p w14:paraId="4CC555C1" w14:textId="3D1D5581"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11" w:history="1">
            <w:r w:rsidRPr="00A92AE9">
              <w:rPr>
                <w:rStyle w:val="Hyperlink"/>
                <w:rFonts w:eastAsiaTheme="majorEastAsia" w:cstheme="majorBidi"/>
                <w:i/>
                <w:noProof/>
              </w:rPr>
              <w:t xml:space="preserve">Naringi </w:t>
            </w:r>
            <w:r w:rsidRPr="00A92AE9">
              <w:rPr>
                <w:rStyle w:val="Hyperlink"/>
                <w:rFonts w:eastAsiaTheme="majorEastAsia" w:cstheme="majorBidi"/>
                <w:i/>
                <w:noProof/>
                <w:vertAlign w:val="subscript"/>
              </w:rPr>
              <w:t>AD 53, 54</w:t>
            </w:r>
            <w:r>
              <w:rPr>
                <w:noProof/>
                <w:webHidden/>
              </w:rPr>
              <w:tab/>
            </w:r>
            <w:r>
              <w:rPr>
                <w:noProof/>
                <w:webHidden/>
              </w:rPr>
              <w:fldChar w:fldCharType="begin"/>
            </w:r>
            <w:r>
              <w:rPr>
                <w:noProof/>
                <w:webHidden/>
              </w:rPr>
              <w:instrText xml:space="preserve"> PAGEREF _Toc172111111 \h </w:instrText>
            </w:r>
            <w:r>
              <w:rPr>
                <w:noProof/>
                <w:webHidden/>
              </w:rPr>
            </w:r>
            <w:r>
              <w:rPr>
                <w:noProof/>
                <w:webHidden/>
              </w:rPr>
              <w:fldChar w:fldCharType="separate"/>
            </w:r>
            <w:r>
              <w:rPr>
                <w:noProof/>
                <w:webHidden/>
              </w:rPr>
              <w:t>11</w:t>
            </w:r>
            <w:r>
              <w:rPr>
                <w:noProof/>
                <w:webHidden/>
              </w:rPr>
              <w:fldChar w:fldCharType="end"/>
            </w:r>
          </w:hyperlink>
        </w:p>
        <w:p w14:paraId="4977A9CD" w14:textId="486798FC"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12" w:history="1">
            <w:r w:rsidRPr="00A92AE9">
              <w:rPr>
                <w:rStyle w:val="Hyperlink"/>
                <w:rFonts w:eastAsiaTheme="majorEastAsia" w:cstheme="majorBidi"/>
                <w:i/>
                <w:noProof/>
              </w:rPr>
              <w:t xml:space="preserve">Pamburus </w:t>
            </w:r>
            <w:r w:rsidRPr="00A92AE9">
              <w:rPr>
                <w:rStyle w:val="Hyperlink"/>
                <w:rFonts w:eastAsiaTheme="majorEastAsia" w:cstheme="majorBidi"/>
                <w:i/>
                <w:noProof/>
                <w:vertAlign w:val="subscript"/>
              </w:rPr>
              <w:t>AD 51, 53</w:t>
            </w:r>
            <w:r>
              <w:rPr>
                <w:noProof/>
                <w:webHidden/>
              </w:rPr>
              <w:tab/>
            </w:r>
            <w:r>
              <w:rPr>
                <w:noProof/>
                <w:webHidden/>
              </w:rPr>
              <w:fldChar w:fldCharType="begin"/>
            </w:r>
            <w:r>
              <w:rPr>
                <w:noProof/>
                <w:webHidden/>
              </w:rPr>
              <w:instrText xml:space="preserve"> PAGEREF _Toc172111112 \h </w:instrText>
            </w:r>
            <w:r>
              <w:rPr>
                <w:noProof/>
                <w:webHidden/>
              </w:rPr>
            </w:r>
            <w:r>
              <w:rPr>
                <w:noProof/>
                <w:webHidden/>
              </w:rPr>
              <w:fldChar w:fldCharType="separate"/>
            </w:r>
            <w:r>
              <w:rPr>
                <w:noProof/>
                <w:webHidden/>
              </w:rPr>
              <w:t>11</w:t>
            </w:r>
            <w:r>
              <w:rPr>
                <w:noProof/>
                <w:webHidden/>
              </w:rPr>
              <w:fldChar w:fldCharType="end"/>
            </w:r>
          </w:hyperlink>
        </w:p>
        <w:p w14:paraId="0EB9EB67" w14:textId="15853476"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13" w:history="1">
            <w:r w:rsidRPr="00A92AE9">
              <w:rPr>
                <w:rStyle w:val="Hyperlink"/>
                <w:rFonts w:eastAsiaTheme="majorEastAsia" w:cstheme="majorBidi"/>
                <w:i/>
                <w:noProof/>
              </w:rPr>
              <w:t xml:space="preserve">Severinia </w:t>
            </w:r>
            <w:r w:rsidRPr="00A92AE9">
              <w:rPr>
                <w:rStyle w:val="Hyperlink"/>
                <w:rFonts w:eastAsiaTheme="majorEastAsia" w:cstheme="majorBidi"/>
                <w:i/>
                <w:noProof/>
                <w:vertAlign w:val="subscript"/>
              </w:rPr>
              <w:t>AD 51, 53</w:t>
            </w:r>
            <w:r>
              <w:rPr>
                <w:noProof/>
                <w:webHidden/>
              </w:rPr>
              <w:tab/>
            </w:r>
            <w:r>
              <w:rPr>
                <w:noProof/>
                <w:webHidden/>
              </w:rPr>
              <w:fldChar w:fldCharType="begin"/>
            </w:r>
            <w:r>
              <w:rPr>
                <w:noProof/>
                <w:webHidden/>
              </w:rPr>
              <w:instrText xml:space="preserve"> PAGEREF _Toc172111113 \h </w:instrText>
            </w:r>
            <w:r>
              <w:rPr>
                <w:noProof/>
                <w:webHidden/>
              </w:rPr>
            </w:r>
            <w:r>
              <w:rPr>
                <w:noProof/>
                <w:webHidden/>
              </w:rPr>
              <w:fldChar w:fldCharType="separate"/>
            </w:r>
            <w:r>
              <w:rPr>
                <w:noProof/>
                <w:webHidden/>
              </w:rPr>
              <w:t>11</w:t>
            </w:r>
            <w:r>
              <w:rPr>
                <w:noProof/>
                <w:webHidden/>
              </w:rPr>
              <w:fldChar w:fldCharType="end"/>
            </w:r>
          </w:hyperlink>
        </w:p>
        <w:p w14:paraId="0D887E4D" w14:textId="06C8503A"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14" w:history="1">
            <w:r w:rsidRPr="00A92AE9">
              <w:rPr>
                <w:rStyle w:val="Hyperlink"/>
                <w:rFonts w:eastAsiaTheme="majorEastAsia" w:cstheme="majorBidi"/>
                <w:i/>
                <w:noProof/>
              </w:rPr>
              <w:t xml:space="preserve">Swinglea </w:t>
            </w:r>
            <w:r w:rsidRPr="00A92AE9">
              <w:rPr>
                <w:rStyle w:val="Hyperlink"/>
                <w:rFonts w:eastAsiaTheme="majorEastAsia" w:cstheme="majorBidi"/>
                <w:i/>
                <w:noProof/>
                <w:vertAlign w:val="subscript"/>
              </w:rPr>
              <w:t>AD 51, 53, 54</w:t>
            </w:r>
            <w:r>
              <w:rPr>
                <w:noProof/>
                <w:webHidden/>
              </w:rPr>
              <w:tab/>
            </w:r>
            <w:r>
              <w:rPr>
                <w:noProof/>
                <w:webHidden/>
              </w:rPr>
              <w:fldChar w:fldCharType="begin"/>
            </w:r>
            <w:r>
              <w:rPr>
                <w:noProof/>
                <w:webHidden/>
              </w:rPr>
              <w:instrText xml:space="preserve"> PAGEREF _Toc172111114 \h </w:instrText>
            </w:r>
            <w:r>
              <w:rPr>
                <w:noProof/>
                <w:webHidden/>
              </w:rPr>
            </w:r>
            <w:r>
              <w:rPr>
                <w:noProof/>
                <w:webHidden/>
              </w:rPr>
              <w:fldChar w:fldCharType="separate"/>
            </w:r>
            <w:r>
              <w:rPr>
                <w:noProof/>
                <w:webHidden/>
              </w:rPr>
              <w:t>11</w:t>
            </w:r>
            <w:r>
              <w:rPr>
                <w:noProof/>
                <w:webHidden/>
              </w:rPr>
              <w:fldChar w:fldCharType="end"/>
            </w:r>
          </w:hyperlink>
        </w:p>
        <w:p w14:paraId="48620612" w14:textId="0DBF734A"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15" w:history="1">
            <w:r w:rsidRPr="00A92AE9">
              <w:rPr>
                <w:rStyle w:val="Hyperlink"/>
                <w:rFonts w:eastAsiaTheme="majorEastAsia" w:cstheme="majorBidi"/>
                <w:i/>
                <w:noProof/>
              </w:rPr>
              <w:t xml:space="preserve">Tetradium </w:t>
            </w:r>
            <w:r w:rsidRPr="00A92AE9">
              <w:rPr>
                <w:rStyle w:val="Hyperlink"/>
                <w:rFonts w:eastAsiaTheme="majorEastAsia" w:cstheme="majorBidi"/>
                <w:i/>
                <w:noProof/>
                <w:vertAlign w:val="subscript"/>
              </w:rPr>
              <w:t>AD 53</w:t>
            </w:r>
            <w:r>
              <w:rPr>
                <w:noProof/>
                <w:webHidden/>
              </w:rPr>
              <w:tab/>
            </w:r>
            <w:r>
              <w:rPr>
                <w:noProof/>
                <w:webHidden/>
              </w:rPr>
              <w:fldChar w:fldCharType="begin"/>
            </w:r>
            <w:r>
              <w:rPr>
                <w:noProof/>
                <w:webHidden/>
              </w:rPr>
              <w:instrText xml:space="preserve"> PAGEREF _Toc172111115 \h </w:instrText>
            </w:r>
            <w:r>
              <w:rPr>
                <w:noProof/>
                <w:webHidden/>
              </w:rPr>
            </w:r>
            <w:r>
              <w:rPr>
                <w:noProof/>
                <w:webHidden/>
              </w:rPr>
              <w:fldChar w:fldCharType="separate"/>
            </w:r>
            <w:r>
              <w:rPr>
                <w:noProof/>
                <w:webHidden/>
              </w:rPr>
              <w:t>11</w:t>
            </w:r>
            <w:r>
              <w:rPr>
                <w:noProof/>
                <w:webHidden/>
              </w:rPr>
              <w:fldChar w:fldCharType="end"/>
            </w:r>
          </w:hyperlink>
        </w:p>
        <w:p w14:paraId="738FBFEC" w14:textId="21B611F1"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16" w:history="1">
            <w:r w:rsidRPr="00A92AE9">
              <w:rPr>
                <w:rStyle w:val="Hyperlink"/>
                <w:rFonts w:eastAsiaTheme="majorEastAsia" w:cstheme="majorBidi"/>
                <w:i/>
                <w:noProof/>
              </w:rPr>
              <w:t xml:space="preserve">Toddalia </w:t>
            </w:r>
            <w:r w:rsidRPr="00A92AE9">
              <w:rPr>
                <w:rStyle w:val="Hyperlink"/>
                <w:rFonts w:eastAsiaTheme="majorEastAsia" w:cstheme="majorBidi"/>
                <w:i/>
                <w:noProof/>
                <w:vertAlign w:val="subscript"/>
              </w:rPr>
              <w:t>AD 53</w:t>
            </w:r>
            <w:r>
              <w:rPr>
                <w:noProof/>
                <w:webHidden/>
              </w:rPr>
              <w:tab/>
            </w:r>
            <w:r>
              <w:rPr>
                <w:noProof/>
                <w:webHidden/>
              </w:rPr>
              <w:fldChar w:fldCharType="begin"/>
            </w:r>
            <w:r>
              <w:rPr>
                <w:noProof/>
                <w:webHidden/>
              </w:rPr>
              <w:instrText xml:space="preserve"> PAGEREF _Toc172111116 \h </w:instrText>
            </w:r>
            <w:r>
              <w:rPr>
                <w:noProof/>
                <w:webHidden/>
              </w:rPr>
            </w:r>
            <w:r>
              <w:rPr>
                <w:noProof/>
                <w:webHidden/>
              </w:rPr>
              <w:fldChar w:fldCharType="separate"/>
            </w:r>
            <w:r>
              <w:rPr>
                <w:noProof/>
                <w:webHidden/>
              </w:rPr>
              <w:t>11</w:t>
            </w:r>
            <w:r>
              <w:rPr>
                <w:noProof/>
                <w:webHidden/>
              </w:rPr>
              <w:fldChar w:fldCharType="end"/>
            </w:r>
          </w:hyperlink>
        </w:p>
        <w:p w14:paraId="6CC2A356" w14:textId="1F5B3942"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17" w:history="1">
            <w:r w:rsidRPr="00A92AE9">
              <w:rPr>
                <w:rStyle w:val="Hyperlink"/>
                <w:rFonts w:eastAsiaTheme="majorEastAsia" w:cstheme="majorBidi"/>
                <w:i/>
                <w:noProof/>
              </w:rPr>
              <w:t xml:space="preserve">Triphasia </w:t>
            </w:r>
            <w:r w:rsidRPr="00A92AE9">
              <w:rPr>
                <w:rStyle w:val="Hyperlink"/>
                <w:rFonts w:eastAsiaTheme="majorEastAsia" w:cstheme="majorBidi"/>
                <w:i/>
                <w:noProof/>
                <w:vertAlign w:val="subscript"/>
              </w:rPr>
              <w:t>AD 51, 53</w:t>
            </w:r>
            <w:r>
              <w:rPr>
                <w:noProof/>
                <w:webHidden/>
              </w:rPr>
              <w:tab/>
            </w:r>
            <w:r>
              <w:rPr>
                <w:noProof/>
                <w:webHidden/>
              </w:rPr>
              <w:fldChar w:fldCharType="begin"/>
            </w:r>
            <w:r>
              <w:rPr>
                <w:noProof/>
                <w:webHidden/>
              </w:rPr>
              <w:instrText xml:space="preserve"> PAGEREF _Toc172111117 \h </w:instrText>
            </w:r>
            <w:r>
              <w:rPr>
                <w:noProof/>
                <w:webHidden/>
              </w:rPr>
            </w:r>
            <w:r>
              <w:rPr>
                <w:noProof/>
                <w:webHidden/>
              </w:rPr>
              <w:fldChar w:fldCharType="separate"/>
            </w:r>
            <w:r>
              <w:rPr>
                <w:noProof/>
                <w:webHidden/>
              </w:rPr>
              <w:t>11</w:t>
            </w:r>
            <w:r>
              <w:rPr>
                <w:noProof/>
                <w:webHidden/>
              </w:rPr>
              <w:fldChar w:fldCharType="end"/>
            </w:r>
          </w:hyperlink>
        </w:p>
        <w:p w14:paraId="02011BF2" w14:textId="0709D04C"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18" w:history="1">
            <w:r w:rsidRPr="00A92AE9">
              <w:rPr>
                <w:rStyle w:val="Hyperlink"/>
                <w:rFonts w:eastAsiaTheme="majorEastAsia" w:cstheme="majorBidi"/>
                <w:i/>
                <w:noProof/>
              </w:rPr>
              <w:t xml:space="preserve">Vepris </w:t>
            </w:r>
            <w:r w:rsidRPr="00A92AE9">
              <w:rPr>
                <w:rStyle w:val="Hyperlink"/>
                <w:rFonts w:eastAsiaTheme="majorEastAsia" w:cstheme="majorBidi"/>
                <w:i/>
                <w:noProof/>
                <w:vertAlign w:val="subscript"/>
              </w:rPr>
              <w:t>AD 52, AD 52, 53</w:t>
            </w:r>
            <w:r>
              <w:rPr>
                <w:noProof/>
                <w:webHidden/>
              </w:rPr>
              <w:tab/>
            </w:r>
            <w:r>
              <w:rPr>
                <w:noProof/>
                <w:webHidden/>
              </w:rPr>
              <w:fldChar w:fldCharType="begin"/>
            </w:r>
            <w:r>
              <w:rPr>
                <w:noProof/>
                <w:webHidden/>
              </w:rPr>
              <w:instrText xml:space="preserve"> PAGEREF _Toc172111118 \h </w:instrText>
            </w:r>
            <w:r>
              <w:rPr>
                <w:noProof/>
                <w:webHidden/>
              </w:rPr>
            </w:r>
            <w:r>
              <w:rPr>
                <w:noProof/>
                <w:webHidden/>
              </w:rPr>
              <w:fldChar w:fldCharType="separate"/>
            </w:r>
            <w:r>
              <w:rPr>
                <w:noProof/>
                <w:webHidden/>
              </w:rPr>
              <w:t>11</w:t>
            </w:r>
            <w:r>
              <w:rPr>
                <w:noProof/>
                <w:webHidden/>
              </w:rPr>
              <w:fldChar w:fldCharType="end"/>
            </w:r>
          </w:hyperlink>
        </w:p>
        <w:p w14:paraId="7F99D692" w14:textId="78C17FBF"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19" w:history="1">
            <w:r w:rsidRPr="00A92AE9">
              <w:rPr>
                <w:rStyle w:val="Hyperlink"/>
                <w:rFonts w:eastAsiaTheme="majorEastAsia" w:cstheme="majorBidi"/>
                <w:i/>
                <w:noProof/>
              </w:rPr>
              <w:t xml:space="preserve">Zanthoxylem </w:t>
            </w:r>
            <w:r w:rsidRPr="00A92AE9">
              <w:rPr>
                <w:rStyle w:val="Hyperlink"/>
                <w:rFonts w:eastAsiaTheme="majorEastAsia" w:cstheme="majorBidi"/>
                <w:i/>
                <w:noProof/>
                <w:vertAlign w:val="subscript"/>
              </w:rPr>
              <w:t>AD 52, 53</w:t>
            </w:r>
            <w:r>
              <w:rPr>
                <w:noProof/>
                <w:webHidden/>
              </w:rPr>
              <w:tab/>
            </w:r>
            <w:r>
              <w:rPr>
                <w:noProof/>
                <w:webHidden/>
              </w:rPr>
              <w:fldChar w:fldCharType="begin"/>
            </w:r>
            <w:r>
              <w:rPr>
                <w:noProof/>
                <w:webHidden/>
              </w:rPr>
              <w:instrText xml:space="preserve"> PAGEREF _Toc172111119 \h </w:instrText>
            </w:r>
            <w:r>
              <w:rPr>
                <w:noProof/>
                <w:webHidden/>
              </w:rPr>
            </w:r>
            <w:r>
              <w:rPr>
                <w:noProof/>
                <w:webHidden/>
              </w:rPr>
              <w:fldChar w:fldCharType="separate"/>
            </w:r>
            <w:r>
              <w:rPr>
                <w:noProof/>
                <w:webHidden/>
              </w:rPr>
              <w:t>11</w:t>
            </w:r>
            <w:r>
              <w:rPr>
                <w:noProof/>
                <w:webHidden/>
              </w:rPr>
              <w:fldChar w:fldCharType="end"/>
            </w:r>
          </w:hyperlink>
        </w:p>
        <w:p w14:paraId="4BC9A011" w14:textId="174C041D"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20" w:history="1">
            <w:r w:rsidRPr="00A92AE9">
              <w:rPr>
                <w:rStyle w:val="Hyperlink"/>
                <w:rFonts w:eastAsiaTheme="majorEastAsia" w:cstheme="majorBidi"/>
                <w:noProof/>
              </w:rPr>
              <w:t>Other than fruit but including seeds</w:t>
            </w:r>
            <w:r>
              <w:rPr>
                <w:noProof/>
                <w:webHidden/>
              </w:rPr>
              <w:tab/>
            </w:r>
            <w:r>
              <w:rPr>
                <w:noProof/>
                <w:webHidden/>
              </w:rPr>
              <w:fldChar w:fldCharType="begin"/>
            </w:r>
            <w:r>
              <w:rPr>
                <w:noProof/>
                <w:webHidden/>
              </w:rPr>
              <w:instrText xml:space="preserve"> PAGEREF _Toc172111120 \h </w:instrText>
            </w:r>
            <w:r>
              <w:rPr>
                <w:noProof/>
                <w:webHidden/>
              </w:rPr>
            </w:r>
            <w:r>
              <w:rPr>
                <w:noProof/>
                <w:webHidden/>
              </w:rPr>
              <w:fldChar w:fldCharType="separate"/>
            </w:r>
            <w:r>
              <w:rPr>
                <w:noProof/>
                <w:webHidden/>
              </w:rPr>
              <w:t>11</w:t>
            </w:r>
            <w:r>
              <w:rPr>
                <w:noProof/>
                <w:webHidden/>
              </w:rPr>
              <w:fldChar w:fldCharType="end"/>
            </w:r>
          </w:hyperlink>
        </w:p>
        <w:p w14:paraId="110E94DB" w14:textId="5C4B9C45"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21" w:history="1">
            <w:r w:rsidRPr="00A92AE9">
              <w:rPr>
                <w:rStyle w:val="Hyperlink"/>
                <w:rFonts w:eastAsiaTheme="majorEastAsia" w:cstheme="majorBidi"/>
                <w:i/>
                <w:noProof/>
              </w:rPr>
              <w:t>Palmae</w:t>
            </w:r>
            <w:r>
              <w:rPr>
                <w:noProof/>
                <w:webHidden/>
              </w:rPr>
              <w:tab/>
            </w:r>
            <w:r>
              <w:rPr>
                <w:noProof/>
                <w:webHidden/>
              </w:rPr>
              <w:fldChar w:fldCharType="begin"/>
            </w:r>
            <w:r>
              <w:rPr>
                <w:noProof/>
                <w:webHidden/>
              </w:rPr>
              <w:instrText xml:space="preserve"> PAGEREF _Toc172111121 \h </w:instrText>
            </w:r>
            <w:r>
              <w:rPr>
                <w:noProof/>
                <w:webHidden/>
              </w:rPr>
            </w:r>
            <w:r>
              <w:rPr>
                <w:noProof/>
                <w:webHidden/>
              </w:rPr>
              <w:fldChar w:fldCharType="separate"/>
            </w:r>
            <w:r>
              <w:rPr>
                <w:noProof/>
                <w:webHidden/>
              </w:rPr>
              <w:t>11</w:t>
            </w:r>
            <w:r>
              <w:rPr>
                <w:noProof/>
                <w:webHidden/>
              </w:rPr>
              <w:fldChar w:fldCharType="end"/>
            </w:r>
          </w:hyperlink>
        </w:p>
        <w:p w14:paraId="77713F84" w14:textId="79204825"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22" w:history="1">
            <w:r w:rsidRPr="00A92AE9">
              <w:rPr>
                <w:rStyle w:val="Hyperlink"/>
                <w:rFonts w:eastAsiaTheme="majorEastAsia" w:cstheme="majorBidi"/>
                <w:noProof/>
              </w:rPr>
              <w:t>Other than seeds</w:t>
            </w:r>
            <w:r>
              <w:rPr>
                <w:noProof/>
                <w:webHidden/>
              </w:rPr>
              <w:tab/>
            </w:r>
            <w:r>
              <w:rPr>
                <w:noProof/>
                <w:webHidden/>
              </w:rPr>
              <w:fldChar w:fldCharType="begin"/>
            </w:r>
            <w:r>
              <w:rPr>
                <w:noProof/>
                <w:webHidden/>
              </w:rPr>
              <w:instrText xml:space="preserve"> PAGEREF _Toc172111122 \h </w:instrText>
            </w:r>
            <w:r>
              <w:rPr>
                <w:noProof/>
                <w:webHidden/>
              </w:rPr>
            </w:r>
            <w:r>
              <w:rPr>
                <w:noProof/>
                <w:webHidden/>
              </w:rPr>
              <w:fldChar w:fldCharType="separate"/>
            </w:r>
            <w:r>
              <w:rPr>
                <w:noProof/>
                <w:webHidden/>
              </w:rPr>
              <w:t>11</w:t>
            </w:r>
            <w:r>
              <w:rPr>
                <w:noProof/>
                <w:webHidden/>
              </w:rPr>
              <w:fldChar w:fldCharType="end"/>
            </w:r>
          </w:hyperlink>
        </w:p>
        <w:p w14:paraId="4E9EA05D" w14:textId="21DFA2CA" w:rsidR="004E6007" w:rsidRDefault="004E6007">
          <w:pPr>
            <w:pStyle w:val="TOC2"/>
            <w:tabs>
              <w:tab w:val="left" w:pos="480"/>
              <w:tab w:val="right" w:pos="9627"/>
            </w:tabs>
            <w:rPr>
              <w:rFonts w:asciiTheme="minorHAnsi" w:eastAsiaTheme="minorEastAsia" w:hAnsiTheme="minorHAnsi" w:cstheme="minorBidi"/>
              <w:b w:val="0"/>
              <w:bCs w:val="0"/>
              <w:noProof/>
              <w:kern w:val="2"/>
              <w:sz w:val="24"/>
              <w:szCs w:val="24"/>
              <w:lang w:eastAsia="en-GB"/>
              <w14:ligatures w14:val="standardContextual"/>
            </w:rPr>
          </w:pPr>
          <w:hyperlink w:anchor="_Toc172111123" w:history="1">
            <w:r w:rsidRPr="00A92AE9">
              <w:rPr>
                <w:rStyle w:val="Hyperlink"/>
                <w:rFonts w:eastAsiaTheme="majorEastAsia" w:cs="Arial"/>
                <w:iCs/>
                <w:noProof/>
              </w:rPr>
              <w:t>6.</w:t>
            </w:r>
            <w:r>
              <w:rPr>
                <w:rFonts w:asciiTheme="minorHAnsi" w:eastAsiaTheme="minorEastAsia" w:hAnsiTheme="minorHAnsi" w:cstheme="minorBidi"/>
                <w:b w:val="0"/>
                <w:bCs w:val="0"/>
                <w:noProof/>
                <w:kern w:val="2"/>
                <w:sz w:val="24"/>
                <w:szCs w:val="24"/>
                <w:lang w:eastAsia="en-GB"/>
                <w14:ligatures w14:val="standardContextual"/>
              </w:rPr>
              <w:tab/>
            </w:r>
            <w:r w:rsidRPr="00A92AE9">
              <w:rPr>
                <w:rStyle w:val="Hyperlink"/>
                <w:rFonts w:eastAsiaTheme="majorEastAsia" w:cs="Arial"/>
                <w:iCs/>
                <w:noProof/>
              </w:rPr>
              <w:t>Aquatic Plants</w:t>
            </w:r>
            <w:r>
              <w:rPr>
                <w:noProof/>
                <w:webHidden/>
              </w:rPr>
              <w:tab/>
            </w:r>
            <w:r>
              <w:rPr>
                <w:noProof/>
                <w:webHidden/>
              </w:rPr>
              <w:fldChar w:fldCharType="begin"/>
            </w:r>
            <w:r>
              <w:rPr>
                <w:noProof/>
                <w:webHidden/>
              </w:rPr>
              <w:instrText xml:space="preserve"> PAGEREF _Toc172111123 \h </w:instrText>
            </w:r>
            <w:r>
              <w:rPr>
                <w:noProof/>
                <w:webHidden/>
              </w:rPr>
            </w:r>
            <w:r>
              <w:rPr>
                <w:noProof/>
                <w:webHidden/>
              </w:rPr>
              <w:fldChar w:fldCharType="separate"/>
            </w:r>
            <w:r>
              <w:rPr>
                <w:noProof/>
                <w:webHidden/>
              </w:rPr>
              <w:t>11</w:t>
            </w:r>
            <w:r>
              <w:rPr>
                <w:noProof/>
                <w:webHidden/>
              </w:rPr>
              <w:fldChar w:fldCharType="end"/>
            </w:r>
          </w:hyperlink>
        </w:p>
        <w:p w14:paraId="367B01E7" w14:textId="7F07BD15"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24" w:history="1">
            <w:r w:rsidRPr="00A92AE9">
              <w:rPr>
                <w:rStyle w:val="Hyperlink"/>
                <w:rFonts w:eastAsiaTheme="majorEastAsia" w:cstheme="majorBidi"/>
                <w:i/>
                <w:noProof/>
              </w:rPr>
              <w:t>Cryptocoryne</w:t>
            </w:r>
            <w:r>
              <w:rPr>
                <w:noProof/>
                <w:webHidden/>
              </w:rPr>
              <w:tab/>
            </w:r>
            <w:r>
              <w:rPr>
                <w:noProof/>
                <w:webHidden/>
              </w:rPr>
              <w:fldChar w:fldCharType="begin"/>
            </w:r>
            <w:r>
              <w:rPr>
                <w:noProof/>
                <w:webHidden/>
              </w:rPr>
              <w:instrText xml:space="preserve"> PAGEREF _Toc172111124 \h </w:instrText>
            </w:r>
            <w:r>
              <w:rPr>
                <w:noProof/>
                <w:webHidden/>
              </w:rPr>
            </w:r>
            <w:r>
              <w:rPr>
                <w:noProof/>
                <w:webHidden/>
              </w:rPr>
              <w:fldChar w:fldCharType="separate"/>
            </w:r>
            <w:r>
              <w:rPr>
                <w:noProof/>
                <w:webHidden/>
              </w:rPr>
              <w:t>11</w:t>
            </w:r>
            <w:r>
              <w:rPr>
                <w:noProof/>
                <w:webHidden/>
              </w:rPr>
              <w:fldChar w:fldCharType="end"/>
            </w:r>
          </w:hyperlink>
        </w:p>
        <w:p w14:paraId="2804C6E6" w14:textId="7177DB29"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25" w:history="1">
            <w:r w:rsidRPr="00A92AE9">
              <w:rPr>
                <w:rStyle w:val="Hyperlink"/>
                <w:rFonts w:eastAsiaTheme="majorEastAsia" w:cstheme="majorBidi"/>
                <w:i/>
                <w:noProof/>
              </w:rPr>
              <w:t>Hygrophila</w:t>
            </w:r>
            <w:r>
              <w:rPr>
                <w:noProof/>
                <w:webHidden/>
              </w:rPr>
              <w:tab/>
            </w:r>
            <w:r>
              <w:rPr>
                <w:noProof/>
                <w:webHidden/>
              </w:rPr>
              <w:fldChar w:fldCharType="begin"/>
            </w:r>
            <w:r>
              <w:rPr>
                <w:noProof/>
                <w:webHidden/>
              </w:rPr>
              <w:instrText xml:space="preserve"> PAGEREF _Toc172111125 \h </w:instrText>
            </w:r>
            <w:r>
              <w:rPr>
                <w:noProof/>
                <w:webHidden/>
              </w:rPr>
            </w:r>
            <w:r>
              <w:rPr>
                <w:noProof/>
                <w:webHidden/>
              </w:rPr>
              <w:fldChar w:fldCharType="separate"/>
            </w:r>
            <w:r>
              <w:rPr>
                <w:noProof/>
                <w:webHidden/>
              </w:rPr>
              <w:t>11</w:t>
            </w:r>
            <w:r>
              <w:rPr>
                <w:noProof/>
                <w:webHidden/>
              </w:rPr>
              <w:fldChar w:fldCharType="end"/>
            </w:r>
          </w:hyperlink>
        </w:p>
        <w:p w14:paraId="5A4F2013" w14:textId="20B3E549"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26" w:history="1">
            <w:r w:rsidRPr="00A92AE9">
              <w:rPr>
                <w:rStyle w:val="Hyperlink"/>
                <w:rFonts w:eastAsiaTheme="majorEastAsia" w:cstheme="majorBidi"/>
                <w:i/>
                <w:noProof/>
              </w:rPr>
              <w:t>Vallisneria</w:t>
            </w:r>
            <w:r>
              <w:rPr>
                <w:noProof/>
                <w:webHidden/>
              </w:rPr>
              <w:tab/>
            </w:r>
            <w:r>
              <w:rPr>
                <w:noProof/>
                <w:webHidden/>
              </w:rPr>
              <w:fldChar w:fldCharType="begin"/>
            </w:r>
            <w:r>
              <w:rPr>
                <w:noProof/>
                <w:webHidden/>
              </w:rPr>
              <w:instrText xml:space="preserve"> PAGEREF _Toc172111126 \h </w:instrText>
            </w:r>
            <w:r>
              <w:rPr>
                <w:noProof/>
                <w:webHidden/>
              </w:rPr>
            </w:r>
            <w:r>
              <w:rPr>
                <w:noProof/>
                <w:webHidden/>
              </w:rPr>
              <w:fldChar w:fldCharType="separate"/>
            </w:r>
            <w:r>
              <w:rPr>
                <w:noProof/>
                <w:webHidden/>
              </w:rPr>
              <w:t>11</w:t>
            </w:r>
            <w:r>
              <w:rPr>
                <w:noProof/>
                <w:webHidden/>
              </w:rPr>
              <w:fldChar w:fldCharType="end"/>
            </w:r>
          </w:hyperlink>
        </w:p>
        <w:p w14:paraId="288E4D6C" w14:textId="3F263A98" w:rsidR="004E6007" w:rsidRDefault="004E6007">
          <w:pPr>
            <w:pStyle w:val="TOC2"/>
            <w:tabs>
              <w:tab w:val="left" w:pos="480"/>
              <w:tab w:val="right" w:pos="9627"/>
            </w:tabs>
            <w:rPr>
              <w:rFonts w:asciiTheme="minorHAnsi" w:eastAsiaTheme="minorEastAsia" w:hAnsiTheme="minorHAnsi" w:cstheme="minorBidi"/>
              <w:b w:val="0"/>
              <w:bCs w:val="0"/>
              <w:noProof/>
              <w:kern w:val="2"/>
              <w:sz w:val="24"/>
              <w:szCs w:val="24"/>
              <w:lang w:eastAsia="en-GB"/>
              <w14:ligatures w14:val="standardContextual"/>
            </w:rPr>
          </w:pPr>
          <w:hyperlink w:anchor="_Toc172111127" w:history="1">
            <w:r w:rsidRPr="00A92AE9">
              <w:rPr>
                <w:rStyle w:val="Hyperlink"/>
                <w:rFonts w:eastAsiaTheme="majorEastAsia" w:cs="Arial"/>
                <w:iCs/>
                <w:noProof/>
              </w:rPr>
              <w:t>7.</w:t>
            </w:r>
            <w:r>
              <w:rPr>
                <w:rFonts w:asciiTheme="minorHAnsi" w:eastAsiaTheme="minorEastAsia" w:hAnsiTheme="minorHAnsi" w:cstheme="minorBidi"/>
                <w:b w:val="0"/>
                <w:bCs w:val="0"/>
                <w:noProof/>
                <w:kern w:val="2"/>
                <w:sz w:val="24"/>
                <w:szCs w:val="24"/>
                <w:lang w:eastAsia="en-GB"/>
                <w14:ligatures w14:val="standardContextual"/>
              </w:rPr>
              <w:tab/>
            </w:r>
            <w:r w:rsidRPr="00A92AE9">
              <w:rPr>
                <w:rStyle w:val="Hyperlink"/>
                <w:rFonts w:eastAsiaTheme="majorEastAsia" w:cs="Arial"/>
                <w:iCs/>
                <w:noProof/>
              </w:rPr>
              <w:t>Tree and Shrub Plants and Plants for Planting</w:t>
            </w:r>
            <w:r>
              <w:rPr>
                <w:noProof/>
                <w:webHidden/>
              </w:rPr>
              <w:tab/>
            </w:r>
            <w:r>
              <w:rPr>
                <w:noProof/>
                <w:webHidden/>
              </w:rPr>
              <w:fldChar w:fldCharType="begin"/>
            </w:r>
            <w:r>
              <w:rPr>
                <w:noProof/>
                <w:webHidden/>
              </w:rPr>
              <w:instrText xml:space="preserve"> PAGEREF _Toc172111127 \h </w:instrText>
            </w:r>
            <w:r>
              <w:rPr>
                <w:noProof/>
                <w:webHidden/>
              </w:rPr>
            </w:r>
            <w:r>
              <w:rPr>
                <w:noProof/>
                <w:webHidden/>
              </w:rPr>
              <w:fldChar w:fldCharType="separate"/>
            </w:r>
            <w:r>
              <w:rPr>
                <w:noProof/>
                <w:webHidden/>
              </w:rPr>
              <w:t>12</w:t>
            </w:r>
            <w:r>
              <w:rPr>
                <w:noProof/>
                <w:webHidden/>
              </w:rPr>
              <w:fldChar w:fldCharType="end"/>
            </w:r>
          </w:hyperlink>
        </w:p>
        <w:p w14:paraId="763CFDE0" w14:textId="198B3A1D"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28" w:history="1">
            <w:r w:rsidRPr="00A92AE9">
              <w:rPr>
                <w:rStyle w:val="Hyperlink"/>
                <w:rFonts w:eastAsiaTheme="majorEastAsia" w:cstheme="majorBidi"/>
                <w:noProof/>
              </w:rPr>
              <w:t>Trees and shrubs for planting other than seeds and plants in tissue culture</w:t>
            </w:r>
            <w:r>
              <w:rPr>
                <w:noProof/>
                <w:webHidden/>
              </w:rPr>
              <w:tab/>
            </w:r>
            <w:r>
              <w:rPr>
                <w:noProof/>
                <w:webHidden/>
              </w:rPr>
              <w:fldChar w:fldCharType="begin"/>
            </w:r>
            <w:r>
              <w:rPr>
                <w:noProof/>
                <w:webHidden/>
              </w:rPr>
              <w:instrText xml:space="preserve"> PAGEREF _Toc172111128 \h </w:instrText>
            </w:r>
            <w:r>
              <w:rPr>
                <w:noProof/>
                <w:webHidden/>
              </w:rPr>
            </w:r>
            <w:r>
              <w:rPr>
                <w:noProof/>
                <w:webHidden/>
              </w:rPr>
              <w:fldChar w:fldCharType="separate"/>
            </w:r>
            <w:r>
              <w:rPr>
                <w:noProof/>
                <w:webHidden/>
              </w:rPr>
              <w:t>12</w:t>
            </w:r>
            <w:r>
              <w:rPr>
                <w:noProof/>
                <w:webHidden/>
              </w:rPr>
              <w:fldChar w:fldCharType="end"/>
            </w:r>
          </w:hyperlink>
        </w:p>
        <w:p w14:paraId="1CE46BD2" w14:textId="67CD8072"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29" w:history="1">
            <w:r w:rsidRPr="00A92AE9">
              <w:rPr>
                <w:rStyle w:val="Hyperlink"/>
                <w:rFonts w:eastAsiaTheme="majorEastAsia" w:cstheme="majorBidi"/>
                <w:noProof/>
              </w:rPr>
              <w:t>Deciduous trees and shrubs other than seeds and plants in tissue culture</w:t>
            </w:r>
            <w:r>
              <w:rPr>
                <w:noProof/>
                <w:webHidden/>
              </w:rPr>
              <w:tab/>
            </w:r>
            <w:r>
              <w:rPr>
                <w:noProof/>
                <w:webHidden/>
              </w:rPr>
              <w:fldChar w:fldCharType="begin"/>
            </w:r>
            <w:r>
              <w:rPr>
                <w:noProof/>
                <w:webHidden/>
              </w:rPr>
              <w:instrText xml:space="preserve"> PAGEREF _Toc172111129 \h </w:instrText>
            </w:r>
            <w:r>
              <w:rPr>
                <w:noProof/>
                <w:webHidden/>
              </w:rPr>
            </w:r>
            <w:r>
              <w:rPr>
                <w:noProof/>
                <w:webHidden/>
              </w:rPr>
              <w:fldChar w:fldCharType="separate"/>
            </w:r>
            <w:r>
              <w:rPr>
                <w:noProof/>
                <w:webHidden/>
              </w:rPr>
              <w:t>12</w:t>
            </w:r>
            <w:r>
              <w:rPr>
                <w:noProof/>
                <w:webHidden/>
              </w:rPr>
              <w:fldChar w:fldCharType="end"/>
            </w:r>
          </w:hyperlink>
        </w:p>
        <w:p w14:paraId="02090B12" w14:textId="0CEC6BF9"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30" w:history="1">
            <w:r w:rsidRPr="00A92AE9">
              <w:rPr>
                <w:rStyle w:val="Hyperlink"/>
                <w:rFonts w:eastAsiaTheme="majorEastAsia" w:cstheme="majorBidi"/>
                <w:noProof/>
              </w:rPr>
              <w:t>Plants of conifers (Pinopsida), other than fruit and seeds</w:t>
            </w:r>
            <w:r>
              <w:rPr>
                <w:noProof/>
                <w:webHidden/>
              </w:rPr>
              <w:tab/>
            </w:r>
            <w:r>
              <w:rPr>
                <w:noProof/>
                <w:webHidden/>
              </w:rPr>
              <w:fldChar w:fldCharType="begin"/>
            </w:r>
            <w:r>
              <w:rPr>
                <w:noProof/>
                <w:webHidden/>
              </w:rPr>
              <w:instrText xml:space="preserve"> PAGEREF _Toc172111130 \h </w:instrText>
            </w:r>
            <w:r>
              <w:rPr>
                <w:noProof/>
                <w:webHidden/>
              </w:rPr>
            </w:r>
            <w:r>
              <w:rPr>
                <w:noProof/>
                <w:webHidden/>
              </w:rPr>
              <w:fldChar w:fldCharType="separate"/>
            </w:r>
            <w:r>
              <w:rPr>
                <w:noProof/>
                <w:webHidden/>
              </w:rPr>
              <w:t>12</w:t>
            </w:r>
            <w:r>
              <w:rPr>
                <w:noProof/>
                <w:webHidden/>
              </w:rPr>
              <w:fldChar w:fldCharType="end"/>
            </w:r>
          </w:hyperlink>
        </w:p>
        <w:p w14:paraId="2FFA525C" w14:textId="50A260B7"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31" w:history="1">
            <w:r w:rsidRPr="00A92AE9">
              <w:rPr>
                <w:rStyle w:val="Hyperlink"/>
                <w:rFonts w:eastAsiaTheme="majorEastAsia" w:cstheme="majorBidi"/>
                <w:noProof/>
              </w:rPr>
              <w:t>Plants of conifers (Pinopsida) other than fruit and seeds over 3m in height</w:t>
            </w:r>
            <w:r>
              <w:rPr>
                <w:noProof/>
                <w:webHidden/>
              </w:rPr>
              <w:tab/>
            </w:r>
            <w:r>
              <w:rPr>
                <w:noProof/>
                <w:webHidden/>
              </w:rPr>
              <w:fldChar w:fldCharType="begin"/>
            </w:r>
            <w:r>
              <w:rPr>
                <w:noProof/>
                <w:webHidden/>
              </w:rPr>
              <w:instrText xml:space="preserve"> PAGEREF _Toc172111131 \h </w:instrText>
            </w:r>
            <w:r>
              <w:rPr>
                <w:noProof/>
                <w:webHidden/>
              </w:rPr>
            </w:r>
            <w:r>
              <w:rPr>
                <w:noProof/>
                <w:webHidden/>
              </w:rPr>
              <w:fldChar w:fldCharType="separate"/>
            </w:r>
            <w:r>
              <w:rPr>
                <w:noProof/>
                <w:webHidden/>
              </w:rPr>
              <w:t>12</w:t>
            </w:r>
            <w:r>
              <w:rPr>
                <w:noProof/>
                <w:webHidden/>
              </w:rPr>
              <w:fldChar w:fldCharType="end"/>
            </w:r>
          </w:hyperlink>
        </w:p>
        <w:p w14:paraId="31365C55" w14:textId="71DF7A0A"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32" w:history="1">
            <w:r w:rsidRPr="00A92AE9">
              <w:rPr>
                <w:rStyle w:val="Hyperlink"/>
                <w:rFonts w:eastAsiaTheme="majorEastAsia" w:cstheme="majorBidi"/>
                <w:noProof/>
              </w:rPr>
              <w:t xml:space="preserve">Plants of </w:t>
            </w:r>
            <w:r w:rsidRPr="00A92AE9">
              <w:rPr>
                <w:rStyle w:val="Hyperlink"/>
                <w:rFonts w:eastAsiaTheme="majorEastAsia" w:cstheme="majorBidi"/>
                <w:i/>
                <w:noProof/>
              </w:rPr>
              <w:t>Chionanthus virginicus, Ulmus davidiana</w:t>
            </w:r>
            <w:r w:rsidRPr="00A92AE9">
              <w:rPr>
                <w:rStyle w:val="Hyperlink"/>
                <w:rFonts w:eastAsiaTheme="majorEastAsia" w:cstheme="majorBidi"/>
                <w:noProof/>
              </w:rPr>
              <w:t>,</w:t>
            </w:r>
            <w:r w:rsidRPr="00A92AE9">
              <w:rPr>
                <w:rStyle w:val="Hyperlink"/>
                <w:rFonts w:eastAsiaTheme="majorEastAsia" w:cstheme="majorBidi"/>
                <w:i/>
                <w:noProof/>
              </w:rPr>
              <w:t xml:space="preserve"> Pterocarya rhoifolia, other than fruit and seeds</w:t>
            </w:r>
            <w:r>
              <w:rPr>
                <w:noProof/>
                <w:webHidden/>
              </w:rPr>
              <w:tab/>
            </w:r>
            <w:r>
              <w:rPr>
                <w:noProof/>
                <w:webHidden/>
              </w:rPr>
              <w:fldChar w:fldCharType="begin"/>
            </w:r>
            <w:r>
              <w:rPr>
                <w:noProof/>
                <w:webHidden/>
              </w:rPr>
              <w:instrText xml:space="preserve"> PAGEREF _Toc172111132 \h </w:instrText>
            </w:r>
            <w:r>
              <w:rPr>
                <w:noProof/>
                <w:webHidden/>
              </w:rPr>
            </w:r>
            <w:r>
              <w:rPr>
                <w:noProof/>
                <w:webHidden/>
              </w:rPr>
              <w:fldChar w:fldCharType="separate"/>
            </w:r>
            <w:r>
              <w:rPr>
                <w:noProof/>
                <w:webHidden/>
              </w:rPr>
              <w:t>15</w:t>
            </w:r>
            <w:r>
              <w:rPr>
                <w:noProof/>
                <w:webHidden/>
              </w:rPr>
              <w:fldChar w:fldCharType="end"/>
            </w:r>
          </w:hyperlink>
        </w:p>
        <w:p w14:paraId="0D80E93F" w14:textId="4013117E"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33" w:history="1">
            <w:r w:rsidRPr="00A92AE9">
              <w:rPr>
                <w:rStyle w:val="Hyperlink"/>
                <w:rFonts w:eastAsiaTheme="majorEastAsia" w:cstheme="majorBidi"/>
                <w:i/>
                <w:noProof/>
              </w:rPr>
              <w:t>Acer campestre, A palmatum, A platanoides, A pseudoplatanus</w:t>
            </w:r>
            <w:r>
              <w:rPr>
                <w:noProof/>
                <w:webHidden/>
              </w:rPr>
              <w:tab/>
            </w:r>
            <w:r>
              <w:rPr>
                <w:noProof/>
                <w:webHidden/>
              </w:rPr>
              <w:fldChar w:fldCharType="begin"/>
            </w:r>
            <w:r>
              <w:rPr>
                <w:noProof/>
                <w:webHidden/>
              </w:rPr>
              <w:instrText xml:space="preserve"> PAGEREF _Toc172111133 \h </w:instrText>
            </w:r>
            <w:r>
              <w:rPr>
                <w:noProof/>
                <w:webHidden/>
              </w:rPr>
            </w:r>
            <w:r>
              <w:rPr>
                <w:noProof/>
                <w:webHidden/>
              </w:rPr>
              <w:fldChar w:fldCharType="separate"/>
            </w:r>
            <w:r>
              <w:rPr>
                <w:noProof/>
                <w:webHidden/>
              </w:rPr>
              <w:t>16</w:t>
            </w:r>
            <w:r>
              <w:rPr>
                <w:noProof/>
                <w:webHidden/>
              </w:rPr>
              <w:fldChar w:fldCharType="end"/>
            </w:r>
          </w:hyperlink>
        </w:p>
        <w:p w14:paraId="2580CA7D" w14:textId="6A8E1098" w:rsidR="004E6007" w:rsidRPr="004E6007" w:rsidRDefault="004E6007">
          <w:pPr>
            <w:pStyle w:val="TOC3"/>
            <w:rPr>
              <w:rFonts w:asciiTheme="minorHAnsi" w:eastAsiaTheme="minorEastAsia" w:hAnsiTheme="minorHAnsi" w:cstheme="minorBidi"/>
              <w:i/>
              <w:iCs/>
              <w:noProof/>
              <w:kern w:val="2"/>
              <w:sz w:val="24"/>
              <w:szCs w:val="24"/>
              <w:lang w:eastAsia="en-GB"/>
              <w14:ligatures w14:val="standardContextual"/>
            </w:rPr>
          </w:pPr>
          <w:hyperlink w:anchor="_Toc172111134" w:history="1">
            <w:r w:rsidRPr="004E6007">
              <w:rPr>
                <w:rStyle w:val="Hyperlink"/>
                <w:i/>
                <w:iCs/>
                <w:noProof/>
              </w:rPr>
              <w:t>Acer japonicum, A palmatum, A shirasawanum</w:t>
            </w:r>
            <w:r w:rsidRPr="004E6007">
              <w:rPr>
                <w:i/>
                <w:iCs/>
                <w:noProof/>
                <w:webHidden/>
              </w:rPr>
              <w:tab/>
            </w:r>
            <w:r w:rsidRPr="004E6007">
              <w:rPr>
                <w:i/>
                <w:iCs/>
                <w:noProof/>
                <w:webHidden/>
              </w:rPr>
              <w:fldChar w:fldCharType="begin"/>
            </w:r>
            <w:r w:rsidRPr="004E6007">
              <w:rPr>
                <w:i/>
                <w:iCs/>
                <w:noProof/>
                <w:webHidden/>
              </w:rPr>
              <w:instrText xml:space="preserve"> PAGEREF _Toc172111134 \h </w:instrText>
            </w:r>
            <w:r w:rsidRPr="004E6007">
              <w:rPr>
                <w:i/>
                <w:iCs/>
                <w:noProof/>
                <w:webHidden/>
              </w:rPr>
            </w:r>
            <w:r w:rsidRPr="004E6007">
              <w:rPr>
                <w:i/>
                <w:iCs/>
                <w:noProof/>
                <w:webHidden/>
              </w:rPr>
              <w:fldChar w:fldCharType="separate"/>
            </w:r>
            <w:r w:rsidRPr="004E6007">
              <w:rPr>
                <w:i/>
                <w:iCs/>
                <w:noProof/>
                <w:webHidden/>
              </w:rPr>
              <w:t>16</w:t>
            </w:r>
            <w:r w:rsidRPr="004E6007">
              <w:rPr>
                <w:i/>
                <w:iCs/>
                <w:noProof/>
                <w:webHidden/>
              </w:rPr>
              <w:fldChar w:fldCharType="end"/>
            </w:r>
          </w:hyperlink>
        </w:p>
        <w:p w14:paraId="58E4E484" w14:textId="541D0404" w:rsidR="004E6007" w:rsidRPr="004E6007" w:rsidRDefault="004E6007">
          <w:pPr>
            <w:pStyle w:val="TOC3"/>
            <w:rPr>
              <w:rFonts w:asciiTheme="minorHAnsi" w:eastAsiaTheme="minorEastAsia" w:hAnsiTheme="minorHAnsi" w:cstheme="minorBidi"/>
              <w:i/>
              <w:iCs/>
              <w:noProof/>
              <w:kern w:val="2"/>
              <w:sz w:val="24"/>
              <w:szCs w:val="24"/>
              <w:lang w:eastAsia="en-GB"/>
              <w14:ligatures w14:val="standardContextual"/>
            </w:rPr>
          </w:pPr>
          <w:hyperlink w:anchor="_Toc172111135" w:history="1">
            <w:r w:rsidRPr="004E6007">
              <w:rPr>
                <w:rStyle w:val="Hyperlink"/>
                <w:i/>
                <w:iCs/>
                <w:noProof/>
              </w:rPr>
              <w:t>Fagus sylvatica</w:t>
            </w:r>
            <w:r w:rsidRPr="004E6007">
              <w:rPr>
                <w:i/>
                <w:iCs/>
                <w:noProof/>
                <w:webHidden/>
              </w:rPr>
              <w:tab/>
            </w:r>
            <w:r w:rsidRPr="004E6007">
              <w:rPr>
                <w:i/>
                <w:iCs/>
                <w:noProof/>
                <w:webHidden/>
              </w:rPr>
              <w:fldChar w:fldCharType="begin"/>
            </w:r>
            <w:r w:rsidRPr="004E6007">
              <w:rPr>
                <w:i/>
                <w:iCs/>
                <w:noProof/>
                <w:webHidden/>
              </w:rPr>
              <w:instrText xml:space="preserve"> PAGEREF _Toc172111135 \h </w:instrText>
            </w:r>
            <w:r w:rsidRPr="004E6007">
              <w:rPr>
                <w:i/>
                <w:iCs/>
                <w:noProof/>
                <w:webHidden/>
              </w:rPr>
            </w:r>
            <w:r w:rsidRPr="004E6007">
              <w:rPr>
                <w:i/>
                <w:iCs/>
                <w:noProof/>
                <w:webHidden/>
              </w:rPr>
              <w:fldChar w:fldCharType="separate"/>
            </w:r>
            <w:r w:rsidRPr="004E6007">
              <w:rPr>
                <w:i/>
                <w:iCs/>
                <w:noProof/>
                <w:webHidden/>
              </w:rPr>
              <w:t>16</w:t>
            </w:r>
            <w:r w:rsidRPr="004E6007">
              <w:rPr>
                <w:i/>
                <w:iCs/>
                <w:noProof/>
                <w:webHidden/>
              </w:rPr>
              <w:fldChar w:fldCharType="end"/>
            </w:r>
          </w:hyperlink>
        </w:p>
        <w:p w14:paraId="601F8440" w14:textId="1E60BDAD" w:rsidR="004E6007" w:rsidRPr="004E6007" w:rsidRDefault="004E6007">
          <w:pPr>
            <w:pStyle w:val="TOC3"/>
            <w:rPr>
              <w:rFonts w:asciiTheme="minorHAnsi" w:eastAsiaTheme="minorEastAsia" w:hAnsiTheme="minorHAnsi" w:cstheme="minorBidi"/>
              <w:i/>
              <w:iCs/>
              <w:noProof/>
              <w:kern w:val="2"/>
              <w:sz w:val="24"/>
              <w:szCs w:val="24"/>
              <w:lang w:eastAsia="en-GB"/>
              <w14:ligatures w14:val="standardContextual"/>
            </w:rPr>
          </w:pPr>
          <w:hyperlink w:anchor="_Toc172111136" w:history="1">
            <w:r w:rsidRPr="004E6007">
              <w:rPr>
                <w:rStyle w:val="Hyperlink"/>
                <w:i/>
                <w:iCs/>
                <w:noProof/>
              </w:rPr>
              <w:t>Jasminum polyanthum</w:t>
            </w:r>
            <w:r w:rsidRPr="004E6007">
              <w:rPr>
                <w:i/>
                <w:iCs/>
                <w:noProof/>
                <w:webHidden/>
              </w:rPr>
              <w:tab/>
            </w:r>
            <w:r w:rsidRPr="004E6007">
              <w:rPr>
                <w:i/>
                <w:iCs/>
                <w:noProof/>
                <w:webHidden/>
              </w:rPr>
              <w:fldChar w:fldCharType="begin"/>
            </w:r>
            <w:r w:rsidRPr="004E6007">
              <w:rPr>
                <w:i/>
                <w:iCs/>
                <w:noProof/>
                <w:webHidden/>
              </w:rPr>
              <w:instrText xml:space="preserve"> PAGEREF _Toc172111136 \h </w:instrText>
            </w:r>
            <w:r w:rsidRPr="004E6007">
              <w:rPr>
                <w:i/>
                <w:iCs/>
                <w:noProof/>
                <w:webHidden/>
              </w:rPr>
            </w:r>
            <w:r w:rsidRPr="004E6007">
              <w:rPr>
                <w:i/>
                <w:iCs/>
                <w:noProof/>
                <w:webHidden/>
              </w:rPr>
              <w:fldChar w:fldCharType="separate"/>
            </w:r>
            <w:r w:rsidRPr="004E6007">
              <w:rPr>
                <w:i/>
                <w:iCs/>
                <w:noProof/>
                <w:webHidden/>
              </w:rPr>
              <w:t>16</w:t>
            </w:r>
            <w:r w:rsidRPr="004E6007">
              <w:rPr>
                <w:i/>
                <w:iCs/>
                <w:noProof/>
                <w:webHidden/>
              </w:rPr>
              <w:fldChar w:fldCharType="end"/>
            </w:r>
          </w:hyperlink>
        </w:p>
        <w:p w14:paraId="34218576" w14:textId="2922F76B" w:rsidR="004E6007" w:rsidRPr="004E6007" w:rsidRDefault="004E6007">
          <w:pPr>
            <w:pStyle w:val="TOC3"/>
            <w:rPr>
              <w:rFonts w:asciiTheme="minorHAnsi" w:eastAsiaTheme="minorEastAsia" w:hAnsiTheme="minorHAnsi" w:cstheme="minorBidi"/>
              <w:i/>
              <w:iCs/>
              <w:noProof/>
              <w:kern w:val="2"/>
              <w:sz w:val="24"/>
              <w:szCs w:val="24"/>
              <w:lang w:eastAsia="en-GB"/>
              <w14:ligatures w14:val="standardContextual"/>
            </w:rPr>
          </w:pPr>
          <w:hyperlink w:anchor="_Toc172111137" w:history="1">
            <w:r w:rsidRPr="004E6007">
              <w:rPr>
                <w:rStyle w:val="Hyperlink"/>
                <w:i/>
                <w:iCs/>
                <w:noProof/>
              </w:rPr>
              <w:t>Juglans regia</w:t>
            </w:r>
            <w:r w:rsidRPr="004E6007">
              <w:rPr>
                <w:i/>
                <w:iCs/>
                <w:noProof/>
                <w:webHidden/>
              </w:rPr>
              <w:tab/>
            </w:r>
            <w:r w:rsidRPr="004E6007">
              <w:rPr>
                <w:i/>
                <w:iCs/>
                <w:noProof/>
                <w:webHidden/>
              </w:rPr>
              <w:fldChar w:fldCharType="begin"/>
            </w:r>
            <w:r w:rsidRPr="004E6007">
              <w:rPr>
                <w:i/>
                <w:iCs/>
                <w:noProof/>
                <w:webHidden/>
              </w:rPr>
              <w:instrText xml:space="preserve"> PAGEREF _Toc172111137 \h </w:instrText>
            </w:r>
            <w:r w:rsidRPr="004E6007">
              <w:rPr>
                <w:i/>
                <w:iCs/>
                <w:noProof/>
                <w:webHidden/>
              </w:rPr>
            </w:r>
            <w:r w:rsidRPr="004E6007">
              <w:rPr>
                <w:i/>
                <w:iCs/>
                <w:noProof/>
                <w:webHidden/>
              </w:rPr>
              <w:fldChar w:fldCharType="separate"/>
            </w:r>
            <w:r w:rsidRPr="004E6007">
              <w:rPr>
                <w:i/>
                <w:iCs/>
                <w:noProof/>
                <w:webHidden/>
              </w:rPr>
              <w:t>16</w:t>
            </w:r>
            <w:r w:rsidRPr="004E6007">
              <w:rPr>
                <w:i/>
                <w:iCs/>
                <w:noProof/>
                <w:webHidden/>
              </w:rPr>
              <w:fldChar w:fldCharType="end"/>
            </w:r>
          </w:hyperlink>
        </w:p>
        <w:p w14:paraId="0509BD2A" w14:textId="0BD083F6" w:rsidR="004E6007" w:rsidRPr="004E6007" w:rsidRDefault="004E6007">
          <w:pPr>
            <w:pStyle w:val="TOC3"/>
            <w:rPr>
              <w:rFonts w:asciiTheme="minorHAnsi" w:eastAsiaTheme="minorEastAsia" w:hAnsiTheme="minorHAnsi" w:cstheme="minorBidi"/>
              <w:i/>
              <w:iCs/>
              <w:noProof/>
              <w:kern w:val="2"/>
              <w:sz w:val="24"/>
              <w:szCs w:val="24"/>
              <w:lang w:eastAsia="en-GB"/>
              <w14:ligatures w14:val="standardContextual"/>
            </w:rPr>
          </w:pPr>
          <w:hyperlink w:anchor="_Toc172111138" w:history="1">
            <w:r w:rsidRPr="004E6007">
              <w:rPr>
                <w:rStyle w:val="Hyperlink"/>
                <w:i/>
                <w:iCs/>
                <w:noProof/>
              </w:rPr>
              <w:t>Ligustrum delavayanum, L japonicum, L ovalifolium, L vulgare</w:t>
            </w:r>
            <w:r w:rsidRPr="004E6007">
              <w:rPr>
                <w:i/>
                <w:iCs/>
                <w:noProof/>
                <w:webHidden/>
              </w:rPr>
              <w:tab/>
            </w:r>
            <w:r w:rsidRPr="004E6007">
              <w:rPr>
                <w:i/>
                <w:iCs/>
                <w:noProof/>
                <w:webHidden/>
              </w:rPr>
              <w:fldChar w:fldCharType="begin"/>
            </w:r>
            <w:r w:rsidRPr="004E6007">
              <w:rPr>
                <w:i/>
                <w:iCs/>
                <w:noProof/>
                <w:webHidden/>
              </w:rPr>
              <w:instrText xml:space="preserve"> PAGEREF _Toc172111138 \h </w:instrText>
            </w:r>
            <w:r w:rsidRPr="004E6007">
              <w:rPr>
                <w:i/>
                <w:iCs/>
                <w:noProof/>
                <w:webHidden/>
              </w:rPr>
            </w:r>
            <w:r w:rsidRPr="004E6007">
              <w:rPr>
                <w:i/>
                <w:iCs/>
                <w:noProof/>
                <w:webHidden/>
              </w:rPr>
              <w:fldChar w:fldCharType="separate"/>
            </w:r>
            <w:r w:rsidRPr="004E6007">
              <w:rPr>
                <w:i/>
                <w:iCs/>
                <w:noProof/>
                <w:webHidden/>
              </w:rPr>
              <w:t>16</w:t>
            </w:r>
            <w:r w:rsidRPr="004E6007">
              <w:rPr>
                <w:i/>
                <w:iCs/>
                <w:noProof/>
                <w:webHidden/>
              </w:rPr>
              <w:fldChar w:fldCharType="end"/>
            </w:r>
          </w:hyperlink>
        </w:p>
        <w:p w14:paraId="61AA97B2" w14:textId="3D583AE6" w:rsidR="004E6007" w:rsidRPr="004E6007" w:rsidRDefault="004E6007">
          <w:pPr>
            <w:pStyle w:val="TOC3"/>
            <w:rPr>
              <w:rFonts w:asciiTheme="minorHAnsi" w:eastAsiaTheme="minorEastAsia" w:hAnsiTheme="minorHAnsi" w:cstheme="minorBidi"/>
              <w:i/>
              <w:iCs/>
              <w:noProof/>
              <w:kern w:val="2"/>
              <w:sz w:val="24"/>
              <w:szCs w:val="24"/>
              <w:lang w:eastAsia="en-GB"/>
              <w14:ligatures w14:val="standardContextual"/>
            </w:rPr>
          </w:pPr>
          <w:hyperlink w:anchor="_Toc172111139" w:history="1">
            <w:r w:rsidRPr="004E6007">
              <w:rPr>
                <w:rStyle w:val="Hyperlink"/>
                <w:i/>
                <w:iCs/>
                <w:noProof/>
              </w:rPr>
              <w:t>Malus sylvestris</w:t>
            </w:r>
            <w:r w:rsidRPr="004E6007">
              <w:rPr>
                <w:i/>
                <w:iCs/>
                <w:noProof/>
                <w:webHidden/>
              </w:rPr>
              <w:tab/>
            </w:r>
            <w:r w:rsidRPr="004E6007">
              <w:rPr>
                <w:i/>
                <w:iCs/>
                <w:noProof/>
                <w:webHidden/>
              </w:rPr>
              <w:fldChar w:fldCharType="begin"/>
            </w:r>
            <w:r w:rsidRPr="004E6007">
              <w:rPr>
                <w:i/>
                <w:iCs/>
                <w:noProof/>
                <w:webHidden/>
              </w:rPr>
              <w:instrText xml:space="preserve"> PAGEREF _Toc172111139 \h </w:instrText>
            </w:r>
            <w:r w:rsidRPr="004E6007">
              <w:rPr>
                <w:i/>
                <w:iCs/>
                <w:noProof/>
                <w:webHidden/>
              </w:rPr>
            </w:r>
            <w:r w:rsidRPr="004E6007">
              <w:rPr>
                <w:i/>
                <w:iCs/>
                <w:noProof/>
                <w:webHidden/>
              </w:rPr>
              <w:fldChar w:fldCharType="separate"/>
            </w:r>
            <w:r w:rsidRPr="004E6007">
              <w:rPr>
                <w:i/>
                <w:iCs/>
                <w:noProof/>
                <w:webHidden/>
              </w:rPr>
              <w:t>16</w:t>
            </w:r>
            <w:r w:rsidRPr="004E6007">
              <w:rPr>
                <w:i/>
                <w:iCs/>
                <w:noProof/>
                <w:webHidden/>
              </w:rPr>
              <w:fldChar w:fldCharType="end"/>
            </w:r>
          </w:hyperlink>
        </w:p>
        <w:p w14:paraId="688A84A4" w14:textId="6DEF3E62" w:rsidR="004E6007" w:rsidRPr="004E6007" w:rsidRDefault="004E6007">
          <w:pPr>
            <w:pStyle w:val="TOC3"/>
            <w:rPr>
              <w:rFonts w:asciiTheme="minorHAnsi" w:eastAsiaTheme="minorEastAsia" w:hAnsiTheme="minorHAnsi" w:cstheme="minorBidi"/>
              <w:i/>
              <w:iCs/>
              <w:noProof/>
              <w:kern w:val="2"/>
              <w:sz w:val="24"/>
              <w:szCs w:val="24"/>
              <w:lang w:eastAsia="en-GB"/>
              <w14:ligatures w14:val="standardContextual"/>
            </w:rPr>
          </w:pPr>
          <w:hyperlink w:anchor="_Toc172111140" w:history="1">
            <w:r w:rsidRPr="004E6007">
              <w:rPr>
                <w:rStyle w:val="Hyperlink"/>
                <w:i/>
                <w:iCs/>
                <w:noProof/>
              </w:rPr>
              <w:t>Malus domestica</w:t>
            </w:r>
            <w:r w:rsidRPr="004E6007">
              <w:rPr>
                <w:i/>
                <w:iCs/>
                <w:noProof/>
                <w:webHidden/>
              </w:rPr>
              <w:tab/>
            </w:r>
            <w:r w:rsidRPr="004E6007">
              <w:rPr>
                <w:i/>
                <w:iCs/>
                <w:noProof/>
                <w:webHidden/>
              </w:rPr>
              <w:fldChar w:fldCharType="begin"/>
            </w:r>
            <w:r w:rsidRPr="004E6007">
              <w:rPr>
                <w:i/>
                <w:iCs/>
                <w:noProof/>
                <w:webHidden/>
              </w:rPr>
              <w:instrText xml:space="preserve"> PAGEREF _Toc172111140 \h </w:instrText>
            </w:r>
            <w:r w:rsidRPr="004E6007">
              <w:rPr>
                <w:i/>
                <w:iCs/>
                <w:noProof/>
                <w:webHidden/>
              </w:rPr>
            </w:r>
            <w:r w:rsidRPr="004E6007">
              <w:rPr>
                <w:i/>
                <w:iCs/>
                <w:noProof/>
                <w:webHidden/>
              </w:rPr>
              <w:fldChar w:fldCharType="separate"/>
            </w:r>
            <w:r w:rsidRPr="004E6007">
              <w:rPr>
                <w:i/>
                <w:iCs/>
                <w:noProof/>
                <w:webHidden/>
              </w:rPr>
              <w:t>16</w:t>
            </w:r>
            <w:r w:rsidRPr="004E6007">
              <w:rPr>
                <w:i/>
                <w:iCs/>
                <w:noProof/>
                <w:webHidden/>
              </w:rPr>
              <w:fldChar w:fldCharType="end"/>
            </w:r>
          </w:hyperlink>
        </w:p>
        <w:p w14:paraId="250F86E2" w14:textId="2D4F32D7" w:rsidR="004E6007" w:rsidRPr="004E6007" w:rsidRDefault="004E6007">
          <w:pPr>
            <w:pStyle w:val="TOC3"/>
            <w:rPr>
              <w:rFonts w:asciiTheme="minorHAnsi" w:eastAsiaTheme="minorEastAsia" w:hAnsiTheme="minorHAnsi" w:cstheme="minorBidi"/>
              <w:i/>
              <w:iCs/>
              <w:noProof/>
              <w:kern w:val="2"/>
              <w:sz w:val="24"/>
              <w:szCs w:val="24"/>
              <w:lang w:eastAsia="en-GB"/>
              <w14:ligatures w14:val="standardContextual"/>
            </w:rPr>
          </w:pPr>
          <w:hyperlink w:anchor="_Toc172111141" w:history="1">
            <w:r w:rsidRPr="004E6007">
              <w:rPr>
                <w:rStyle w:val="Hyperlink"/>
                <w:i/>
                <w:iCs/>
                <w:noProof/>
              </w:rPr>
              <w:t>Malus sylvestris</w:t>
            </w:r>
            <w:r w:rsidRPr="004E6007">
              <w:rPr>
                <w:i/>
                <w:iCs/>
                <w:noProof/>
                <w:webHidden/>
              </w:rPr>
              <w:tab/>
            </w:r>
            <w:r w:rsidRPr="004E6007">
              <w:rPr>
                <w:i/>
                <w:iCs/>
                <w:noProof/>
                <w:webHidden/>
              </w:rPr>
              <w:fldChar w:fldCharType="begin"/>
            </w:r>
            <w:r w:rsidRPr="004E6007">
              <w:rPr>
                <w:i/>
                <w:iCs/>
                <w:noProof/>
                <w:webHidden/>
              </w:rPr>
              <w:instrText xml:space="preserve"> PAGEREF _Toc172111141 \h </w:instrText>
            </w:r>
            <w:r w:rsidRPr="004E6007">
              <w:rPr>
                <w:i/>
                <w:iCs/>
                <w:noProof/>
                <w:webHidden/>
              </w:rPr>
            </w:r>
            <w:r w:rsidRPr="004E6007">
              <w:rPr>
                <w:i/>
                <w:iCs/>
                <w:noProof/>
                <w:webHidden/>
              </w:rPr>
              <w:fldChar w:fldCharType="separate"/>
            </w:r>
            <w:r w:rsidRPr="004E6007">
              <w:rPr>
                <w:i/>
                <w:iCs/>
                <w:noProof/>
                <w:webHidden/>
              </w:rPr>
              <w:t>16</w:t>
            </w:r>
            <w:r w:rsidRPr="004E6007">
              <w:rPr>
                <w:i/>
                <w:iCs/>
                <w:noProof/>
                <w:webHidden/>
              </w:rPr>
              <w:fldChar w:fldCharType="end"/>
            </w:r>
          </w:hyperlink>
        </w:p>
        <w:p w14:paraId="5FB656E1" w14:textId="472A4A47" w:rsidR="004E6007" w:rsidRPr="004E6007" w:rsidRDefault="004E6007">
          <w:pPr>
            <w:pStyle w:val="TOC3"/>
            <w:rPr>
              <w:rFonts w:asciiTheme="minorHAnsi" w:eastAsiaTheme="minorEastAsia" w:hAnsiTheme="minorHAnsi" w:cstheme="minorBidi"/>
              <w:i/>
              <w:iCs/>
              <w:noProof/>
              <w:kern w:val="2"/>
              <w:sz w:val="24"/>
              <w:szCs w:val="24"/>
              <w:lang w:eastAsia="en-GB"/>
              <w14:ligatures w14:val="standardContextual"/>
            </w:rPr>
          </w:pPr>
          <w:hyperlink w:anchor="_Toc172111142" w:history="1">
            <w:r w:rsidRPr="004E6007">
              <w:rPr>
                <w:rStyle w:val="Hyperlink"/>
                <w:i/>
                <w:iCs/>
                <w:noProof/>
              </w:rPr>
              <w:t>Nerium oleander</w:t>
            </w:r>
            <w:r w:rsidRPr="004E6007">
              <w:rPr>
                <w:i/>
                <w:iCs/>
                <w:noProof/>
                <w:webHidden/>
              </w:rPr>
              <w:tab/>
            </w:r>
            <w:r w:rsidRPr="004E6007">
              <w:rPr>
                <w:i/>
                <w:iCs/>
                <w:noProof/>
                <w:webHidden/>
              </w:rPr>
              <w:fldChar w:fldCharType="begin"/>
            </w:r>
            <w:r w:rsidRPr="004E6007">
              <w:rPr>
                <w:i/>
                <w:iCs/>
                <w:noProof/>
                <w:webHidden/>
              </w:rPr>
              <w:instrText xml:space="preserve"> PAGEREF _Toc172111142 \h </w:instrText>
            </w:r>
            <w:r w:rsidRPr="004E6007">
              <w:rPr>
                <w:i/>
                <w:iCs/>
                <w:noProof/>
                <w:webHidden/>
              </w:rPr>
            </w:r>
            <w:r w:rsidRPr="004E6007">
              <w:rPr>
                <w:i/>
                <w:iCs/>
                <w:noProof/>
                <w:webHidden/>
              </w:rPr>
              <w:fldChar w:fldCharType="separate"/>
            </w:r>
            <w:r w:rsidRPr="004E6007">
              <w:rPr>
                <w:i/>
                <w:iCs/>
                <w:noProof/>
                <w:webHidden/>
              </w:rPr>
              <w:t>16</w:t>
            </w:r>
            <w:r w:rsidRPr="004E6007">
              <w:rPr>
                <w:i/>
                <w:iCs/>
                <w:noProof/>
                <w:webHidden/>
              </w:rPr>
              <w:fldChar w:fldCharType="end"/>
            </w:r>
          </w:hyperlink>
        </w:p>
        <w:p w14:paraId="712FDA37" w14:textId="65C65044" w:rsidR="004E6007" w:rsidRPr="004E6007" w:rsidRDefault="004E6007">
          <w:pPr>
            <w:pStyle w:val="TOC3"/>
            <w:rPr>
              <w:rFonts w:asciiTheme="minorHAnsi" w:eastAsiaTheme="minorEastAsia" w:hAnsiTheme="minorHAnsi" w:cstheme="minorBidi"/>
              <w:i/>
              <w:iCs/>
              <w:noProof/>
              <w:kern w:val="2"/>
              <w:sz w:val="24"/>
              <w:szCs w:val="24"/>
              <w:lang w:eastAsia="en-GB"/>
              <w14:ligatures w14:val="standardContextual"/>
            </w:rPr>
          </w:pPr>
          <w:hyperlink w:anchor="_Toc172111143" w:history="1">
            <w:r w:rsidRPr="004E6007">
              <w:rPr>
                <w:rStyle w:val="Hyperlink"/>
                <w:i/>
                <w:iCs/>
                <w:noProof/>
              </w:rPr>
              <w:t>Prunus persica, P dulcis, P armeniaca, P davidiana</w:t>
            </w:r>
            <w:r w:rsidRPr="004E6007">
              <w:rPr>
                <w:i/>
                <w:iCs/>
                <w:noProof/>
                <w:webHidden/>
              </w:rPr>
              <w:tab/>
            </w:r>
            <w:r w:rsidRPr="004E6007">
              <w:rPr>
                <w:i/>
                <w:iCs/>
                <w:noProof/>
                <w:webHidden/>
              </w:rPr>
              <w:fldChar w:fldCharType="begin"/>
            </w:r>
            <w:r w:rsidRPr="004E6007">
              <w:rPr>
                <w:i/>
                <w:iCs/>
                <w:noProof/>
                <w:webHidden/>
              </w:rPr>
              <w:instrText xml:space="preserve"> PAGEREF _Toc172111143 \h </w:instrText>
            </w:r>
            <w:r w:rsidRPr="004E6007">
              <w:rPr>
                <w:i/>
                <w:iCs/>
                <w:noProof/>
                <w:webHidden/>
              </w:rPr>
            </w:r>
            <w:r w:rsidRPr="004E6007">
              <w:rPr>
                <w:i/>
                <w:iCs/>
                <w:noProof/>
                <w:webHidden/>
              </w:rPr>
              <w:fldChar w:fldCharType="separate"/>
            </w:r>
            <w:r w:rsidRPr="004E6007">
              <w:rPr>
                <w:i/>
                <w:iCs/>
                <w:noProof/>
                <w:webHidden/>
              </w:rPr>
              <w:t>16</w:t>
            </w:r>
            <w:r w:rsidRPr="004E6007">
              <w:rPr>
                <w:i/>
                <w:iCs/>
                <w:noProof/>
                <w:webHidden/>
              </w:rPr>
              <w:fldChar w:fldCharType="end"/>
            </w:r>
          </w:hyperlink>
        </w:p>
        <w:p w14:paraId="53D36013" w14:textId="6443D347" w:rsidR="004E6007" w:rsidRPr="004E6007" w:rsidRDefault="004E6007">
          <w:pPr>
            <w:pStyle w:val="TOC3"/>
            <w:rPr>
              <w:rFonts w:asciiTheme="minorHAnsi" w:eastAsiaTheme="minorEastAsia" w:hAnsiTheme="minorHAnsi" w:cstheme="minorBidi"/>
              <w:i/>
              <w:iCs/>
              <w:noProof/>
              <w:kern w:val="2"/>
              <w:sz w:val="24"/>
              <w:szCs w:val="24"/>
              <w:lang w:eastAsia="en-GB"/>
              <w14:ligatures w14:val="standardContextual"/>
            </w:rPr>
          </w:pPr>
          <w:hyperlink w:anchor="_Toc172111144" w:history="1">
            <w:r w:rsidRPr="004E6007">
              <w:rPr>
                <w:rStyle w:val="Hyperlink"/>
                <w:i/>
                <w:iCs/>
                <w:noProof/>
              </w:rPr>
              <w:t>Quercus petraea, Q robur</w:t>
            </w:r>
            <w:r w:rsidRPr="004E6007">
              <w:rPr>
                <w:i/>
                <w:iCs/>
                <w:noProof/>
                <w:webHidden/>
              </w:rPr>
              <w:tab/>
            </w:r>
            <w:r w:rsidRPr="004E6007">
              <w:rPr>
                <w:i/>
                <w:iCs/>
                <w:noProof/>
                <w:webHidden/>
              </w:rPr>
              <w:fldChar w:fldCharType="begin"/>
            </w:r>
            <w:r w:rsidRPr="004E6007">
              <w:rPr>
                <w:i/>
                <w:iCs/>
                <w:noProof/>
                <w:webHidden/>
              </w:rPr>
              <w:instrText xml:space="preserve"> PAGEREF _Toc172111144 \h </w:instrText>
            </w:r>
            <w:r w:rsidRPr="004E6007">
              <w:rPr>
                <w:i/>
                <w:iCs/>
                <w:noProof/>
                <w:webHidden/>
              </w:rPr>
            </w:r>
            <w:r w:rsidRPr="004E6007">
              <w:rPr>
                <w:i/>
                <w:iCs/>
                <w:noProof/>
                <w:webHidden/>
              </w:rPr>
              <w:fldChar w:fldCharType="separate"/>
            </w:r>
            <w:r w:rsidRPr="004E6007">
              <w:rPr>
                <w:i/>
                <w:iCs/>
                <w:noProof/>
                <w:webHidden/>
              </w:rPr>
              <w:t>16</w:t>
            </w:r>
            <w:r w:rsidRPr="004E6007">
              <w:rPr>
                <w:i/>
                <w:iCs/>
                <w:noProof/>
                <w:webHidden/>
              </w:rPr>
              <w:fldChar w:fldCharType="end"/>
            </w:r>
          </w:hyperlink>
        </w:p>
        <w:p w14:paraId="6F19888C" w14:textId="1FD3DE5D" w:rsidR="004E6007" w:rsidRDefault="004E6007">
          <w:pPr>
            <w:pStyle w:val="TOC2"/>
            <w:tabs>
              <w:tab w:val="right" w:pos="9627"/>
            </w:tabs>
            <w:rPr>
              <w:rFonts w:asciiTheme="minorHAnsi" w:eastAsiaTheme="minorEastAsia" w:hAnsiTheme="minorHAnsi" w:cstheme="minorBidi"/>
              <w:b w:val="0"/>
              <w:bCs w:val="0"/>
              <w:noProof/>
              <w:kern w:val="2"/>
              <w:sz w:val="24"/>
              <w:szCs w:val="24"/>
              <w:lang w:eastAsia="en-GB"/>
              <w14:ligatures w14:val="standardContextual"/>
            </w:rPr>
          </w:pPr>
          <w:hyperlink w:anchor="_Toc172111145" w:history="1">
            <w:r w:rsidRPr="00A92AE9">
              <w:rPr>
                <w:rStyle w:val="Hyperlink"/>
                <w:rFonts w:eastAsiaTheme="majorEastAsia" w:cs="Arial"/>
                <w:iCs/>
                <w:noProof/>
              </w:rPr>
              <w:t>8.   Wood and Isolated Bark</w:t>
            </w:r>
            <w:r>
              <w:rPr>
                <w:noProof/>
                <w:webHidden/>
              </w:rPr>
              <w:tab/>
            </w:r>
            <w:r>
              <w:rPr>
                <w:noProof/>
                <w:webHidden/>
              </w:rPr>
              <w:fldChar w:fldCharType="begin"/>
            </w:r>
            <w:r>
              <w:rPr>
                <w:noProof/>
                <w:webHidden/>
              </w:rPr>
              <w:instrText xml:space="preserve"> PAGEREF _Toc172111145 \h </w:instrText>
            </w:r>
            <w:r>
              <w:rPr>
                <w:noProof/>
                <w:webHidden/>
              </w:rPr>
            </w:r>
            <w:r>
              <w:rPr>
                <w:noProof/>
                <w:webHidden/>
              </w:rPr>
              <w:fldChar w:fldCharType="separate"/>
            </w:r>
            <w:r>
              <w:rPr>
                <w:noProof/>
                <w:webHidden/>
              </w:rPr>
              <w:t>16</w:t>
            </w:r>
            <w:r>
              <w:rPr>
                <w:noProof/>
                <w:webHidden/>
              </w:rPr>
              <w:fldChar w:fldCharType="end"/>
            </w:r>
          </w:hyperlink>
        </w:p>
        <w:p w14:paraId="41986649" w14:textId="4161A1D9" w:rsidR="004E6007" w:rsidRDefault="004E6007">
          <w:pPr>
            <w:pStyle w:val="TOC2"/>
            <w:tabs>
              <w:tab w:val="left" w:pos="480"/>
              <w:tab w:val="right" w:pos="9627"/>
            </w:tabs>
            <w:rPr>
              <w:rFonts w:asciiTheme="minorHAnsi" w:eastAsiaTheme="minorEastAsia" w:hAnsiTheme="minorHAnsi" w:cstheme="minorBidi"/>
              <w:b w:val="0"/>
              <w:bCs w:val="0"/>
              <w:noProof/>
              <w:kern w:val="2"/>
              <w:sz w:val="24"/>
              <w:szCs w:val="24"/>
              <w:lang w:eastAsia="en-GB"/>
              <w14:ligatures w14:val="standardContextual"/>
            </w:rPr>
          </w:pPr>
          <w:hyperlink w:anchor="_Toc172111146" w:history="1">
            <w:r w:rsidRPr="00A92AE9">
              <w:rPr>
                <w:rStyle w:val="Hyperlink"/>
                <w:rFonts w:eastAsiaTheme="majorEastAsia" w:cs="Arial"/>
                <w:iCs/>
                <w:noProof/>
              </w:rPr>
              <w:t>9.</w:t>
            </w:r>
            <w:r>
              <w:rPr>
                <w:rFonts w:asciiTheme="minorHAnsi" w:eastAsiaTheme="minorEastAsia" w:hAnsiTheme="minorHAnsi" w:cstheme="minorBidi"/>
                <w:b w:val="0"/>
                <w:bCs w:val="0"/>
                <w:noProof/>
                <w:kern w:val="2"/>
                <w:sz w:val="24"/>
                <w:szCs w:val="24"/>
                <w:lang w:eastAsia="en-GB"/>
                <w14:ligatures w14:val="standardContextual"/>
              </w:rPr>
              <w:tab/>
            </w:r>
            <w:r w:rsidRPr="00A92AE9">
              <w:rPr>
                <w:rStyle w:val="Hyperlink"/>
                <w:rFonts w:eastAsiaTheme="majorEastAsia" w:cs="Arial"/>
                <w:iCs/>
                <w:noProof/>
              </w:rPr>
              <w:t>Potatoes</w:t>
            </w:r>
            <w:r>
              <w:rPr>
                <w:noProof/>
                <w:webHidden/>
              </w:rPr>
              <w:tab/>
            </w:r>
            <w:r>
              <w:rPr>
                <w:noProof/>
                <w:webHidden/>
              </w:rPr>
              <w:fldChar w:fldCharType="begin"/>
            </w:r>
            <w:r>
              <w:rPr>
                <w:noProof/>
                <w:webHidden/>
              </w:rPr>
              <w:instrText xml:space="preserve"> PAGEREF _Toc172111146 \h </w:instrText>
            </w:r>
            <w:r>
              <w:rPr>
                <w:noProof/>
                <w:webHidden/>
              </w:rPr>
            </w:r>
            <w:r>
              <w:rPr>
                <w:noProof/>
                <w:webHidden/>
              </w:rPr>
              <w:fldChar w:fldCharType="separate"/>
            </w:r>
            <w:r>
              <w:rPr>
                <w:noProof/>
                <w:webHidden/>
              </w:rPr>
              <w:t>22</w:t>
            </w:r>
            <w:r>
              <w:rPr>
                <w:noProof/>
                <w:webHidden/>
              </w:rPr>
              <w:fldChar w:fldCharType="end"/>
            </w:r>
          </w:hyperlink>
        </w:p>
        <w:p w14:paraId="0E98C914" w14:textId="39C5CFAE"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47" w:history="1">
            <w:r w:rsidRPr="00A92AE9">
              <w:rPr>
                <w:rStyle w:val="Hyperlink"/>
                <w:rFonts w:eastAsiaTheme="majorEastAsia" w:cstheme="majorBidi"/>
                <w:noProof/>
              </w:rPr>
              <w:t>Tubers of</w:t>
            </w:r>
            <w:r w:rsidRPr="00A92AE9">
              <w:rPr>
                <w:rStyle w:val="Hyperlink"/>
                <w:rFonts w:eastAsiaTheme="majorEastAsia" w:cstheme="majorBidi"/>
                <w:i/>
                <w:noProof/>
              </w:rPr>
              <w:t xml:space="preserve"> Solanum tuberosum</w:t>
            </w:r>
            <w:r>
              <w:rPr>
                <w:noProof/>
                <w:webHidden/>
              </w:rPr>
              <w:tab/>
            </w:r>
            <w:r>
              <w:rPr>
                <w:noProof/>
                <w:webHidden/>
              </w:rPr>
              <w:fldChar w:fldCharType="begin"/>
            </w:r>
            <w:r>
              <w:rPr>
                <w:noProof/>
                <w:webHidden/>
              </w:rPr>
              <w:instrText xml:space="preserve"> PAGEREF _Toc172111147 \h </w:instrText>
            </w:r>
            <w:r>
              <w:rPr>
                <w:noProof/>
                <w:webHidden/>
              </w:rPr>
            </w:r>
            <w:r>
              <w:rPr>
                <w:noProof/>
                <w:webHidden/>
              </w:rPr>
              <w:fldChar w:fldCharType="separate"/>
            </w:r>
            <w:r>
              <w:rPr>
                <w:noProof/>
                <w:webHidden/>
              </w:rPr>
              <w:t>22</w:t>
            </w:r>
            <w:r>
              <w:rPr>
                <w:noProof/>
                <w:webHidden/>
              </w:rPr>
              <w:fldChar w:fldCharType="end"/>
            </w:r>
          </w:hyperlink>
        </w:p>
        <w:p w14:paraId="1666AD7B" w14:textId="7D71A2D8"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48" w:history="1">
            <w:r w:rsidRPr="00A92AE9">
              <w:rPr>
                <w:rStyle w:val="Hyperlink"/>
                <w:rFonts w:eastAsiaTheme="majorEastAsia" w:cstheme="majorBidi"/>
                <w:noProof/>
              </w:rPr>
              <w:t>Tubers of</w:t>
            </w:r>
            <w:r w:rsidRPr="00A92AE9">
              <w:rPr>
                <w:rStyle w:val="Hyperlink"/>
                <w:rFonts w:eastAsiaTheme="majorEastAsia" w:cstheme="majorBidi"/>
                <w:i/>
                <w:noProof/>
              </w:rPr>
              <w:t xml:space="preserve"> </w:t>
            </w:r>
            <w:r w:rsidRPr="00A92AE9">
              <w:rPr>
                <w:rStyle w:val="Hyperlink"/>
                <w:rFonts w:eastAsiaTheme="majorEastAsia" w:cstheme="majorBidi"/>
                <w:i/>
                <w:iCs/>
                <w:noProof/>
              </w:rPr>
              <w:t>Solanum tuberosum</w:t>
            </w:r>
            <w:r w:rsidRPr="00A92AE9">
              <w:rPr>
                <w:rStyle w:val="Hyperlink"/>
                <w:rFonts w:eastAsiaTheme="majorEastAsia" w:cstheme="majorBidi"/>
                <w:i/>
                <w:noProof/>
              </w:rPr>
              <w:t xml:space="preserve"> </w:t>
            </w:r>
            <w:r w:rsidRPr="00A92AE9">
              <w:rPr>
                <w:rStyle w:val="Hyperlink"/>
                <w:rFonts w:eastAsiaTheme="majorEastAsia" w:cstheme="majorBidi"/>
                <w:noProof/>
              </w:rPr>
              <w:t>for planting</w:t>
            </w:r>
            <w:r>
              <w:rPr>
                <w:noProof/>
                <w:webHidden/>
              </w:rPr>
              <w:tab/>
            </w:r>
            <w:r>
              <w:rPr>
                <w:noProof/>
                <w:webHidden/>
              </w:rPr>
              <w:fldChar w:fldCharType="begin"/>
            </w:r>
            <w:r>
              <w:rPr>
                <w:noProof/>
                <w:webHidden/>
              </w:rPr>
              <w:instrText xml:space="preserve"> PAGEREF _Toc172111148 \h </w:instrText>
            </w:r>
            <w:r>
              <w:rPr>
                <w:noProof/>
                <w:webHidden/>
              </w:rPr>
            </w:r>
            <w:r>
              <w:rPr>
                <w:noProof/>
                <w:webHidden/>
              </w:rPr>
              <w:fldChar w:fldCharType="separate"/>
            </w:r>
            <w:r>
              <w:rPr>
                <w:noProof/>
                <w:webHidden/>
              </w:rPr>
              <w:t>22</w:t>
            </w:r>
            <w:r>
              <w:rPr>
                <w:noProof/>
                <w:webHidden/>
              </w:rPr>
              <w:fldChar w:fldCharType="end"/>
            </w:r>
          </w:hyperlink>
        </w:p>
        <w:p w14:paraId="7C19F769" w14:textId="5DB417F5"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49" w:history="1">
            <w:r w:rsidRPr="00A92AE9">
              <w:rPr>
                <w:rStyle w:val="Hyperlink"/>
                <w:rFonts w:eastAsiaTheme="majorEastAsia" w:cstheme="majorBidi"/>
                <w:noProof/>
              </w:rPr>
              <w:t>Tubers of</w:t>
            </w:r>
            <w:r w:rsidRPr="00A92AE9">
              <w:rPr>
                <w:rStyle w:val="Hyperlink"/>
                <w:rFonts w:eastAsiaTheme="majorEastAsia" w:cstheme="majorBidi"/>
                <w:i/>
                <w:noProof/>
              </w:rPr>
              <w:t xml:space="preserve"> </w:t>
            </w:r>
            <w:r w:rsidRPr="00A92AE9">
              <w:rPr>
                <w:rStyle w:val="Hyperlink"/>
                <w:rFonts w:eastAsiaTheme="majorEastAsia" w:cstheme="majorBidi"/>
                <w:i/>
                <w:iCs/>
                <w:noProof/>
              </w:rPr>
              <w:t>Solanum tuberosum</w:t>
            </w:r>
            <w:r w:rsidRPr="00A92AE9">
              <w:rPr>
                <w:rStyle w:val="Hyperlink"/>
                <w:rFonts w:eastAsiaTheme="majorEastAsia" w:cstheme="majorBidi"/>
                <w:i/>
                <w:noProof/>
              </w:rPr>
              <w:t xml:space="preserve"> </w:t>
            </w:r>
            <w:r w:rsidRPr="00A92AE9">
              <w:rPr>
                <w:rStyle w:val="Hyperlink"/>
                <w:rFonts w:eastAsiaTheme="majorEastAsia" w:cstheme="majorBidi"/>
                <w:noProof/>
              </w:rPr>
              <w:t>other than those for planting</w:t>
            </w:r>
            <w:r>
              <w:rPr>
                <w:noProof/>
                <w:webHidden/>
              </w:rPr>
              <w:tab/>
            </w:r>
            <w:r>
              <w:rPr>
                <w:noProof/>
                <w:webHidden/>
              </w:rPr>
              <w:fldChar w:fldCharType="begin"/>
            </w:r>
            <w:r>
              <w:rPr>
                <w:noProof/>
                <w:webHidden/>
              </w:rPr>
              <w:instrText xml:space="preserve"> PAGEREF _Toc172111149 \h </w:instrText>
            </w:r>
            <w:r>
              <w:rPr>
                <w:noProof/>
                <w:webHidden/>
              </w:rPr>
            </w:r>
            <w:r>
              <w:rPr>
                <w:noProof/>
                <w:webHidden/>
              </w:rPr>
              <w:fldChar w:fldCharType="separate"/>
            </w:r>
            <w:r>
              <w:rPr>
                <w:noProof/>
                <w:webHidden/>
              </w:rPr>
              <w:t>22</w:t>
            </w:r>
            <w:r>
              <w:rPr>
                <w:noProof/>
                <w:webHidden/>
              </w:rPr>
              <w:fldChar w:fldCharType="end"/>
            </w:r>
          </w:hyperlink>
        </w:p>
        <w:p w14:paraId="0B356C09" w14:textId="13EEC1BA" w:rsidR="004E6007" w:rsidRDefault="004E6007">
          <w:pPr>
            <w:pStyle w:val="TOC2"/>
            <w:tabs>
              <w:tab w:val="left" w:pos="720"/>
              <w:tab w:val="right" w:pos="9627"/>
            </w:tabs>
            <w:rPr>
              <w:rFonts w:asciiTheme="minorHAnsi" w:eastAsiaTheme="minorEastAsia" w:hAnsiTheme="minorHAnsi" w:cstheme="minorBidi"/>
              <w:b w:val="0"/>
              <w:bCs w:val="0"/>
              <w:noProof/>
              <w:kern w:val="2"/>
              <w:sz w:val="24"/>
              <w:szCs w:val="24"/>
              <w:lang w:eastAsia="en-GB"/>
              <w14:ligatures w14:val="standardContextual"/>
            </w:rPr>
          </w:pPr>
          <w:hyperlink w:anchor="_Toc172111150" w:history="1">
            <w:r w:rsidRPr="00A92AE9">
              <w:rPr>
                <w:rStyle w:val="Hyperlink"/>
                <w:rFonts w:eastAsiaTheme="majorEastAsia" w:cs="Arial"/>
                <w:iCs/>
                <w:noProof/>
              </w:rPr>
              <w:t>10.</w:t>
            </w:r>
            <w:r>
              <w:rPr>
                <w:rFonts w:asciiTheme="minorHAnsi" w:eastAsiaTheme="minorEastAsia" w:hAnsiTheme="minorHAnsi" w:cstheme="minorBidi"/>
                <w:b w:val="0"/>
                <w:bCs w:val="0"/>
                <w:noProof/>
                <w:kern w:val="2"/>
                <w:sz w:val="24"/>
                <w:szCs w:val="24"/>
                <w:lang w:eastAsia="en-GB"/>
                <w14:ligatures w14:val="standardContextual"/>
              </w:rPr>
              <w:tab/>
            </w:r>
            <w:r w:rsidRPr="00A92AE9">
              <w:rPr>
                <w:rStyle w:val="Hyperlink"/>
                <w:rFonts w:eastAsiaTheme="majorEastAsia" w:cs="Arial"/>
                <w:iCs/>
                <w:noProof/>
              </w:rPr>
              <w:t>Seeds and Grain</w:t>
            </w:r>
            <w:r>
              <w:rPr>
                <w:noProof/>
                <w:webHidden/>
              </w:rPr>
              <w:tab/>
            </w:r>
            <w:r>
              <w:rPr>
                <w:noProof/>
                <w:webHidden/>
              </w:rPr>
              <w:fldChar w:fldCharType="begin"/>
            </w:r>
            <w:r>
              <w:rPr>
                <w:noProof/>
                <w:webHidden/>
              </w:rPr>
              <w:instrText xml:space="preserve"> PAGEREF _Toc172111150 \h </w:instrText>
            </w:r>
            <w:r>
              <w:rPr>
                <w:noProof/>
                <w:webHidden/>
              </w:rPr>
            </w:r>
            <w:r>
              <w:rPr>
                <w:noProof/>
                <w:webHidden/>
              </w:rPr>
              <w:fldChar w:fldCharType="separate"/>
            </w:r>
            <w:r>
              <w:rPr>
                <w:noProof/>
                <w:webHidden/>
              </w:rPr>
              <w:t>22</w:t>
            </w:r>
            <w:r>
              <w:rPr>
                <w:noProof/>
                <w:webHidden/>
              </w:rPr>
              <w:fldChar w:fldCharType="end"/>
            </w:r>
          </w:hyperlink>
        </w:p>
        <w:p w14:paraId="1B7E5689" w14:textId="61398E80"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51" w:history="1">
            <w:r w:rsidRPr="00A92AE9">
              <w:rPr>
                <w:rStyle w:val="Hyperlink"/>
                <w:rFonts w:eastAsiaTheme="majorEastAsia" w:cstheme="majorBidi"/>
                <w:noProof/>
              </w:rPr>
              <w:t>Seeds of</w:t>
            </w:r>
            <w:r>
              <w:rPr>
                <w:noProof/>
                <w:webHidden/>
              </w:rPr>
              <w:tab/>
            </w:r>
            <w:r>
              <w:rPr>
                <w:noProof/>
                <w:webHidden/>
              </w:rPr>
              <w:fldChar w:fldCharType="begin"/>
            </w:r>
            <w:r>
              <w:rPr>
                <w:noProof/>
                <w:webHidden/>
              </w:rPr>
              <w:instrText xml:space="preserve"> PAGEREF _Toc172111151 \h </w:instrText>
            </w:r>
            <w:r>
              <w:rPr>
                <w:noProof/>
                <w:webHidden/>
              </w:rPr>
            </w:r>
            <w:r>
              <w:rPr>
                <w:noProof/>
                <w:webHidden/>
              </w:rPr>
              <w:fldChar w:fldCharType="separate"/>
            </w:r>
            <w:r>
              <w:rPr>
                <w:noProof/>
                <w:webHidden/>
              </w:rPr>
              <w:t>22</w:t>
            </w:r>
            <w:r>
              <w:rPr>
                <w:noProof/>
                <w:webHidden/>
              </w:rPr>
              <w:fldChar w:fldCharType="end"/>
            </w:r>
          </w:hyperlink>
        </w:p>
        <w:p w14:paraId="58CA8143" w14:textId="7D5D9A27"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52" w:history="1">
            <w:r w:rsidRPr="00A92AE9">
              <w:rPr>
                <w:rStyle w:val="Hyperlink"/>
                <w:rFonts w:eastAsiaTheme="majorEastAsia" w:cstheme="majorBidi"/>
                <w:i/>
                <w:noProof/>
              </w:rPr>
              <w:t>Citrus</w:t>
            </w:r>
            <w:r>
              <w:rPr>
                <w:noProof/>
                <w:webHidden/>
              </w:rPr>
              <w:tab/>
            </w:r>
            <w:r>
              <w:rPr>
                <w:noProof/>
                <w:webHidden/>
              </w:rPr>
              <w:fldChar w:fldCharType="begin"/>
            </w:r>
            <w:r>
              <w:rPr>
                <w:noProof/>
                <w:webHidden/>
              </w:rPr>
              <w:instrText xml:space="preserve"> PAGEREF _Toc172111152 \h </w:instrText>
            </w:r>
            <w:r>
              <w:rPr>
                <w:noProof/>
                <w:webHidden/>
              </w:rPr>
            </w:r>
            <w:r>
              <w:rPr>
                <w:noProof/>
                <w:webHidden/>
              </w:rPr>
              <w:fldChar w:fldCharType="separate"/>
            </w:r>
            <w:r>
              <w:rPr>
                <w:noProof/>
                <w:webHidden/>
              </w:rPr>
              <w:t>22</w:t>
            </w:r>
            <w:r>
              <w:rPr>
                <w:noProof/>
                <w:webHidden/>
              </w:rPr>
              <w:fldChar w:fldCharType="end"/>
            </w:r>
          </w:hyperlink>
        </w:p>
        <w:p w14:paraId="6BCDC9B8" w14:textId="547E7904"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53" w:history="1">
            <w:r w:rsidRPr="00A92AE9">
              <w:rPr>
                <w:rStyle w:val="Hyperlink"/>
                <w:rFonts w:eastAsiaTheme="majorEastAsia" w:cstheme="majorBidi"/>
                <w:noProof/>
              </w:rPr>
              <w:t>Seeds of</w:t>
            </w:r>
            <w:r>
              <w:rPr>
                <w:noProof/>
                <w:webHidden/>
              </w:rPr>
              <w:tab/>
            </w:r>
            <w:r>
              <w:rPr>
                <w:noProof/>
                <w:webHidden/>
              </w:rPr>
              <w:fldChar w:fldCharType="begin"/>
            </w:r>
            <w:r>
              <w:rPr>
                <w:noProof/>
                <w:webHidden/>
              </w:rPr>
              <w:instrText xml:space="preserve"> PAGEREF _Toc172111153 \h </w:instrText>
            </w:r>
            <w:r>
              <w:rPr>
                <w:noProof/>
                <w:webHidden/>
              </w:rPr>
            </w:r>
            <w:r>
              <w:rPr>
                <w:noProof/>
                <w:webHidden/>
              </w:rPr>
              <w:fldChar w:fldCharType="separate"/>
            </w:r>
            <w:r>
              <w:rPr>
                <w:noProof/>
                <w:webHidden/>
              </w:rPr>
              <w:t>22</w:t>
            </w:r>
            <w:r>
              <w:rPr>
                <w:noProof/>
                <w:webHidden/>
              </w:rPr>
              <w:fldChar w:fldCharType="end"/>
            </w:r>
          </w:hyperlink>
        </w:p>
        <w:p w14:paraId="50C084A4" w14:textId="79D4992C"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54" w:history="1">
            <w:r w:rsidRPr="00A92AE9">
              <w:rPr>
                <w:rStyle w:val="Hyperlink"/>
                <w:rFonts w:eastAsiaTheme="majorEastAsia" w:cstheme="majorBidi"/>
                <w:i/>
                <w:noProof/>
              </w:rPr>
              <w:t>Zea mays</w:t>
            </w:r>
            <w:r>
              <w:rPr>
                <w:noProof/>
                <w:webHidden/>
              </w:rPr>
              <w:tab/>
            </w:r>
            <w:r>
              <w:rPr>
                <w:noProof/>
                <w:webHidden/>
              </w:rPr>
              <w:fldChar w:fldCharType="begin"/>
            </w:r>
            <w:r>
              <w:rPr>
                <w:noProof/>
                <w:webHidden/>
              </w:rPr>
              <w:instrText xml:space="preserve"> PAGEREF _Toc172111154 \h </w:instrText>
            </w:r>
            <w:r>
              <w:rPr>
                <w:noProof/>
                <w:webHidden/>
              </w:rPr>
            </w:r>
            <w:r>
              <w:rPr>
                <w:noProof/>
                <w:webHidden/>
              </w:rPr>
              <w:fldChar w:fldCharType="separate"/>
            </w:r>
            <w:r>
              <w:rPr>
                <w:noProof/>
                <w:webHidden/>
              </w:rPr>
              <w:t>22</w:t>
            </w:r>
            <w:r>
              <w:rPr>
                <w:noProof/>
                <w:webHidden/>
              </w:rPr>
              <w:fldChar w:fldCharType="end"/>
            </w:r>
          </w:hyperlink>
        </w:p>
        <w:p w14:paraId="04AD5788" w14:textId="2CE10862"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55" w:history="1">
            <w:r w:rsidRPr="00A92AE9">
              <w:rPr>
                <w:rStyle w:val="Hyperlink"/>
                <w:rFonts w:eastAsiaTheme="majorEastAsia" w:cstheme="majorBidi"/>
                <w:i/>
                <w:noProof/>
              </w:rPr>
              <w:t>Triticum</w:t>
            </w:r>
            <w:r>
              <w:rPr>
                <w:noProof/>
                <w:webHidden/>
              </w:rPr>
              <w:tab/>
            </w:r>
            <w:r>
              <w:rPr>
                <w:noProof/>
                <w:webHidden/>
              </w:rPr>
              <w:fldChar w:fldCharType="begin"/>
            </w:r>
            <w:r>
              <w:rPr>
                <w:noProof/>
                <w:webHidden/>
              </w:rPr>
              <w:instrText xml:space="preserve"> PAGEREF _Toc172111155 \h </w:instrText>
            </w:r>
            <w:r>
              <w:rPr>
                <w:noProof/>
                <w:webHidden/>
              </w:rPr>
            </w:r>
            <w:r>
              <w:rPr>
                <w:noProof/>
                <w:webHidden/>
              </w:rPr>
              <w:fldChar w:fldCharType="separate"/>
            </w:r>
            <w:r>
              <w:rPr>
                <w:noProof/>
                <w:webHidden/>
              </w:rPr>
              <w:t>22</w:t>
            </w:r>
            <w:r>
              <w:rPr>
                <w:noProof/>
                <w:webHidden/>
              </w:rPr>
              <w:fldChar w:fldCharType="end"/>
            </w:r>
          </w:hyperlink>
        </w:p>
        <w:p w14:paraId="0903A89E" w14:textId="58B11AC3"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56" w:history="1">
            <w:r w:rsidRPr="00A92AE9">
              <w:rPr>
                <w:rStyle w:val="Hyperlink"/>
                <w:rFonts w:eastAsiaTheme="majorEastAsia" w:cstheme="majorBidi"/>
                <w:i/>
                <w:noProof/>
              </w:rPr>
              <w:t>Secale</w:t>
            </w:r>
            <w:r>
              <w:rPr>
                <w:noProof/>
                <w:webHidden/>
              </w:rPr>
              <w:tab/>
            </w:r>
            <w:r>
              <w:rPr>
                <w:noProof/>
                <w:webHidden/>
              </w:rPr>
              <w:fldChar w:fldCharType="begin"/>
            </w:r>
            <w:r>
              <w:rPr>
                <w:noProof/>
                <w:webHidden/>
              </w:rPr>
              <w:instrText xml:space="preserve"> PAGEREF _Toc172111156 \h </w:instrText>
            </w:r>
            <w:r>
              <w:rPr>
                <w:noProof/>
                <w:webHidden/>
              </w:rPr>
            </w:r>
            <w:r>
              <w:rPr>
                <w:noProof/>
                <w:webHidden/>
              </w:rPr>
              <w:fldChar w:fldCharType="separate"/>
            </w:r>
            <w:r>
              <w:rPr>
                <w:noProof/>
                <w:webHidden/>
              </w:rPr>
              <w:t>22</w:t>
            </w:r>
            <w:r>
              <w:rPr>
                <w:noProof/>
                <w:webHidden/>
              </w:rPr>
              <w:fldChar w:fldCharType="end"/>
            </w:r>
          </w:hyperlink>
        </w:p>
        <w:p w14:paraId="6C686F51" w14:textId="4459EE4F"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57" w:history="1">
            <w:r w:rsidRPr="00A92AE9">
              <w:rPr>
                <w:rStyle w:val="Hyperlink"/>
                <w:rFonts w:eastAsiaTheme="majorEastAsia" w:cstheme="majorBidi"/>
                <w:i/>
                <w:noProof/>
              </w:rPr>
              <w:t>X Triticosecale</w:t>
            </w:r>
            <w:r>
              <w:rPr>
                <w:noProof/>
                <w:webHidden/>
              </w:rPr>
              <w:tab/>
            </w:r>
            <w:r>
              <w:rPr>
                <w:noProof/>
                <w:webHidden/>
              </w:rPr>
              <w:fldChar w:fldCharType="begin"/>
            </w:r>
            <w:r>
              <w:rPr>
                <w:noProof/>
                <w:webHidden/>
              </w:rPr>
              <w:instrText xml:space="preserve"> PAGEREF _Toc172111157 \h </w:instrText>
            </w:r>
            <w:r>
              <w:rPr>
                <w:noProof/>
                <w:webHidden/>
              </w:rPr>
            </w:r>
            <w:r>
              <w:rPr>
                <w:noProof/>
                <w:webHidden/>
              </w:rPr>
              <w:fldChar w:fldCharType="separate"/>
            </w:r>
            <w:r>
              <w:rPr>
                <w:noProof/>
                <w:webHidden/>
              </w:rPr>
              <w:t>22</w:t>
            </w:r>
            <w:r>
              <w:rPr>
                <w:noProof/>
                <w:webHidden/>
              </w:rPr>
              <w:fldChar w:fldCharType="end"/>
            </w:r>
          </w:hyperlink>
        </w:p>
        <w:p w14:paraId="7D835FEC" w14:textId="1EB6FE88" w:rsidR="004E6007" w:rsidRDefault="004E6007">
          <w:pPr>
            <w:pStyle w:val="TOC2"/>
            <w:tabs>
              <w:tab w:val="left" w:pos="720"/>
              <w:tab w:val="right" w:pos="9627"/>
            </w:tabs>
            <w:rPr>
              <w:rFonts w:asciiTheme="minorHAnsi" w:eastAsiaTheme="minorEastAsia" w:hAnsiTheme="minorHAnsi" w:cstheme="minorBidi"/>
              <w:b w:val="0"/>
              <w:bCs w:val="0"/>
              <w:noProof/>
              <w:kern w:val="2"/>
              <w:sz w:val="24"/>
              <w:szCs w:val="24"/>
              <w:lang w:eastAsia="en-GB"/>
              <w14:ligatures w14:val="standardContextual"/>
            </w:rPr>
          </w:pPr>
          <w:hyperlink w:anchor="_Toc172111158" w:history="1">
            <w:r w:rsidRPr="00A92AE9">
              <w:rPr>
                <w:rStyle w:val="Hyperlink"/>
                <w:rFonts w:eastAsiaTheme="majorEastAsia" w:cs="Arial"/>
                <w:iCs/>
                <w:noProof/>
              </w:rPr>
              <w:t>11.</w:t>
            </w:r>
            <w:r>
              <w:rPr>
                <w:rFonts w:asciiTheme="minorHAnsi" w:eastAsiaTheme="minorEastAsia" w:hAnsiTheme="minorHAnsi" w:cstheme="minorBidi"/>
                <w:b w:val="0"/>
                <w:bCs w:val="0"/>
                <w:noProof/>
                <w:kern w:val="2"/>
                <w:sz w:val="24"/>
                <w:szCs w:val="24"/>
                <w:lang w:eastAsia="en-GB"/>
                <w14:ligatures w14:val="standardContextual"/>
              </w:rPr>
              <w:tab/>
            </w:r>
            <w:r w:rsidRPr="00A92AE9">
              <w:rPr>
                <w:rStyle w:val="Hyperlink"/>
                <w:rFonts w:eastAsiaTheme="majorEastAsia" w:cs="Arial"/>
                <w:iCs/>
                <w:noProof/>
              </w:rPr>
              <w:t>Machinery and Vehicles</w:t>
            </w:r>
            <w:r>
              <w:rPr>
                <w:noProof/>
                <w:webHidden/>
              </w:rPr>
              <w:tab/>
            </w:r>
            <w:r>
              <w:rPr>
                <w:noProof/>
                <w:webHidden/>
              </w:rPr>
              <w:fldChar w:fldCharType="begin"/>
            </w:r>
            <w:r>
              <w:rPr>
                <w:noProof/>
                <w:webHidden/>
              </w:rPr>
              <w:instrText xml:space="preserve"> PAGEREF _Toc172111158 \h </w:instrText>
            </w:r>
            <w:r>
              <w:rPr>
                <w:noProof/>
                <w:webHidden/>
              </w:rPr>
            </w:r>
            <w:r>
              <w:rPr>
                <w:noProof/>
                <w:webHidden/>
              </w:rPr>
              <w:fldChar w:fldCharType="separate"/>
            </w:r>
            <w:r>
              <w:rPr>
                <w:noProof/>
                <w:webHidden/>
              </w:rPr>
              <w:t>22</w:t>
            </w:r>
            <w:r>
              <w:rPr>
                <w:noProof/>
                <w:webHidden/>
              </w:rPr>
              <w:fldChar w:fldCharType="end"/>
            </w:r>
          </w:hyperlink>
        </w:p>
        <w:p w14:paraId="3403D759" w14:textId="1908B33B"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59" w:history="1">
            <w:r w:rsidRPr="00A92AE9">
              <w:rPr>
                <w:rStyle w:val="Hyperlink"/>
                <w:rFonts w:eastAsiaTheme="majorEastAsia" w:cstheme="majorBidi"/>
                <w:noProof/>
              </w:rPr>
              <w:t>Machinery and vehicles which have been operated for agricultural or forestry purposes</w:t>
            </w:r>
            <w:r>
              <w:rPr>
                <w:noProof/>
                <w:webHidden/>
              </w:rPr>
              <w:tab/>
            </w:r>
            <w:r>
              <w:rPr>
                <w:noProof/>
                <w:webHidden/>
              </w:rPr>
              <w:fldChar w:fldCharType="begin"/>
            </w:r>
            <w:r>
              <w:rPr>
                <w:noProof/>
                <w:webHidden/>
              </w:rPr>
              <w:instrText xml:space="preserve"> PAGEREF _Toc172111159 \h </w:instrText>
            </w:r>
            <w:r>
              <w:rPr>
                <w:noProof/>
                <w:webHidden/>
              </w:rPr>
            </w:r>
            <w:r>
              <w:rPr>
                <w:noProof/>
                <w:webHidden/>
              </w:rPr>
              <w:fldChar w:fldCharType="separate"/>
            </w:r>
            <w:r>
              <w:rPr>
                <w:noProof/>
                <w:webHidden/>
              </w:rPr>
              <w:t>22</w:t>
            </w:r>
            <w:r>
              <w:rPr>
                <w:noProof/>
                <w:webHidden/>
              </w:rPr>
              <w:fldChar w:fldCharType="end"/>
            </w:r>
          </w:hyperlink>
        </w:p>
        <w:p w14:paraId="1269397E" w14:textId="683068D1" w:rsidR="004E6007" w:rsidRDefault="004E6007">
          <w:pPr>
            <w:pStyle w:val="TOC1"/>
            <w:rPr>
              <w:rFonts w:asciiTheme="minorHAnsi" w:eastAsiaTheme="minorEastAsia" w:hAnsiTheme="minorHAnsi" w:cstheme="minorBidi"/>
              <w:b w:val="0"/>
              <w:bCs w:val="0"/>
              <w:caps w:val="0"/>
              <w:noProof/>
              <w:kern w:val="2"/>
              <w:sz w:val="24"/>
              <w:lang w:eastAsia="en-GB"/>
              <w14:ligatures w14:val="standardContextual"/>
            </w:rPr>
          </w:pPr>
          <w:hyperlink w:anchor="_Toc172111160" w:history="1">
            <w:r w:rsidRPr="00A92AE9">
              <w:rPr>
                <w:rStyle w:val="Hyperlink"/>
                <w:noProof/>
              </w:rPr>
              <w:t>PART 2</w:t>
            </w:r>
            <w:r>
              <w:rPr>
                <w:noProof/>
                <w:webHidden/>
              </w:rPr>
              <w:tab/>
            </w:r>
            <w:r>
              <w:rPr>
                <w:noProof/>
                <w:webHidden/>
              </w:rPr>
              <w:fldChar w:fldCharType="begin"/>
            </w:r>
            <w:r>
              <w:rPr>
                <w:noProof/>
                <w:webHidden/>
              </w:rPr>
              <w:instrText xml:space="preserve"> PAGEREF _Toc172111160 \h </w:instrText>
            </w:r>
            <w:r>
              <w:rPr>
                <w:noProof/>
                <w:webHidden/>
              </w:rPr>
            </w:r>
            <w:r>
              <w:rPr>
                <w:noProof/>
                <w:webHidden/>
              </w:rPr>
              <w:fldChar w:fldCharType="separate"/>
            </w:r>
            <w:r>
              <w:rPr>
                <w:noProof/>
                <w:webHidden/>
              </w:rPr>
              <w:t>23</w:t>
            </w:r>
            <w:r>
              <w:rPr>
                <w:noProof/>
                <w:webHidden/>
              </w:rPr>
              <w:fldChar w:fldCharType="end"/>
            </w:r>
          </w:hyperlink>
        </w:p>
        <w:p w14:paraId="69CF472D" w14:textId="078D9B2D"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61" w:history="1">
            <w:r w:rsidRPr="00A92AE9">
              <w:rPr>
                <w:rStyle w:val="Hyperlink"/>
                <w:rFonts w:eastAsiaTheme="majorEastAsia" w:cstheme="majorBidi"/>
                <w:noProof/>
              </w:rPr>
              <w:t>Used agricultural machinery</w:t>
            </w:r>
            <w:r>
              <w:rPr>
                <w:noProof/>
                <w:webHidden/>
              </w:rPr>
              <w:tab/>
            </w:r>
            <w:r>
              <w:rPr>
                <w:noProof/>
                <w:webHidden/>
              </w:rPr>
              <w:fldChar w:fldCharType="begin"/>
            </w:r>
            <w:r>
              <w:rPr>
                <w:noProof/>
                <w:webHidden/>
              </w:rPr>
              <w:instrText xml:space="preserve"> PAGEREF _Toc172111161 \h </w:instrText>
            </w:r>
            <w:r>
              <w:rPr>
                <w:noProof/>
                <w:webHidden/>
              </w:rPr>
            </w:r>
            <w:r>
              <w:rPr>
                <w:noProof/>
                <w:webHidden/>
              </w:rPr>
              <w:fldChar w:fldCharType="separate"/>
            </w:r>
            <w:r>
              <w:rPr>
                <w:noProof/>
                <w:webHidden/>
              </w:rPr>
              <w:t>23</w:t>
            </w:r>
            <w:r>
              <w:rPr>
                <w:noProof/>
                <w:webHidden/>
              </w:rPr>
              <w:fldChar w:fldCharType="end"/>
            </w:r>
          </w:hyperlink>
        </w:p>
        <w:p w14:paraId="4FEA7039" w14:textId="09FA4776"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62" w:history="1">
            <w:r w:rsidRPr="00A92AE9">
              <w:rPr>
                <w:rStyle w:val="Hyperlink"/>
                <w:rFonts w:eastAsia="Arial Unicode MS" w:cstheme="majorBidi"/>
                <w:noProof/>
                <w:shd w:val="clear" w:color="auto" w:fill="FFFFFF"/>
              </w:rPr>
              <w:t>Soil from beet and unsterilized waste from beet</w:t>
            </w:r>
            <w:r w:rsidRPr="00A92AE9">
              <w:rPr>
                <w:rStyle w:val="Hyperlink"/>
                <w:rFonts w:eastAsia="Arial Unicode MS" w:cstheme="majorBidi"/>
                <w:i/>
                <w:noProof/>
                <w:shd w:val="clear" w:color="auto" w:fill="FFFFFF"/>
              </w:rPr>
              <w:t xml:space="preserve"> (</w:t>
            </w:r>
            <w:r w:rsidRPr="00A92AE9">
              <w:rPr>
                <w:rStyle w:val="Hyperlink"/>
                <w:rFonts w:eastAsia="Arial Unicode MS" w:cs="Arial"/>
                <w:i/>
                <w:noProof/>
              </w:rPr>
              <w:t>Beta vulgaris)</w:t>
            </w:r>
            <w:r>
              <w:rPr>
                <w:noProof/>
                <w:webHidden/>
              </w:rPr>
              <w:tab/>
            </w:r>
            <w:r>
              <w:rPr>
                <w:noProof/>
                <w:webHidden/>
              </w:rPr>
              <w:fldChar w:fldCharType="begin"/>
            </w:r>
            <w:r>
              <w:rPr>
                <w:noProof/>
                <w:webHidden/>
              </w:rPr>
              <w:instrText xml:space="preserve"> PAGEREF _Toc172111162 \h </w:instrText>
            </w:r>
            <w:r>
              <w:rPr>
                <w:noProof/>
                <w:webHidden/>
              </w:rPr>
            </w:r>
            <w:r>
              <w:rPr>
                <w:noProof/>
                <w:webHidden/>
              </w:rPr>
              <w:fldChar w:fldCharType="separate"/>
            </w:r>
            <w:r>
              <w:rPr>
                <w:noProof/>
                <w:webHidden/>
              </w:rPr>
              <w:t>23</w:t>
            </w:r>
            <w:r>
              <w:rPr>
                <w:noProof/>
                <w:webHidden/>
              </w:rPr>
              <w:fldChar w:fldCharType="end"/>
            </w:r>
          </w:hyperlink>
        </w:p>
        <w:p w14:paraId="6FE0239B" w14:textId="0718A157"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63" w:history="1">
            <w:r w:rsidRPr="00A92AE9">
              <w:rPr>
                <w:rStyle w:val="Hyperlink"/>
                <w:rFonts w:eastAsia="Arial Unicode MS" w:cstheme="majorBidi"/>
                <w:noProof/>
                <w:shd w:val="clear" w:color="auto" w:fill="FFFFFF"/>
              </w:rPr>
              <w:t>Plants of</w:t>
            </w:r>
            <w:r w:rsidRPr="00A92AE9">
              <w:rPr>
                <w:rStyle w:val="Hyperlink"/>
                <w:rFonts w:eastAsia="Arial Unicode MS" w:cs="Arial"/>
                <w:noProof/>
                <w:shd w:val="clear" w:color="auto" w:fill="FFFFFF"/>
              </w:rPr>
              <w:t> </w:t>
            </w:r>
            <w:r w:rsidRPr="00A92AE9">
              <w:rPr>
                <w:rStyle w:val="Hyperlink"/>
                <w:rFonts w:eastAsia="Arial Unicode MS" w:cs="Arial"/>
                <w:i/>
                <w:noProof/>
              </w:rPr>
              <w:t>Beta vulgaris</w:t>
            </w:r>
            <w:r w:rsidRPr="00A92AE9">
              <w:rPr>
                <w:rStyle w:val="Hyperlink"/>
                <w:rFonts w:eastAsia="Arial Unicode MS" w:cstheme="majorBidi"/>
                <w:noProof/>
                <w:shd w:val="clear" w:color="auto" w:fill="FFFFFF"/>
              </w:rPr>
              <w:t>, intended for industrial processing</w:t>
            </w:r>
            <w:r>
              <w:rPr>
                <w:noProof/>
                <w:webHidden/>
              </w:rPr>
              <w:tab/>
            </w:r>
            <w:r>
              <w:rPr>
                <w:noProof/>
                <w:webHidden/>
              </w:rPr>
              <w:fldChar w:fldCharType="begin"/>
            </w:r>
            <w:r>
              <w:rPr>
                <w:noProof/>
                <w:webHidden/>
              </w:rPr>
              <w:instrText xml:space="preserve"> PAGEREF _Toc172111163 \h </w:instrText>
            </w:r>
            <w:r>
              <w:rPr>
                <w:noProof/>
                <w:webHidden/>
              </w:rPr>
            </w:r>
            <w:r>
              <w:rPr>
                <w:noProof/>
                <w:webHidden/>
              </w:rPr>
              <w:fldChar w:fldCharType="separate"/>
            </w:r>
            <w:r>
              <w:rPr>
                <w:noProof/>
                <w:webHidden/>
              </w:rPr>
              <w:t>23</w:t>
            </w:r>
            <w:r>
              <w:rPr>
                <w:noProof/>
                <w:webHidden/>
              </w:rPr>
              <w:fldChar w:fldCharType="end"/>
            </w:r>
          </w:hyperlink>
        </w:p>
        <w:p w14:paraId="04C2D68A" w14:textId="2B8AA731"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64" w:history="1">
            <w:r w:rsidRPr="00A92AE9">
              <w:rPr>
                <w:rStyle w:val="Hyperlink"/>
                <w:rFonts w:eastAsia="Arial Unicode MS" w:cstheme="majorBidi"/>
                <w:noProof/>
                <w:shd w:val="clear" w:color="auto" w:fill="FFFFFF"/>
              </w:rPr>
              <w:t>Tubers of</w:t>
            </w:r>
            <w:r w:rsidRPr="00A92AE9">
              <w:rPr>
                <w:rStyle w:val="Hyperlink"/>
                <w:rFonts w:eastAsia="Arial Unicode MS" w:cs="Arial"/>
                <w:noProof/>
                <w:shd w:val="clear" w:color="auto" w:fill="FFFFFF"/>
              </w:rPr>
              <w:t> </w:t>
            </w:r>
            <w:r w:rsidRPr="00A92AE9">
              <w:rPr>
                <w:rStyle w:val="Hyperlink"/>
                <w:rFonts w:eastAsia="Arial Unicode MS" w:cs="Arial"/>
                <w:i/>
                <w:noProof/>
              </w:rPr>
              <w:t>Solanum tuberosum</w:t>
            </w:r>
            <w:r w:rsidRPr="00A92AE9">
              <w:rPr>
                <w:rStyle w:val="Hyperlink"/>
                <w:rFonts w:eastAsia="Arial Unicode MS" w:cstheme="majorBidi"/>
                <w:i/>
                <w:noProof/>
                <w:shd w:val="clear" w:color="auto" w:fill="FFFFFF"/>
              </w:rPr>
              <w:t>,</w:t>
            </w:r>
            <w:r w:rsidRPr="00A92AE9">
              <w:rPr>
                <w:rStyle w:val="Hyperlink"/>
                <w:rFonts w:eastAsia="Arial Unicode MS" w:cstheme="majorBidi"/>
                <w:noProof/>
                <w:shd w:val="clear" w:color="auto" w:fill="FFFFFF"/>
              </w:rPr>
              <w:t xml:space="preserve"> for planting</w:t>
            </w:r>
            <w:r>
              <w:rPr>
                <w:noProof/>
                <w:webHidden/>
              </w:rPr>
              <w:tab/>
            </w:r>
            <w:r>
              <w:rPr>
                <w:noProof/>
                <w:webHidden/>
              </w:rPr>
              <w:fldChar w:fldCharType="begin"/>
            </w:r>
            <w:r>
              <w:rPr>
                <w:noProof/>
                <w:webHidden/>
              </w:rPr>
              <w:instrText xml:space="preserve"> PAGEREF _Toc172111164 \h </w:instrText>
            </w:r>
            <w:r>
              <w:rPr>
                <w:noProof/>
                <w:webHidden/>
              </w:rPr>
            </w:r>
            <w:r>
              <w:rPr>
                <w:noProof/>
                <w:webHidden/>
              </w:rPr>
              <w:fldChar w:fldCharType="separate"/>
            </w:r>
            <w:r>
              <w:rPr>
                <w:noProof/>
                <w:webHidden/>
              </w:rPr>
              <w:t>24</w:t>
            </w:r>
            <w:r>
              <w:rPr>
                <w:noProof/>
                <w:webHidden/>
              </w:rPr>
              <w:fldChar w:fldCharType="end"/>
            </w:r>
          </w:hyperlink>
        </w:p>
        <w:p w14:paraId="41AD2EE5" w14:textId="411EBABC"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65" w:history="1">
            <w:r w:rsidRPr="00A92AE9">
              <w:rPr>
                <w:rStyle w:val="Hyperlink"/>
                <w:rFonts w:eastAsia="Arial Unicode MS" w:cstheme="majorBidi"/>
                <w:noProof/>
                <w:shd w:val="clear" w:color="auto" w:fill="FFFFFF"/>
              </w:rPr>
              <w:t>Tubers of</w:t>
            </w:r>
            <w:r w:rsidRPr="00A92AE9">
              <w:rPr>
                <w:rStyle w:val="Hyperlink"/>
                <w:rFonts w:eastAsia="Arial Unicode MS" w:cs="Arial"/>
                <w:noProof/>
                <w:shd w:val="clear" w:color="auto" w:fill="FFFFFF"/>
              </w:rPr>
              <w:t> </w:t>
            </w:r>
            <w:r w:rsidRPr="00A92AE9">
              <w:rPr>
                <w:rStyle w:val="Hyperlink"/>
                <w:rFonts w:eastAsia="Arial Unicode MS" w:cs="Arial"/>
                <w:i/>
                <w:noProof/>
              </w:rPr>
              <w:t>Solanum tuberosum</w:t>
            </w:r>
            <w:r w:rsidRPr="00A92AE9">
              <w:rPr>
                <w:rStyle w:val="Hyperlink"/>
                <w:rFonts w:eastAsia="Arial Unicode MS" w:cstheme="majorBidi"/>
                <w:noProof/>
                <w:shd w:val="clear" w:color="auto" w:fill="FFFFFF"/>
              </w:rPr>
              <w:t>, other than those mentioned in point 6 of this Annex</w:t>
            </w:r>
            <w:r>
              <w:rPr>
                <w:noProof/>
                <w:webHidden/>
              </w:rPr>
              <w:tab/>
            </w:r>
            <w:r>
              <w:rPr>
                <w:noProof/>
                <w:webHidden/>
              </w:rPr>
              <w:fldChar w:fldCharType="begin"/>
            </w:r>
            <w:r>
              <w:rPr>
                <w:noProof/>
                <w:webHidden/>
              </w:rPr>
              <w:instrText xml:space="preserve"> PAGEREF _Toc172111165 \h </w:instrText>
            </w:r>
            <w:r>
              <w:rPr>
                <w:noProof/>
                <w:webHidden/>
              </w:rPr>
            </w:r>
            <w:r>
              <w:rPr>
                <w:noProof/>
                <w:webHidden/>
              </w:rPr>
              <w:fldChar w:fldCharType="separate"/>
            </w:r>
            <w:r>
              <w:rPr>
                <w:noProof/>
                <w:webHidden/>
              </w:rPr>
              <w:t>24</w:t>
            </w:r>
            <w:r>
              <w:rPr>
                <w:noProof/>
                <w:webHidden/>
              </w:rPr>
              <w:fldChar w:fldCharType="end"/>
            </w:r>
          </w:hyperlink>
        </w:p>
        <w:p w14:paraId="2BECDAF6" w14:textId="1B6D1A0D"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66" w:history="1">
            <w:r w:rsidRPr="00A92AE9">
              <w:rPr>
                <w:rStyle w:val="Hyperlink"/>
                <w:rFonts w:eastAsia="Arial Unicode MS" w:cstheme="majorBidi"/>
                <w:noProof/>
                <w:shd w:val="clear" w:color="auto" w:fill="FFFFFF"/>
              </w:rPr>
              <w:t>Plants for planting of</w:t>
            </w:r>
            <w:r w:rsidRPr="00A92AE9">
              <w:rPr>
                <w:rStyle w:val="Hyperlink"/>
                <w:rFonts w:eastAsia="Arial Unicode MS" w:cs="Arial"/>
                <w:noProof/>
                <w:shd w:val="clear" w:color="auto" w:fill="FFFFFF"/>
              </w:rPr>
              <w:t> </w:t>
            </w:r>
            <w:r w:rsidRPr="00A92AE9">
              <w:rPr>
                <w:rStyle w:val="Hyperlink"/>
                <w:rFonts w:eastAsia="Arial Unicode MS" w:cs="Arial"/>
                <w:i/>
                <w:noProof/>
              </w:rPr>
              <w:t>Beta vulgaris</w:t>
            </w:r>
            <w:r w:rsidRPr="00A92AE9">
              <w:rPr>
                <w:rStyle w:val="Hyperlink"/>
                <w:rFonts w:eastAsia="Arial Unicode MS" w:cstheme="majorBidi"/>
                <w:noProof/>
                <w:shd w:val="clear" w:color="auto" w:fill="FFFFFF"/>
              </w:rPr>
              <w:t>, other than seeds</w:t>
            </w:r>
            <w:r>
              <w:rPr>
                <w:noProof/>
                <w:webHidden/>
              </w:rPr>
              <w:tab/>
            </w:r>
            <w:r>
              <w:rPr>
                <w:noProof/>
                <w:webHidden/>
              </w:rPr>
              <w:fldChar w:fldCharType="begin"/>
            </w:r>
            <w:r>
              <w:rPr>
                <w:noProof/>
                <w:webHidden/>
              </w:rPr>
              <w:instrText xml:space="preserve"> PAGEREF _Toc172111166 \h </w:instrText>
            </w:r>
            <w:r>
              <w:rPr>
                <w:noProof/>
                <w:webHidden/>
              </w:rPr>
            </w:r>
            <w:r>
              <w:rPr>
                <w:noProof/>
                <w:webHidden/>
              </w:rPr>
              <w:fldChar w:fldCharType="separate"/>
            </w:r>
            <w:r>
              <w:rPr>
                <w:noProof/>
                <w:webHidden/>
              </w:rPr>
              <w:t>24</w:t>
            </w:r>
            <w:r>
              <w:rPr>
                <w:noProof/>
                <w:webHidden/>
              </w:rPr>
              <w:fldChar w:fldCharType="end"/>
            </w:r>
          </w:hyperlink>
        </w:p>
        <w:p w14:paraId="3898EC0E" w14:textId="12DFA00B"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67" w:history="1">
            <w:r w:rsidRPr="00A92AE9">
              <w:rPr>
                <w:rStyle w:val="Hyperlink"/>
                <w:rFonts w:eastAsia="Arial Unicode MS" w:cstheme="majorBidi"/>
                <w:noProof/>
              </w:rPr>
              <w:t>Plants for planting of</w:t>
            </w:r>
            <w:r w:rsidRPr="00A92AE9">
              <w:rPr>
                <w:rStyle w:val="Hyperlink"/>
                <w:rFonts w:eastAsia="Arial Unicode MS" w:cs="Arial"/>
                <w:noProof/>
              </w:rPr>
              <w:t> </w:t>
            </w:r>
            <w:r w:rsidRPr="00A92AE9">
              <w:rPr>
                <w:rStyle w:val="Hyperlink"/>
                <w:rFonts w:eastAsia="Arial Unicode MS" w:cs="Arial"/>
                <w:i/>
                <w:noProof/>
              </w:rPr>
              <w:t>Prunus</w:t>
            </w:r>
            <w:r w:rsidRPr="00A92AE9">
              <w:rPr>
                <w:rStyle w:val="Hyperlink"/>
                <w:rFonts w:eastAsia="Arial Unicode MS" w:cstheme="majorBidi"/>
                <w:noProof/>
              </w:rPr>
              <w:t>, other than seeds</w:t>
            </w:r>
            <w:r>
              <w:rPr>
                <w:noProof/>
                <w:webHidden/>
              </w:rPr>
              <w:tab/>
            </w:r>
            <w:r>
              <w:rPr>
                <w:noProof/>
                <w:webHidden/>
              </w:rPr>
              <w:fldChar w:fldCharType="begin"/>
            </w:r>
            <w:r>
              <w:rPr>
                <w:noProof/>
                <w:webHidden/>
              </w:rPr>
              <w:instrText xml:space="preserve"> PAGEREF _Toc172111167 \h </w:instrText>
            </w:r>
            <w:r>
              <w:rPr>
                <w:noProof/>
                <w:webHidden/>
              </w:rPr>
            </w:r>
            <w:r>
              <w:rPr>
                <w:noProof/>
                <w:webHidden/>
              </w:rPr>
              <w:fldChar w:fldCharType="separate"/>
            </w:r>
            <w:r>
              <w:rPr>
                <w:noProof/>
                <w:webHidden/>
              </w:rPr>
              <w:t>24</w:t>
            </w:r>
            <w:r>
              <w:rPr>
                <w:noProof/>
                <w:webHidden/>
              </w:rPr>
              <w:fldChar w:fldCharType="end"/>
            </w:r>
          </w:hyperlink>
        </w:p>
        <w:p w14:paraId="5DA4A303" w14:textId="3B68E963"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68" w:history="1">
            <w:r w:rsidRPr="00A92AE9">
              <w:rPr>
                <w:rStyle w:val="Hyperlink"/>
                <w:rFonts w:eastAsia="Arial Unicode MS" w:cstheme="majorBidi"/>
                <w:noProof/>
              </w:rPr>
              <w:t>Unrooted cuttings for planting of</w:t>
            </w:r>
            <w:r w:rsidRPr="00A92AE9">
              <w:rPr>
                <w:rStyle w:val="Hyperlink"/>
                <w:rFonts w:eastAsia="Arial Unicode MS" w:cs="Arial"/>
                <w:noProof/>
              </w:rPr>
              <w:t> </w:t>
            </w:r>
            <w:r w:rsidRPr="00A92AE9">
              <w:rPr>
                <w:rStyle w:val="Hyperlink"/>
                <w:rFonts w:eastAsia="Arial Unicode MS" w:cs="Arial"/>
                <w:i/>
                <w:noProof/>
              </w:rPr>
              <w:t>Euphorbia pulcherrima</w:t>
            </w:r>
            <w:r>
              <w:rPr>
                <w:noProof/>
                <w:webHidden/>
              </w:rPr>
              <w:tab/>
            </w:r>
            <w:r>
              <w:rPr>
                <w:noProof/>
                <w:webHidden/>
              </w:rPr>
              <w:fldChar w:fldCharType="begin"/>
            </w:r>
            <w:r>
              <w:rPr>
                <w:noProof/>
                <w:webHidden/>
              </w:rPr>
              <w:instrText xml:space="preserve"> PAGEREF _Toc172111168 \h </w:instrText>
            </w:r>
            <w:r>
              <w:rPr>
                <w:noProof/>
                <w:webHidden/>
              </w:rPr>
            </w:r>
            <w:r>
              <w:rPr>
                <w:noProof/>
                <w:webHidden/>
              </w:rPr>
              <w:fldChar w:fldCharType="separate"/>
            </w:r>
            <w:r>
              <w:rPr>
                <w:noProof/>
                <w:webHidden/>
              </w:rPr>
              <w:t>24</w:t>
            </w:r>
            <w:r>
              <w:rPr>
                <w:noProof/>
                <w:webHidden/>
              </w:rPr>
              <w:fldChar w:fldCharType="end"/>
            </w:r>
          </w:hyperlink>
        </w:p>
        <w:p w14:paraId="100E8056" w14:textId="7FE8D110"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69" w:history="1">
            <w:r w:rsidRPr="00A92AE9">
              <w:rPr>
                <w:rStyle w:val="Hyperlink"/>
                <w:rFonts w:eastAsia="Arial Unicode MS" w:cstheme="majorBidi"/>
                <w:noProof/>
              </w:rPr>
              <w:t>Plants for planting of</w:t>
            </w:r>
            <w:r w:rsidRPr="00A92AE9">
              <w:rPr>
                <w:rStyle w:val="Hyperlink"/>
                <w:rFonts w:eastAsia="Arial Unicode MS" w:cs="Arial"/>
                <w:noProof/>
              </w:rPr>
              <w:t> </w:t>
            </w:r>
            <w:r w:rsidRPr="00A92AE9">
              <w:rPr>
                <w:rStyle w:val="Hyperlink"/>
                <w:rFonts w:eastAsia="Arial Unicode MS" w:cs="Arial"/>
                <w:i/>
                <w:noProof/>
              </w:rPr>
              <w:t>Euphorbia pulcherrima</w:t>
            </w:r>
            <w:r w:rsidRPr="00A92AE9">
              <w:rPr>
                <w:rStyle w:val="Hyperlink"/>
                <w:rFonts w:eastAsia="Arial Unicode MS" w:cstheme="majorBidi"/>
                <w:i/>
                <w:noProof/>
              </w:rPr>
              <w:t>,</w:t>
            </w:r>
            <w:r w:rsidRPr="00A92AE9">
              <w:rPr>
                <w:rStyle w:val="Hyperlink"/>
                <w:rFonts w:eastAsia="Arial Unicode MS" w:cstheme="majorBidi"/>
                <w:noProof/>
              </w:rPr>
              <w:t xml:space="preserve"> other than all of the following:</w:t>
            </w:r>
            <w:r>
              <w:rPr>
                <w:noProof/>
                <w:webHidden/>
              </w:rPr>
              <w:tab/>
            </w:r>
            <w:r>
              <w:rPr>
                <w:noProof/>
                <w:webHidden/>
              </w:rPr>
              <w:fldChar w:fldCharType="begin"/>
            </w:r>
            <w:r>
              <w:rPr>
                <w:noProof/>
                <w:webHidden/>
              </w:rPr>
              <w:instrText xml:space="preserve"> PAGEREF _Toc172111169 \h </w:instrText>
            </w:r>
            <w:r>
              <w:rPr>
                <w:noProof/>
                <w:webHidden/>
              </w:rPr>
            </w:r>
            <w:r>
              <w:rPr>
                <w:noProof/>
                <w:webHidden/>
              </w:rPr>
              <w:fldChar w:fldCharType="separate"/>
            </w:r>
            <w:r>
              <w:rPr>
                <w:noProof/>
                <w:webHidden/>
              </w:rPr>
              <w:t>25</w:t>
            </w:r>
            <w:r>
              <w:rPr>
                <w:noProof/>
                <w:webHidden/>
              </w:rPr>
              <w:fldChar w:fldCharType="end"/>
            </w:r>
          </w:hyperlink>
        </w:p>
        <w:p w14:paraId="175E1958" w14:textId="5BAA07E3"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70" w:history="1">
            <w:r w:rsidRPr="00A92AE9">
              <w:rPr>
                <w:rStyle w:val="Hyperlink"/>
                <w:rFonts w:eastAsia="Arial Unicode MS" w:cstheme="majorBidi"/>
                <w:noProof/>
              </w:rPr>
              <w:t>— seeds,</w:t>
            </w:r>
            <w:r>
              <w:rPr>
                <w:noProof/>
                <w:webHidden/>
              </w:rPr>
              <w:tab/>
            </w:r>
            <w:r>
              <w:rPr>
                <w:noProof/>
                <w:webHidden/>
              </w:rPr>
              <w:fldChar w:fldCharType="begin"/>
            </w:r>
            <w:r>
              <w:rPr>
                <w:noProof/>
                <w:webHidden/>
              </w:rPr>
              <w:instrText xml:space="preserve"> PAGEREF _Toc172111170 \h </w:instrText>
            </w:r>
            <w:r>
              <w:rPr>
                <w:noProof/>
                <w:webHidden/>
              </w:rPr>
            </w:r>
            <w:r>
              <w:rPr>
                <w:noProof/>
                <w:webHidden/>
              </w:rPr>
              <w:fldChar w:fldCharType="separate"/>
            </w:r>
            <w:r>
              <w:rPr>
                <w:noProof/>
                <w:webHidden/>
              </w:rPr>
              <w:t>25</w:t>
            </w:r>
            <w:r>
              <w:rPr>
                <w:noProof/>
                <w:webHidden/>
              </w:rPr>
              <w:fldChar w:fldCharType="end"/>
            </w:r>
          </w:hyperlink>
        </w:p>
        <w:p w14:paraId="0FFEFDFE" w14:textId="4D8B24DF"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71" w:history="1">
            <w:r w:rsidRPr="00A92AE9">
              <w:rPr>
                <w:rStyle w:val="Hyperlink"/>
                <w:rFonts w:eastAsia="Arial Unicode MS" w:cstheme="majorBidi"/>
                <w:noProof/>
              </w:rPr>
              <w:t>— unrooted cuttings for planting of</w:t>
            </w:r>
            <w:r w:rsidRPr="00A92AE9">
              <w:rPr>
                <w:rStyle w:val="Hyperlink"/>
                <w:rFonts w:eastAsia="Arial Unicode MS" w:cs="Arial"/>
                <w:i/>
                <w:noProof/>
              </w:rPr>
              <w:t> Euphorbia pulcherrima</w:t>
            </w:r>
            <w:r w:rsidRPr="00A92AE9">
              <w:rPr>
                <w:rStyle w:val="Hyperlink"/>
                <w:rFonts w:eastAsia="Arial Unicode MS" w:cstheme="majorBidi"/>
                <w:i/>
                <w:noProof/>
              </w:rPr>
              <w:t>.</w:t>
            </w:r>
            <w:r>
              <w:rPr>
                <w:noProof/>
                <w:webHidden/>
              </w:rPr>
              <w:tab/>
            </w:r>
            <w:r>
              <w:rPr>
                <w:noProof/>
                <w:webHidden/>
              </w:rPr>
              <w:fldChar w:fldCharType="begin"/>
            </w:r>
            <w:r>
              <w:rPr>
                <w:noProof/>
                <w:webHidden/>
              </w:rPr>
              <w:instrText xml:space="preserve"> PAGEREF _Toc172111171 \h </w:instrText>
            </w:r>
            <w:r>
              <w:rPr>
                <w:noProof/>
                <w:webHidden/>
              </w:rPr>
            </w:r>
            <w:r>
              <w:rPr>
                <w:noProof/>
                <w:webHidden/>
              </w:rPr>
              <w:fldChar w:fldCharType="separate"/>
            </w:r>
            <w:r>
              <w:rPr>
                <w:noProof/>
                <w:webHidden/>
              </w:rPr>
              <w:t>25</w:t>
            </w:r>
            <w:r>
              <w:rPr>
                <w:noProof/>
                <w:webHidden/>
              </w:rPr>
              <w:fldChar w:fldCharType="end"/>
            </w:r>
          </w:hyperlink>
        </w:p>
        <w:p w14:paraId="4462B584" w14:textId="430CFFD0"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72" w:history="1">
            <w:r w:rsidRPr="00A92AE9">
              <w:rPr>
                <w:rStyle w:val="Hyperlink"/>
                <w:rFonts w:eastAsia="Arial Unicode MS" w:cstheme="majorBidi"/>
                <w:noProof/>
              </w:rPr>
              <w:t xml:space="preserve">Plants for planting of </w:t>
            </w:r>
            <w:r w:rsidRPr="00A92AE9">
              <w:rPr>
                <w:rStyle w:val="Hyperlink"/>
                <w:rFonts w:eastAsia="Arial Unicode MS" w:cstheme="majorBidi"/>
                <w:i/>
                <w:iCs/>
                <w:noProof/>
              </w:rPr>
              <w:t>Begonia</w:t>
            </w:r>
            <w:r w:rsidRPr="00A92AE9">
              <w:rPr>
                <w:rStyle w:val="Hyperlink"/>
                <w:rFonts w:eastAsia="Arial Unicode MS" w:cstheme="majorBidi"/>
                <w:iCs/>
                <w:noProof/>
              </w:rPr>
              <w:t xml:space="preserve">, </w:t>
            </w:r>
            <w:r w:rsidRPr="00A92AE9">
              <w:rPr>
                <w:rStyle w:val="Hyperlink"/>
                <w:rFonts w:eastAsia="Arial Unicode MS" w:cstheme="majorBidi"/>
                <w:noProof/>
              </w:rPr>
              <w:t>other than seeds, tubers and corms, and plants for planting of</w:t>
            </w:r>
            <w:r w:rsidRPr="00A92AE9">
              <w:rPr>
                <w:rStyle w:val="Hyperlink"/>
                <w:rFonts w:eastAsia="Arial Unicode MS" w:cstheme="majorBidi"/>
                <w:iCs/>
                <w:noProof/>
              </w:rPr>
              <w:t xml:space="preserve"> </w:t>
            </w:r>
            <w:r w:rsidRPr="00A92AE9">
              <w:rPr>
                <w:rStyle w:val="Hyperlink"/>
                <w:rFonts w:eastAsia="Arial Unicode MS" w:cstheme="majorBidi"/>
                <w:i/>
                <w:iCs/>
                <w:noProof/>
              </w:rPr>
              <w:t>Ajuga, Crossandra, Dipladenia, Hibiscus, Mandevilla, Nerium oleander,</w:t>
            </w:r>
            <w:r w:rsidRPr="00A92AE9">
              <w:rPr>
                <w:rStyle w:val="Hyperlink"/>
                <w:rFonts w:eastAsia="Arial Unicode MS" w:cstheme="majorBidi"/>
                <w:iCs/>
                <w:noProof/>
              </w:rPr>
              <w:t xml:space="preserve"> </w:t>
            </w:r>
            <w:r w:rsidRPr="00A92AE9">
              <w:rPr>
                <w:rStyle w:val="Hyperlink"/>
                <w:rFonts w:eastAsia="Arial Unicode MS" w:cstheme="majorBidi"/>
                <w:noProof/>
              </w:rPr>
              <w:t>other than seeds</w:t>
            </w:r>
            <w:r>
              <w:rPr>
                <w:noProof/>
                <w:webHidden/>
              </w:rPr>
              <w:tab/>
            </w:r>
            <w:r>
              <w:rPr>
                <w:noProof/>
                <w:webHidden/>
              </w:rPr>
              <w:fldChar w:fldCharType="begin"/>
            </w:r>
            <w:r>
              <w:rPr>
                <w:noProof/>
                <w:webHidden/>
              </w:rPr>
              <w:instrText xml:space="preserve"> PAGEREF _Toc172111172 \h </w:instrText>
            </w:r>
            <w:r>
              <w:rPr>
                <w:noProof/>
                <w:webHidden/>
              </w:rPr>
            </w:r>
            <w:r>
              <w:rPr>
                <w:noProof/>
                <w:webHidden/>
              </w:rPr>
              <w:fldChar w:fldCharType="separate"/>
            </w:r>
            <w:r>
              <w:rPr>
                <w:noProof/>
                <w:webHidden/>
              </w:rPr>
              <w:t>26</w:t>
            </w:r>
            <w:r>
              <w:rPr>
                <w:noProof/>
                <w:webHidden/>
              </w:rPr>
              <w:fldChar w:fldCharType="end"/>
            </w:r>
          </w:hyperlink>
        </w:p>
        <w:p w14:paraId="19DA644B" w14:textId="3C52A80A"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73" w:history="1">
            <w:r w:rsidRPr="00A92AE9">
              <w:rPr>
                <w:rStyle w:val="Hyperlink"/>
                <w:rFonts w:eastAsia="Arial Unicode MS" w:cstheme="majorBidi"/>
                <w:noProof/>
                <w:shd w:val="clear" w:color="auto" w:fill="FFFFFF"/>
              </w:rPr>
              <w:t>Plants for planting of</w:t>
            </w:r>
            <w:r w:rsidRPr="00A92AE9">
              <w:rPr>
                <w:rStyle w:val="Hyperlink"/>
                <w:rFonts w:eastAsia="Arial Unicode MS" w:cs="Arial"/>
                <w:noProof/>
                <w:shd w:val="clear" w:color="auto" w:fill="FFFFFF"/>
              </w:rPr>
              <w:t> </w:t>
            </w:r>
            <w:r w:rsidRPr="00A92AE9">
              <w:rPr>
                <w:rStyle w:val="Hyperlink"/>
                <w:rFonts w:eastAsia="Arial Unicode MS" w:cs="Arial"/>
                <w:i/>
                <w:noProof/>
              </w:rPr>
              <w:t>Cedrus,</w:t>
            </w:r>
            <w:r w:rsidRPr="00A92AE9">
              <w:rPr>
                <w:rStyle w:val="Hyperlink"/>
                <w:rFonts w:eastAsia="Arial Unicode MS" w:cs="Arial"/>
                <w:i/>
                <w:noProof/>
                <w:shd w:val="clear" w:color="auto" w:fill="FFFFFF"/>
              </w:rPr>
              <w:t xml:space="preserve"> </w:t>
            </w:r>
            <w:r w:rsidRPr="00A92AE9">
              <w:rPr>
                <w:rStyle w:val="Hyperlink"/>
                <w:rFonts w:eastAsia="Arial Unicode MS" w:cs="Arial"/>
                <w:i/>
                <w:iCs/>
                <w:noProof/>
                <w:shd w:val="clear" w:color="auto" w:fill="FFFFFF"/>
              </w:rPr>
              <w:t>Pinus</w:t>
            </w:r>
            <w:r w:rsidRPr="00A92AE9">
              <w:rPr>
                <w:rStyle w:val="Hyperlink"/>
                <w:rFonts w:eastAsia="Arial Unicode MS" w:cstheme="majorBidi"/>
                <w:i/>
                <w:noProof/>
                <w:shd w:val="clear" w:color="auto" w:fill="FFFFFF"/>
              </w:rPr>
              <w:t>,</w:t>
            </w:r>
            <w:r w:rsidRPr="00A92AE9">
              <w:rPr>
                <w:rStyle w:val="Hyperlink"/>
                <w:rFonts w:eastAsia="Arial Unicode MS" w:cstheme="majorBidi"/>
                <w:noProof/>
                <w:shd w:val="clear" w:color="auto" w:fill="FFFFFF"/>
              </w:rPr>
              <w:t xml:space="preserve"> other than seeds</w:t>
            </w:r>
            <w:r>
              <w:rPr>
                <w:noProof/>
                <w:webHidden/>
              </w:rPr>
              <w:tab/>
            </w:r>
            <w:r>
              <w:rPr>
                <w:noProof/>
                <w:webHidden/>
              </w:rPr>
              <w:fldChar w:fldCharType="begin"/>
            </w:r>
            <w:r>
              <w:rPr>
                <w:noProof/>
                <w:webHidden/>
              </w:rPr>
              <w:instrText xml:space="preserve"> PAGEREF _Toc172111173 \h </w:instrText>
            </w:r>
            <w:r>
              <w:rPr>
                <w:noProof/>
                <w:webHidden/>
              </w:rPr>
            </w:r>
            <w:r>
              <w:rPr>
                <w:noProof/>
                <w:webHidden/>
              </w:rPr>
              <w:fldChar w:fldCharType="separate"/>
            </w:r>
            <w:r>
              <w:rPr>
                <w:noProof/>
                <w:webHidden/>
              </w:rPr>
              <w:t>26</w:t>
            </w:r>
            <w:r>
              <w:rPr>
                <w:noProof/>
                <w:webHidden/>
              </w:rPr>
              <w:fldChar w:fldCharType="end"/>
            </w:r>
          </w:hyperlink>
        </w:p>
        <w:p w14:paraId="6A4654D4" w14:textId="3ABF307C"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74" w:history="1">
            <w:r w:rsidRPr="00A92AE9">
              <w:rPr>
                <w:rStyle w:val="Hyperlink"/>
                <w:rFonts w:eastAsia="Arial Unicode MS" w:cstheme="majorBidi"/>
                <w:noProof/>
                <w:shd w:val="clear" w:color="auto" w:fill="FFFFFF"/>
              </w:rPr>
              <w:t>Plants for planting of</w:t>
            </w:r>
            <w:r w:rsidRPr="00A92AE9">
              <w:rPr>
                <w:rStyle w:val="Hyperlink"/>
                <w:rFonts w:eastAsia="Arial Unicode MS" w:cs="Arial"/>
                <w:noProof/>
                <w:shd w:val="clear" w:color="auto" w:fill="FFFFFF"/>
              </w:rPr>
              <w:t> </w:t>
            </w:r>
            <w:r w:rsidRPr="00A92AE9">
              <w:rPr>
                <w:rStyle w:val="Hyperlink"/>
                <w:rFonts w:eastAsia="Arial Unicode MS" w:cs="Arial"/>
                <w:i/>
                <w:noProof/>
              </w:rPr>
              <w:t>Larix</w:t>
            </w:r>
            <w:r w:rsidRPr="00A92AE9">
              <w:rPr>
                <w:rStyle w:val="Hyperlink"/>
                <w:rFonts w:eastAsia="Arial Unicode MS" w:cstheme="majorBidi"/>
                <w:i/>
                <w:noProof/>
                <w:shd w:val="clear" w:color="auto" w:fill="FFFFFF"/>
              </w:rPr>
              <w:t>,</w:t>
            </w:r>
            <w:r w:rsidRPr="00A92AE9">
              <w:rPr>
                <w:rStyle w:val="Hyperlink"/>
                <w:rFonts w:eastAsia="Arial Unicode MS" w:cstheme="majorBidi"/>
                <w:noProof/>
                <w:shd w:val="clear" w:color="auto" w:fill="FFFFFF"/>
              </w:rPr>
              <w:t xml:space="preserve"> other than seeds</w:t>
            </w:r>
            <w:r>
              <w:rPr>
                <w:noProof/>
                <w:webHidden/>
              </w:rPr>
              <w:tab/>
            </w:r>
            <w:r>
              <w:rPr>
                <w:noProof/>
                <w:webHidden/>
              </w:rPr>
              <w:fldChar w:fldCharType="begin"/>
            </w:r>
            <w:r>
              <w:rPr>
                <w:noProof/>
                <w:webHidden/>
              </w:rPr>
              <w:instrText xml:space="preserve"> PAGEREF _Toc172111174 \h </w:instrText>
            </w:r>
            <w:r>
              <w:rPr>
                <w:noProof/>
                <w:webHidden/>
              </w:rPr>
            </w:r>
            <w:r>
              <w:rPr>
                <w:noProof/>
                <w:webHidden/>
              </w:rPr>
              <w:fldChar w:fldCharType="separate"/>
            </w:r>
            <w:r>
              <w:rPr>
                <w:noProof/>
                <w:webHidden/>
              </w:rPr>
              <w:t>27</w:t>
            </w:r>
            <w:r>
              <w:rPr>
                <w:noProof/>
                <w:webHidden/>
              </w:rPr>
              <w:fldChar w:fldCharType="end"/>
            </w:r>
          </w:hyperlink>
        </w:p>
        <w:p w14:paraId="27314313" w14:textId="0EA1CF3D"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75" w:history="1">
            <w:r w:rsidRPr="00A92AE9">
              <w:rPr>
                <w:rStyle w:val="Hyperlink"/>
                <w:rFonts w:eastAsia="Arial Unicode MS" w:cstheme="majorBidi"/>
                <w:noProof/>
                <w:shd w:val="clear" w:color="auto" w:fill="FFFFFF"/>
              </w:rPr>
              <w:t>Plants for planting of</w:t>
            </w:r>
            <w:r w:rsidRPr="00A92AE9">
              <w:rPr>
                <w:rStyle w:val="Hyperlink"/>
                <w:rFonts w:eastAsia="Arial Unicode MS" w:cs="Arial"/>
                <w:noProof/>
                <w:shd w:val="clear" w:color="auto" w:fill="FFFFFF"/>
              </w:rPr>
              <w:t> </w:t>
            </w:r>
            <w:r w:rsidRPr="00A92AE9">
              <w:rPr>
                <w:rStyle w:val="Hyperlink"/>
                <w:rFonts w:eastAsia="Arial Unicode MS" w:cs="Arial"/>
                <w:i/>
                <w:noProof/>
              </w:rPr>
              <w:t>Picea</w:t>
            </w:r>
            <w:r w:rsidRPr="00A92AE9">
              <w:rPr>
                <w:rStyle w:val="Hyperlink"/>
                <w:rFonts w:eastAsia="Arial Unicode MS" w:cs="Arial"/>
                <w:noProof/>
                <w:shd w:val="clear" w:color="auto" w:fill="FFFFFF"/>
              </w:rPr>
              <w:t xml:space="preserve"> other</w:t>
            </w:r>
            <w:r w:rsidRPr="00A92AE9">
              <w:rPr>
                <w:rStyle w:val="Hyperlink"/>
                <w:rFonts w:eastAsia="Arial Unicode MS" w:cstheme="majorBidi"/>
                <w:noProof/>
                <w:shd w:val="clear" w:color="auto" w:fill="FFFFFF"/>
              </w:rPr>
              <w:t xml:space="preserve"> than seeds</w:t>
            </w:r>
            <w:r>
              <w:rPr>
                <w:noProof/>
                <w:webHidden/>
              </w:rPr>
              <w:tab/>
            </w:r>
            <w:r>
              <w:rPr>
                <w:noProof/>
                <w:webHidden/>
              </w:rPr>
              <w:fldChar w:fldCharType="begin"/>
            </w:r>
            <w:r>
              <w:rPr>
                <w:noProof/>
                <w:webHidden/>
              </w:rPr>
              <w:instrText xml:space="preserve"> PAGEREF _Toc172111175 \h </w:instrText>
            </w:r>
            <w:r>
              <w:rPr>
                <w:noProof/>
                <w:webHidden/>
              </w:rPr>
            </w:r>
            <w:r>
              <w:rPr>
                <w:noProof/>
                <w:webHidden/>
              </w:rPr>
              <w:fldChar w:fldCharType="separate"/>
            </w:r>
            <w:r>
              <w:rPr>
                <w:noProof/>
                <w:webHidden/>
              </w:rPr>
              <w:t>27</w:t>
            </w:r>
            <w:r>
              <w:rPr>
                <w:noProof/>
                <w:webHidden/>
              </w:rPr>
              <w:fldChar w:fldCharType="end"/>
            </w:r>
          </w:hyperlink>
        </w:p>
        <w:p w14:paraId="27E7059F" w14:textId="62D0D081"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76" w:history="1">
            <w:r w:rsidRPr="00A92AE9">
              <w:rPr>
                <w:rStyle w:val="Hyperlink"/>
                <w:rFonts w:eastAsia="Arial Unicode MS" w:cstheme="majorBidi"/>
                <w:noProof/>
                <w:shd w:val="clear" w:color="auto" w:fill="FFFFFF"/>
              </w:rPr>
              <w:t>Plants for planting of</w:t>
            </w:r>
            <w:r w:rsidRPr="00A92AE9">
              <w:rPr>
                <w:rStyle w:val="Hyperlink"/>
                <w:rFonts w:eastAsia="Arial Unicode MS" w:cs="Arial"/>
                <w:noProof/>
                <w:shd w:val="clear" w:color="auto" w:fill="FFFFFF"/>
              </w:rPr>
              <w:t> </w:t>
            </w:r>
            <w:r w:rsidRPr="00A92AE9">
              <w:rPr>
                <w:rStyle w:val="Hyperlink"/>
                <w:rFonts w:eastAsia="Arial Unicode MS" w:cs="Arial"/>
                <w:i/>
                <w:noProof/>
              </w:rPr>
              <w:t>Castanea</w:t>
            </w:r>
            <w:r>
              <w:rPr>
                <w:noProof/>
                <w:webHidden/>
              </w:rPr>
              <w:tab/>
            </w:r>
            <w:r>
              <w:rPr>
                <w:noProof/>
                <w:webHidden/>
              </w:rPr>
              <w:fldChar w:fldCharType="begin"/>
            </w:r>
            <w:r>
              <w:rPr>
                <w:noProof/>
                <w:webHidden/>
              </w:rPr>
              <w:instrText xml:space="preserve"> PAGEREF _Toc172111176 \h </w:instrText>
            </w:r>
            <w:r>
              <w:rPr>
                <w:noProof/>
                <w:webHidden/>
              </w:rPr>
            </w:r>
            <w:r>
              <w:rPr>
                <w:noProof/>
                <w:webHidden/>
              </w:rPr>
              <w:fldChar w:fldCharType="separate"/>
            </w:r>
            <w:r>
              <w:rPr>
                <w:noProof/>
                <w:webHidden/>
              </w:rPr>
              <w:t>27</w:t>
            </w:r>
            <w:r>
              <w:rPr>
                <w:noProof/>
                <w:webHidden/>
              </w:rPr>
              <w:fldChar w:fldCharType="end"/>
            </w:r>
          </w:hyperlink>
        </w:p>
        <w:p w14:paraId="64CF76CE" w14:textId="7A307C84"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77" w:history="1">
            <w:r w:rsidRPr="00A92AE9">
              <w:rPr>
                <w:rStyle w:val="Hyperlink"/>
                <w:rFonts w:eastAsia="Arial Unicode MS" w:cstheme="majorBidi"/>
                <w:noProof/>
                <w:shd w:val="clear" w:color="auto" w:fill="FFFFFF"/>
              </w:rPr>
              <w:t>Plants for planting of</w:t>
            </w:r>
            <w:r w:rsidRPr="00A92AE9">
              <w:rPr>
                <w:rStyle w:val="Hyperlink"/>
                <w:rFonts w:eastAsia="Arial Unicode MS" w:cs="Arial"/>
                <w:noProof/>
                <w:shd w:val="clear" w:color="auto" w:fill="FFFFFF"/>
              </w:rPr>
              <w:t> </w:t>
            </w:r>
            <w:r w:rsidRPr="004E6007">
              <w:rPr>
                <w:rStyle w:val="Hyperlink"/>
                <w:rFonts w:eastAsia="Arial Unicode MS" w:cs="Arial"/>
                <w:i/>
                <w:iCs/>
                <w:noProof/>
              </w:rPr>
              <w:t>Quercus</w:t>
            </w:r>
            <w:r w:rsidRPr="004E6007">
              <w:rPr>
                <w:rStyle w:val="Hyperlink"/>
                <w:rFonts w:eastAsia="Arial Unicode MS" w:cstheme="majorBidi"/>
                <w:i/>
                <w:iCs/>
                <w:noProof/>
                <w:shd w:val="clear" w:color="auto" w:fill="FFFFFF"/>
              </w:rPr>
              <w:t>,</w:t>
            </w:r>
            <w:r w:rsidRPr="00A92AE9">
              <w:rPr>
                <w:rStyle w:val="Hyperlink"/>
                <w:rFonts w:eastAsia="Arial Unicode MS" w:cstheme="majorBidi"/>
                <w:noProof/>
                <w:shd w:val="clear" w:color="auto" w:fill="FFFFFF"/>
              </w:rPr>
              <w:t xml:space="preserve"> other than seeds</w:t>
            </w:r>
            <w:r>
              <w:rPr>
                <w:noProof/>
                <w:webHidden/>
              </w:rPr>
              <w:tab/>
            </w:r>
            <w:r>
              <w:rPr>
                <w:noProof/>
                <w:webHidden/>
              </w:rPr>
              <w:fldChar w:fldCharType="begin"/>
            </w:r>
            <w:r>
              <w:rPr>
                <w:noProof/>
                <w:webHidden/>
              </w:rPr>
              <w:instrText xml:space="preserve"> PAGEREF _Toc172111177 \h </w:instrText>
            </w:r>
            <w:r>
              <w:rPr>
                <w:noProof/>
                <w:webHidden/>
              </w:rPr>
            </w:r>
            <w:r>
              <w:rPr>
                <w:noProof/>
                <w:webHidden/>
              </w:rPr>
              <w:fldChar w:fldCharType="separate"/>
            </w:r>
            <w:r>
              <w:rPr>
                <w:noProof/>
                <w:webHidden/>
              </w:rPr>
              <w:t>27</w:t>
            </w:r>
            <w:r>
              <w:rPr>
                <w:noProof/>
                <w:webHidden/>
              </w:rPr>
              <w:fldChar w:fldCharType="end"/>
            </w:r>
          </w:hyperlink>
        </w:p>
        <w:p w14:paraId="060DB912" w14:textId="38FA043B"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78" w:history="1">
            <w:r w:rsidRPr="00A92AE9">
              <w:rPr>
                <w:rStyle w:val="Hyperlink"/>
                <w:rFonts w:eastAsiaTheme="majorEastAsia" w:cstheme="majorBidi"/>
                <w:noProof/>
              </w:rPr>
              <w:t>Plants for planting of </w:t>
            </w:r>
            <w:r w:rsidRPr="00A92AE9">
              <w:rPr>
                <w:rStyle w:val="Hyperlink"/>
                <w:rFonts w:eastAsiaTheme="majorEastAsia" w:cstheme="majorBidi"/>
                <w:i/>
                <w:noProof/>
              </w:rPr>
              <w:t>Quercus</w:t>
            </w:r>
            <w:r w:rsidRPr="00A92AE9">
              <w:rPr>
                <w:rStyle w:val="Hyperlink"/>
                <w:rFonts w:eastAsiaTheme="majorEastAsia" w:cstheme="majorBidi"/>
                <w:noProof/>
              </w:rPr>
              <w:t>, other than </w:t>
            </w:r>
            <w:r w:rsidRPr="00A92AE9">
              <w:rPr>
                <w:rStyle w:val="Hyperlink"/>
                <w:rFonts w:eastAsiaTheme="majorEastAsia" w:cstheme="majorBidi"/>
                <w:i/>
                <w:noProof/>
              </w:rPr>
              <w:t>Quercus suber</w:t>
            </w:r>
            <w:r w:rsidRPr="00A92AE9">
              <w:rPr>
                <w:rStyle w:val="Hyperlink"/>
                <w:rFonts w:eastAsiaTheme="majorEastAsia" w:cstheme="majorBidi"/>
                <w:noProof/>
              </w:rPr>
              <w:t>, of a girth of at least 8 cm measured at 1,2 m height from the root collar</w:t>
            </w:r>
            <w:r>
              <w:rPr>
                <w:noProof/>
                <w:webHidden/>
              </w:rPr>
              <w:tab/>
            </w:r>
            <w:r>
              <w:rPr>
                <w:noProof/>
                <w:webHidden/>
              </w:rPr>
              <w:fldChar w:fldCharType="begin"/>
            </w:r>
            <w:r>
              <w:rPr>
                <w:noProof/>
                <w:webHidden/>
              </w:rPr>
              <w:instrText xml:space="preserve"> PAGEREF _Toc172111178 \h </w:instrText>
            </w:r>
            <w:r>
              <w:rPr>
                <w:noProof/>
                <w:webHidden/>
              </w:rPr>
            </w:r>
            <w:r>
              <w:rPr>
                <w:noProof/>
                <w:webHidden/>
              </w:rPr>
              <w:fldChar w:fldCharType="separate"/>
            </w:r>
            <w:r>
              <w:rPr>
                <w:noProof/>
                <w:webHidden/>
              </w:rPr>
              <w:t>27</w:t>
            </w:r>
            <w:r>
              <w:rPr>
                <w:noProof/>
                <w:webHidden/>
              </w:rPr>
              <w:fldChar w:fldCharType="end"/>
            </w:r>
          </w:hyperlink>
        </w:p>
        <w:p w14:paraId="5781A128" w14:textId="4404F58D"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79" w:history="1">
            <w:r w:rsidRPr="00A92AE9">
              <w:rPr>
                <w:rStyle w:val="Hyperlink"/>
                <w:rFonts w:eastAsia="Arial Unicode MS" w:cstheme="majorBidi"/>
                <w:noProof/>
                <w:shd w:val="clear" w:color="auto" w:fill="FFFFFF"/>
              </w:rPr>
              <w:t>Plants of</w:t>
            </w:r>
            <w:r w:rsidRPr="00A92AE9">
              <w:rPr>
                <w:rStyle w:val="Hyperlink"/>
                <w:rFonts w:eastAsia="Arial Unicode MS" w:cs="Arial"/>
                <w:noProof/>
                <w:shd w:val="clear" w:color="auto" w:fill="FFFFFF"/>
              </w:rPr>
              <w:t> </w:t>
            </w:r>
            <w:r w:rsidRPr="00A92AE9">
              <w:rPr>
                <w:rStyle w:val="Hyperlink"/>
                <w:rFonts w:eastAsia="Arial Unicode MS" w:cs="Arial"/>
                <w:i/>
                <w:noProof/>
              </w:rPr>
              <w:t>Abies</w:t>
            </w:r>
            <w:r w:rsidRPr="00A92AE9">
              <w:rPr>
                <w:rStyle w:val="Hyperlink"/>
                <w:rFonts w:eastAsia="Arial Unicode MS" w:cstheme="majorBidi"/>
                <w:i/>
                <w:noProof/>
                <w:shd w:val="clear" w:color="auto" w:fill="FFFFFF"/>
              </w:rPr>
              <w:t>,</w:t>
            </w:r>
            <w:r w:rsidRPr="00A92AE9">
              <w:rPr>
                <w:rStyle w:val="Hyperlink"/>
                <w:rFonts w:eastAsia="Arial Unicode MS" w:cs="Arial"/>
                <w:i/>
                <w:noProof/>
                <w:shd w:val="clear" w:color="auto" w:fill="FFFFFF"/>
              </w:rPr>
              <w:t> </w:t>
            </w:r>
            <w:r w:rsidRPr="00A92AE9">
              <w:rPr>
                <w:rStyle w:val="Hyperlink"/>
                <w:rFonts w:eastAsia="Arial Unicode MS" w:cs="Arial"/>
                <w:i/>
                <w:noProof/>
              </w:rPr>
              <w:t>Larix</w:t>
            </w:r>
            <w:r w:rsidRPr="00A92AE9">
              <w:rPr>
                <w:rStyle w:val="Hyperlink"/>
                <w:rFonts w:eastAsia="Arial Unicode MS" w:cstheme="majorBidi"/>
                <w:i/>
                <w:noProof/>
                <w:shd w:val="clear" w:color="auto" w:fill="FFFFFF"/>
              </w:rPr>
              <w:t>,</w:t>
            </w:r>
            <w:r w:rsidRPr="00A92AE9">
              <w:rPr>
                <w:rStyle w:val="Hyperlink"/>
                <w:rFonts w:eastAsia="Arial Unicode MS" w:cs="Arial"/>
                <w:i/>
                <w:noProof/>
                <w:shd w:val="clear" w:color="auto" w:fill="FFFFFF"/>
              </w:rPr>
              <w:t> </w:t>
            </w:r>
            <w:r w:rsidRPr="00A92AE9">
              <w:rPr>
                <w:rStyle w:val="Hyperlink"/>
                <w:rFonts w:eastAsia="Arial Unicode MS" w:cs="Arial"/>
                <w:i/>
                <w:noProof/>
              </w:rPr>
              <w:t>Picea</w:t>
            </w:r>
            <w:r w:rsidRPr="00A92AE9">
              <w:rPr>
                <w:rStyle w:val="Hyperlink"/>
                <w:rFonts w:eastAsia="Arial Unicode MS" w:cstheme="majorBidi"/>
                <w:i/>
                <w:noProof/>
                <w:shd w:val="clear" w:color="auto" w:fill="FFFFFF"/>
              </w:rPr>
              <w:t>,</w:t>
            </w:r>
            <w:r w:rsidRPr="00A92AE9">
              <w:rPr>
                <w:rStyle w:val="Hyperlink"/>
                <w:rFonts w:eastAsia="Arial Unicode MS" w:cs="Arial"/>
                <w:i/>
                <w:noProof/>
                <w:shd w:val="clear" w:color="auto" w:fill="FFFFFF"/>
              </w:rPr>
              <w:t> </w:t>
            </w:r>
            <w:r w:rsidRPr="00A92AE9">
              <w:rPr>
                <w:rStyle w:val="Hyperlink"/>
                <w:rFonts w:eastAsia="Arial Unicode MS" w:cs="Arial"/>
                <w:i/>
                <w:noProof/>
              </w:rPr>
              <w:t>Pinus,</w:t>
            </w:r>
            <w:r w:rsidRPr="00A92AE9">
              <w:rPr>
                <w:rStyle w:val="Hyperlink"/>
                <w:rFonts w:eastAsia="Arial Unicode MS" w:cstheme="majorBidi"/>
                <w:noProof/>
                <w:shd w:val="clear" w:color="auto" w:fill="FFFFFF"/>
              </w:rPr>
              <w:t xml:space="preserve"> and</w:t>
            </w:r>
            <w:r w:rsidRPr="00A92AE9">
              <w:rPr>
                <w:rStyle w:val="Hyperlink"/>
                <w:rFonts w:eastAsia="Arial Unicode MS" w:cs="Arial"/>
                <w:noProof/>
                <w:shd w:val="clear" w:color="auto" w:fill="FFFFFF"/>
              </w:rPr>
              <w:t> </w:t>
            </w:r>
            <w:r w:rsidRPr="00A92AE9">
              <w:rPr>
                <w:rStyle w:val="Hyperlink"/>
                <w:rFonts w:eastAsia="Arial Unicode MS" w:cs="Arial"/>
                <w:i/>
                <w:noProof/>
              </w:rPr>
              <w:t>Pseudotsuga</w:t>
            </w:r>
            <w:r w:rsidRPr="00A92AE9">
              <w:rPr>
                <w:rStyle w:val="Hyperlink"/>
                <w:rFonts w:eastAsia="Arial Unicode MS" w:cstheme="majorBidi"/>
                <w:noProof/>
                <w:shd w:val="clear" w:color="auto" w:fill="FFFFFF"/>
              </w:rPr>
              <w:t>, over 3 m in height</w:t>
            </w:r>
            <w:r>
              <w:rPr>
                <w:noProof/>
                <w:webHidden/>
              </w:rPr>
              <w:tab/>
            </w:r>
            <w:r>
              <w:rPr>
                <w:noProof/>
                <w:webHidden/>
              </w:rPr>
              <w:fldChar w:fldCharType="begin"/>
            </w:r>
            <w:r>
              <w:rPr>
                <w:noProof/>
                <w:webHidden/>
              </w:rPr>
              <w:instrText xml:space="preserve"> PAGEREF _Toc172111179 \h </w:instrText>
            </w:r>
            <w:r>
              <w:rPr>
                <w:noProof/>
                <w:webHidden/>
              </w:rPr>
            </w:r>
            <w:r>
              <w:rPr>
                <w:noProof/>
                <w:webHidden/>
              </w:rPr>
              <w:fldChar w:fldCharType="separate"/>
            </w:r>
            <w:r>
              <w:rPr>
                <w:noProof/>
                <w:webHidden/>
              </w:rPr>
              <w:t>27</w:t>
            </w:r>
            <w:r>
              <w:rPr>
                <w:noProof/>
                <w:webHidden/>
              </w:rPr>
              <w:fldChar w:fldCharType="end"/>
            </w:r>
          </w:hyperlink>
        </w:p>
        <w:p w14:paraId="23106F86" w14:textId="20FFABDF"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80" w:history="1">
            <w:r w:rsidRPr="00A92AE9">
              <w:rPr>
                <w:rStyle w:val="Hyperlink"/>
                <w:rFonts w:eastAsia="Arial Unicode MS" w:cstheme="majorBidi"/>
                <w:noProof/>
                <w:shd w:val="clear" w:color="auto" w:fill="FFFFFF"/>
              </w:rPr>
              <w:t>Plants of</w:t>
            </w:r>
            <w:r w:rsidRPr="00A92AE9">
              <w:rPr>
                <w:rStyle w:val="Hyperlink"/>
                <w:rFonts w:eastAsia="Arial Unicode MS" w:cs="Arial"/>
                <w:noProof/>
                <w:shd w:val="clear" w:color="auto" w:fill="FFFFFF"/>
              </w:rPr>
              <w:t> </w:t>
            </w:r>
            <w:r w:rsidRPr="00A92AE9">
              <w:rPr>
                <w:rStyle w:val="Hyperlink"/>
                <w:rFonts w:eastAsia="Arial Unicode MS" w:cs="Arial"/>
                <w:i/>
                <w:noProof/>
              </w:rPr>
              <w:t>Abies,</w:t>
            </w:r>
            <w:r w:rsidRPr="00A92AE9">
              <w:rPr>
                <w:rStyle w:val="Hyperlink"/>
                <w:rFonts w:eastAsia="Arial Unicode MS" w:cs="Arial"/>
                <w:i/>
                <w:noProof/>
                <w:shd w:val="clear" w:color="auto" w:fill="FFFFFF"/>
              </w:rPr>
              <w:t> </w:t>
            </w:r>
            <w:r w:rsidRPr="00A92AE9">
              <w:rPr>
                <w:rStyle w:val="Hyperlink"/>
                <w:rFonts w:eastAsia="Arial Unicode MS" w:cs="Arial"/>
                <w:i/>
                <w:noProof/>
              </w:rPr>
              <w:t>Larix</w:t>
            </w:r>
            <w:r w:rsidRPr="00A92AE9">
              <w:rPr>
                <w:rStyle w:val="Hyperlink"/>
                <w:rFonts w:eastAsia="Arial Unicode MS" w:cs="Arial"/>
                <w:i/>
                <w:noProof/>
                <w:shd w:val="clear" w:color="auto" w:fill="FFFFFF"/>
              </w:rPr>
              <w:t>, </w:t>
            </w:r>
            <w:r w:rsidRPr="00A92AE9">
              <w:rPr>
                <w:rStyle w:val="Hyperlink"/>
                <w:rFonts w:eastAsia="Arial Unicode MS" w:cs="Arial"/>
                <w:i/>
                <w:noProof/>
              </w:rPr>
              <w:t>Picea</w:t>
            </w:r>
            <w:r w:rsidRPr="00A92AE9">
              <w:rPr>
                <w:rStyle w:val="Hyperlink"/>
                <w:rFonts w:eastAsia="Arial Unicode MS" w:cstheme="majorBidi"/>
                <w:i/>
                <w:noProof/>
                <w:shd w:val="clear" w:color="auto" w:fill="FFFFFF"/>
              </w:rPr>
              <w:t xml:space="preserve"> and</w:t>
            </w:r>
            <w:r w:rsidRPr="00A92AE9">
              <w:rPr>
                <w:rStyle w:val="Hyperlink"/>
                <w:rFonts w:eastAsia="Arial Unicode MS" w:cs="Arial"/>
                <w:i/>
                <w:noProof/>
                <w:shd w:val="clear" w:color="auto" w:fill="FFFFFF"/>
              </w:rPr>
              <w:t> </w:t>
            </w:r>
            <w:r w:rsidRPr="00A92AE9">
              <w:rPr>
                <w:rStyle w:val="Hyperlink"/>
                <w:rFonts w:eastAsia="Arial Unicode MS" w:cs="Arial"/>
                <w:i/>
                <w:noProof/>
              </w:rPr>
              <w:t>Pinus</w:t>
            </w:r>
            <w:r w:rsidRPr="00A92AE9">
              <w:rPr>
                <w:rStyle w:val="Hyperlink"/>
                <w:rFonts w:eastAsia="Arial Unicode MS" w:cstheme="majorBidi"/>
                <w:noProof/>
                <w:shd w:val="clear" w:color="auto" w:fill="FFFFFF"/>
              </w:rPr>
              <w:t>, over 3 m in height</w:t>
            </w:r>
            <w:r>
              <w:rPr>
                <w:noProof/>
                <w:webHidden/>
              </w:rPr>
              <w:tab/>
            </w:r>
            <w:r>
              <w:rPr>
                <w:noProof/>
                <w:webHidden/>
              </w:rPr>
              <w:fldChar w:fldCharType="begin"/>
            </w:r>
            <w:r>
              <w:rPr>
                <w:noProof/>
                <w:webHidden/>
              </w:rPr>
              <w:instrText xml:space="preserve"> PAGEREF _Toc172111180 \h </w:instrText>
            </w:r>
            <w:r>
              <w:rPr>
                <w:noProof/>
                <w:webHidden/>
              </w:rPr>
            </w:r>
            <w:r>
              <w:rPr>
                <w:noProof/>
                <w:webHidden/>
              </w:rPr>
              <w:fldChar w:fldCharType="separate"/>
            </w:r>
            <w:r>
              <w:rPr>
                <w:noProof/>
                <w:webHidden/>
              </w:rPr>
              <w:t>27</w:t>
            </w:r>
            <w:r>
              <w:rPr>
                <w:noProof/>
                <w:webHidden/>
              </w:rPr>
              <w:fldChar w:fldCharType="end"/>
            </w:r>
          </w:hyperlink>
        </w:p>
        <w:p w14:paraId="4893220C" w14:textId="44E2902B"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81" w:history="1">
            <w:r w:rsidRPr="00A92AE9">
              <w:rPr>
                <w:rStyle w:val="Hyperlink"/>
                <w:rFonts w:eastAsia="Arial Unicode MS" w:cstheme="majorBidi"/>
                <w:noProof/>
                <w:shd w:val="clear" w:color="auto" w:fill="FFFFFF"/>
              </w:rPr>
              <w:t>Plants of</w:t>
            </w:r>
            <w:r w:rsidRPr="00A92AE9">
              <w:rPr>
                <w:rStyle w:val="Hyperlink"/>
                <w:rFonts w:eastAsia="Arial Unicode MS" w:cs="Arial"/>
                <w:noProof/>
                <w:shd w:val="clear" w:color="auto" w:fill="FFFFFF"/>
              </w:rPr>
              <w:t> </w:t>
            </w:r>
            <w:r w:rsidRPr="00A92AE9">
              <w:rPr>
                <w:rStyle w:val="Hyperlink"/>
                <w:rFonts w:eastAsia="Arial Unicode MS" w:cs="Arial"/>
                <w:i/>
                <w:noProof/>
              </w:rPr>
              <w:t>Abies</w:t>
            </w:r>
            <w:r w:rsidRPr="00A92AE9">
              <w:rPr>
                <w:rStyle w:val="Hyperlink"/>
                <w:rFonts w:eastAsia="Arial Unicode MS" w:cstheme="majorBidi"/>
                <w:i/>
                <w:noProof/>
                <w:shd w:val="clear" w:color="auto" w:fill="FFFFFF"/>
              </w:rPr>
              <w:t>,</w:t>
            </w:r>
            <w:r w:rsidRPr="00A92AE9">
              <w:rPr>
                <w:rStyle w:val="Hyperlink"/>
                <w:rFonts w:eastAsia="Arial Unicode MS" w:cs="Arial"/>
                <w:i/>
                <w:noProof/>
                <w:shd w:val="clear" w:color="auto" w:fill="FFFFFF"/>
              </w:rPr>
              <w:t> </w:t>
            </w:r>
            <w:r w:rsidRPr="00A92AE9">
              <w:rPr>
                <w:rStyle w:val="Hyperlink"/>
                <w:rFonts w:eastAsia="Arial Unicode MS" w:cs="Arial"/>
                <w:i/>
                <w:noProof/>
              </w:rPr>
              <w:t>Larix</w:t>
            </w:r>
            <w:r w:rsidRPr="00A92AE9">
              <w:rPr>
                <w:rStyle w:val="Hyperlink"/>
                <w:rFonts w:eastAsia="Arial Unicode MS" w:cstheme="majorBidi"/>
                <w:i/>
                <w:noProof/>
                <w:shd w:val="clear" w:color="auto" w:fill="FFFFFF"/>
              </w:rPr>
              <w:t>,</w:t>
            </w:r>
            <w:r w:rsidRPr="00A92AE9">
              <w:rPr>
                <w:rStyle w:val="Hyperlink"/>
                <w:rFonts w:eastAsia="Arial Unicode MS" w:cs="Arial"/>
                <w:i/>
                <w:noProof/>
                <w:shd w:val="clear" w:color="auto" w:fill="FFFFFF"/>
              </w:rPr>
              <w:t> </w:t>
            </w:r>
            <w:r w:rsidRPr="00A92AE9">
              <w:rPr>
                <w:rStyle w:val="Hyperlink"/>
                <w:rFonts w:eastAsia="Arial Unicode MS" w:cs="Arial"/>
                <w:i/>
                <w:noProof/>
              </w:rPr>
              <w:t>Picea</w:t>
            </w:r>
            <w:r w:rsidRPr="00A92AE9">
              <w:rPr>
                <w:rStyle w:val="Hyperlink"/>
                <w:rFonts w:eastAsia="Arial Unicode MS" w:cstheme="majorBidi"/>
                <w:i/>
                <w:noProof/>
                <w:shd w:val="clear" w:color="auto" w:fill="FFFFFF"/>
              </w:rPr>
              <w:t>,</w:t>
            </w:r>
            <w:r w:rsidRPr="00A92AE9">
              <w:rPr>
                <w:rStyle w:val="Hyperlink"/>
                <w:rFonts w:eastAsia="Arial Unicode MS" w:cs="Arial"/>
                <w:i/>
                <w:noProof/>
                <w:shd w:val="clear" w:color="auto" w:fill="FFFFFF"/>
              </w:rPr>
              <w:t> </w:t>
            </w:r>
            <w:r w:rsidRPr="00A92AE9">
              <w:rPr>
                <w:rStyle w:val="Hyperlink"/>
                <w:rFonts w:eastAsia="Arial Unicode MS" w:cs="Arial"/>
                <w:i/>
                <w:noProof/>
              </w:rPr>
              <w:t>Pinus</w:t>
            </w:r>
            <w:r w:rsidRPr="00A92AE9">
              <w:rPr>
                <w:rStyle w:val="Hyperlink"/>
                <w:rFonts w:eastAsia="Arial Unicode MS" w:cstheme="majorBidi"/>
                <w:noProof/>
                <w:shd w:val="clear" w:color="auto" w:fill="FFFFFF"/>
              </w:rPr>
              <w:t>, and</w:t>
            </w:r>
            <w:r w:rsidRPr="00A92AE9">
              <w:rPr>
                <w:rStyle w:val="Hyperlink"/>
                <w:rFonts w:eastAsia="Arial Unicode MS" w:cs="Arial"/>
                <w:noProof/>
                <w:shd w:val="clear" w:color="auto" w:fill="FFFFFF"/>
              </w:rPr>
              <w:t> </w:t>
            </w:r>
            <w:r w:rsidRPr="00A92AE9">
              <w:rPr>
                <w:rStyle w:val="Hyperlink"/>
                <w:rFonts w:eastAsia="Arial Unicode MS" w:cs="Arial"/>
                <w:i/>
                <w:noProof/>
              </w:rPr>
              <w:t>Pseudotsuga</w:t>
            </w:r>
            <w:r w:rsidRPr="00A92AE9">
              <w:rPr>
                <w:rStyle w:val="Hyperlink"/>
                <w:rFonts w:eastAsia="Arial Unicode MS" w:cstheme="majorBidi"/>
                <w:noProof/>
                <w:shd w:val="clear" w:color="auto" w:fill="FFFFFF"/>
              </w:rPr>
              <w:t>, over 3 m in height</w:t>
            </w:r>
            <w:r>
              <w:rPr>
                <w:noProof/>
                <w:webHidden/>
              </w:rPr>
              <w:tab/>
            </w:r>
            <w:r>
              <w:rPr>
                <w:noProof/>
                <w:webHidden/>
              </w:rPr>
              <w:fldChar w:fldCharType="begin"/>
            </w:r>
            <w:r>
              <w:rPr>
                <w:noProof/>
                <w:webHidden/>
              </w:rPr>
              <w:instrText xml:space="preserve"> PAGEREF _Toc172111181 \h </w:instrText>
            </w:r>
            <w:r>
              <w:rPr>
                <w:noProof/>
                <w:webHidden/>
              </w:rPr>
            </w:r>
            <w:r>
              <w:rPr>
                <w:noProof/>
                <w:webHidden/>
              </w:rPr>
              <w:fldChar w:fldCharType="separate"/>
            </w:r>
            <w:r>
              <w:rPr>
                <w:noProof/>
                <w:webHidden/>
              </w:rPr>
              <w:t>27</w:t>
            </w:r>
            <w:r>
              <w:rPr>
                <w:noProof/>
                <w:webHidden/>
              </w:rPr>
              <w:fldChar w:fldCharType="end"/>
            </w:r>
          </w:hyperlink>
        </w:p>
        <w:p w14:paraId="4F8E134E" w14:textId="41CC4D2C"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82" w:history="1">
            <w:r w:rsidRPr="00A92AE9">
              <w:rPr>
                <w:rStyle w:val="Hyperlink"/>
                <w:rFonts w:eastAsia="Arial Unicode MS" w:cstheme="majorBidi"/>
                <w:noProof/>
                <w:shd w:val="clear" w:color="auto" w:fill="FFFFFF"/>
              </w:rPr>
              <w:t>Plants of</w:t>
            </w:r>
            <w:r w:rsidRPr="00A92AE9">
              <w:rPr>
                <w:rStyle w:val="Hyperlink"/>
                <w:rFonts w:eastAsia="Arial Unicode MS" w:cs="Arial"/>
                <w:noProof/>
                <w:shd w:val="clear" w:color="auto" w:fill="FFFFFF"/>
              </w:rPr>
              <w:t> </w:t>
            </w:r>
            <w:r w:rsidRPr="00A92AE9">
              <w:rPr>
                <w:rStyle w:val="Hyperlink"/>
                <w:rFonts w:eastAsia="Arial Unicode MS" w:cs="Arial"/>
                <w:i/>
                <w:noProof/>
              </w:rPr>
              <w:t>Abies</w:t>
            </w:r>
            <w:r w:rsidRPr="00A92AE9">
              <w:rPr>
                <w:rStyle w:val="Hyperlink"/>
                <w:rFonts w:eastAsia="Arial Unicode MS" w:cstheme="majorBidi"/>
                <w:i/>
                <w:noProof/>
                <w:shd w:val="clear" w:color="auto" w:fill="FFFFFF"/>
              </w:rPr>
              <w:t>,</w:t>
            </w:r>
            <w:r w:rsidRPr="00A92AE9">
              <w:rPr>
                <w:rStyle w:val="Hyperlink"/>
                <w:rFonts w:eastAsia="Arial Unicode MS" w:cs="Arial"/>
                <w:i/>
                <w:noProof/>
                <w:shd w:val="clear" w:color="auto" w:fill="FFFFFF"/>
              </w:rPr>
              <w:t> </w:t>
            </w:r>
            <w:r w:rsidRPr="00A92AE9">
              <w:rPr>
                <w:rStyle w:val="Hyperlink"/>
                <w:rFonts w:eastAsia="Arial Unicode MS" w:cs="Arial"/>
                <w:i/>
                <w:noProof/>
              </w:rPr>
              <w:t>Larix</w:t>
            </w:r>
            <w:r w:rsidRPr="00A92AE9">
              <w:rPr>
                <w:rStyle w:val="Hyperlink"/>
                <w:rFonts w:eastAsia="Arial Unicode MS" w:cstheme="majorBidi"/>
                <w:i/>
                <w:noProof/>
                <w:shd w:val="clear" w:color="auto" w:fill="FFFFFF"/>
              </w:rPr>
              <w:t>,</w:t>
            </w:r>
            <w:r w:rsidRPr="00A92AE9">
              <w:rPr>
                <w:rStyle w:val="Hyperlink"/>
                <w:rFonts w:eastAsia="Arial Unicode MS" w:cs="Arial"/>
                <w:i/>
                <w:noProof/>
                <w:shd w:val="clear" w:color="auto" w:fill="FFFFFF"/>
              </w:rPr>
              <w:t> </w:t>
            </w:r>
            <w:r w:rsidRPr="00A92AE9">
              <w:rPr>
                <w:rStyle w:val="Hyperlink"/>
                <w:rFonts w:eastAsia="Arial Unicode MS" w:cs="Arial"/>
                <w:i/>
                <w:noProof/>
              </w:rPr>
              <w:t>Picea</w:t>
            </w:r>
            <w:r w:rsidRPr="00A92AE9">
              <w:rPr>
                <w:rStyle w:val="Hyperlink"/>
                <w:rFonts w:eastAsia="Arial Unicode MS" w:cstheme="majorBidi"/>
                <w:i/>
                <w:noProof/>
                <w:shd w:val="clear" w:color="auto" w:fill="FFFFFF"/>
              </w:rPr>
              <w:t>, and</w:t>
            </w:r>
            <w:r w:rsidRPr="00A92AE9">
              <w:rPr>
                <w:rStyle w:val="Hyperlink"/>
                <w:rFonts w:eastAsia="Arial Unicode MS" w:cs="Arial"/>
                <w:i/>
                <w:noProof/>
                <w:shd w:val="clear" w:color="auto" w:fill="FFFFFF"/>
              </w:rPr>
              <w:t> </w:t>
            </w:r>
            <w:r w:rsidRPr="00A92AE9">
              <w:rPr>
                <w:rStyle w:val="Hyperlink"/>
                <w:rFonts w:eastAsia="Arial Unicode MS" w:cs="Arial"/>
                <w:i/>
                <w:noProof/>
              </w:rPr>
              <w:t>Pinus</w:t>
            </w:r>
            <w:r w:rsidRPr="00A92AE9">
              <w:rPr>
                <w:rStyle w:val="Hyperlink"/>
                <w:rFonts w:eastAsia="Arial Unicode MS" w:cstheme="majorBidi"/>
                <w:noProof/>
                <w:shd w:val="clear" w:color="auto" w:fill="FFFFFF"/>
              </w:rPr>
              <w:t xml:space="preserve"> over 3 m in height</w:t>
            </w:r>
            <w:r>
              <w:rPr>
                <w:noProof/>
                <w:webHidden/>
              </w:rPr>
              <w:tab/>
            </w:r>
            <w:r>
              <w:rPr>
                <w:noProof/>
                <w:webHidden/>
              </w:rPr>
              <w:fldChar w:fldCharType="begin"/>
            </w:r>
            <w:r>
              <w:rPr>
                <w:noProof/>
                <w:webHidden/>
              </w:rPr>
              <w:instrText xml:space="preserve"> PAGEREF _Toc172111182 \h </w:instrText>
            </w:r>
            <w:r>
              <w:rPr>
                <w:noProof/>
                <w:webHidden/>
              </w:rPr>
            </w:r>
            <w:r>
              <w:rPr>
                <w:noProof/>
                <w:webHidden/>
              </w:rPr>
              <w:fldChar w:fldCharType="separate"/>
            </w:r>
            <w:r>
              <w:rPr>
                <w:noProof/>
                <w:webHidden/>
              </w:rPr>
              <w:t>27</w:t>
            </w:r>
            <w:r>
              <w:rPr>
                <w:noProof/>
                <w:webHidden/>
              </w:rPr>
              <w:fldChar w:fldCharType="end"/>
            </w:r>
          </w:hyperlink>
        </w:p>
        <w:p w14:paraId="18877539" w14:textId="137083C9"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83" w:history="1">
            <w:r w:rsidRPr="00A92AE9">
              <w:rPr>
                <w:rStyle w:val="Hyperlink"/>
                <w:rFonts w:eastAsia="Arial Unicode MS" w:cstheme="majorBidi"/>
                <w:noProof/>
                <w:shd w:val="clear" w:color="auto" w:fill="FFFFFF"/>
              </w:rPr>
              <w:t>Plants of</w:t>
            </w:r>
            <w:r w:rsidRPr="00A92AE9">
              <w:rPr>
                <w:rStyle w:val="Hyperlink"/>
                <w:rFonts w:eastAsia="Arial Unicode MS" w:cs="Arial"/>
                <w:noProof/>
                <w:shd w:val="clear" w:color="auto" w:fill="FFFFFF"/>
              </w:rPr>
              <w:t> </w:t>
            </w:r>
            <w:r w:rsidRPr="00A92AE9">
              <w:rPr>
                <w:rStyle w:val="Hyperlink"/>
                <w:rFonts w:eastAsia="Arial Unicode MS" w:cs="Arial"/>
                <w:i/>
                <w:noProof/>
              </w:rPr>
              <w:t>Abies</w:t>
            </w:r>
            <w:r w:rsidRPr="00A92AE9">
              <w:rPr>
                <w:rStyle w:val="Hyperlink"/>
                <w:rFonts w:eastAsia="Arial Unicode MS" w:cstheme="majorBidi"/>
                <w:i/>
                <w:noProof/>
                <w:shd w:val="clear" w:color="auto" w:fill="FFFFFF"/>
              </w:rPr>
              <w:t>,</w:t>
            </w:r>
            <w:r w:rsidRPr="00A92AE9">
              <w:rPr>
                <w:rStyle w:val="Hyperlink"/>
                <w:rFonts w:eastAsia="Arial Unicode MS" w:cs="Arial"/>
                <w:i/>
                <w:noProof/>
                <w:shd w:val="clear" w:color="auto" w:fill="FFFFFF"/>
              </w:rPr>
              <w:t xml:space="preserve"> Larix</w:t>
            </w:r>
            <w:r w:rsidRPr="00A92AE9">
              <w:rPr>
                <w:rStyle w:val="Hyperlink"/>
                <w:rFonts w:eastAsia="Arial Unicode MS" w:cstheme="majorBidi"/>
                <w:i/>
                <w:noProof/>
                <w:shd w:val="clear" w:color="auto" w:fill="FFFFFF"/>
              </w:rPr>
              <w:t>,</w:t>
            </w:r>
            <w:r w:rsidRPr="00A92AE9">
              <w:rPr>
                <w:rStyle w:val="Hyperlink"/>
                <w:rFonts w:eastAsia="Arial Unicode MS" w:cs="Arial"/>
                <w:i/>
                <w:noProof/>
                <w:shd w:val="clear" w:color="auto" w:fill="FFFFFF"/>
              </w:rPr>
              <w:t> </w:t>
            </w:r>
            <w:r w:rsidRPr="00A92AE9">
              <w:rPr>
                <w:rStyle w:val="Hyperlink"/>
                <w:rFonts w:eastAsia="Arial Unicode MS" w:cs="Arial"/>
                <w:i/>
                <w:noProof/>
              </w:rPr>
              <w:t>Picea</w:t>
            </w:r>
            <w:r w:rsidRPr="00A92AE9">
              <w:rPr>
                <w:rStyle w:val="Hyperlink"/>
                <w:rFonts w:eastAsia="Arial Unicode MS" w:cstheme="majorBidi"/>
                <w:i/>
                <w:noProof/>
                <w:shd w:val="clear" w:color="auto" w:fill="FFFFFF"/>
              </w:rPr>
              <w:t>,</w:t>
            </w:r>
            <w:r w:rsidRPr="00A92AE9">
              <w:rPr>
                <w:rStyle w:val="Hyperlink"/>
                <w:rFonts w:eastAsia="Arial Unicode MS" w:cs="Arial"/>
                <w:i/>
                <w:noProof/>
                <w:shd w:val="clear" w:color="auto" w:fill="FFFFFF"/>
              </w:rPr>
              <w:t> </w:t>
            </w:r>
            <w:r w:rsidRPr="00A92AE9">
              <w:rPr>
                <w:rStyle w:val="Hyperlink"/>
                <w:rFonts w:eastAsia="Arial Unicode MS" w:cs="Arial"/>
                <w:i/>
                <w:noProof/>
              </w:rPr>
              <w:t>Pinus</w:t>
            </w:r>
            <w:r w:rsidRPr="00A92AE9">
              <w:rPr>
                <w:rStyle w:val="Hyperlink"/>
                <w:rFonts w:eastAsia="Arial Unicode MS" w:cstheme="majorBidi"/>
                <w:noProof/>
                <w:shd w:val="clear" w:color="auto" w:fill="FFFFFF"/>
              </w:rPr>
              <w:t>, and</w:t>
            </w:r>
            <w:r w:rsidRPr="00A92AE9">
              <w:rPr>
                <w:rStyle w:val="Hyperlink"/>
                <w:rFonts w:eastAsia="Arial Unicode MS" w:cs="Arial"/>
                <w:noProof/>
                <w:shd w:val="clear" w:color="auto" w:fill="FFFFFF"/>
              </w:rPr>
              <w:t> </w:t>
            </w:r>
            <w:r w:rsidRPr="00A92AE9">
              <w:rPr>
                <w:rStyle w:val="Hyperlink"/>
                <w:rFonts w:eastAsia="Arial Unicode MS" w:cs="Arial"/>
                <w:i/>
                <w:noProof/>
              </w:rPr>
              <w:t>Pseudotsuga</w:t>
            </w:r>
            <w:r w:rsidRPr="00A92AE9">
              <w:rPr>
                <w:rStyle w:val="Hyperlink"/>
                <w:rFonts w:eastAsia="Arial Unicode MS" w:cstheme="majorBidi"/>
                <w:noProof/>
                <w:shd w:val="clear" w:color="auto" w:fill="FFFFFF"/>
              </w:rPr>
              <w:t>, over 3 m in height</w:t>
            </w:r>
            <w:r>
              <w:rPr>
                <w:noProof/>
                <w:webHidden/>
              </w:rPr>
              <w:tab/>
            </w:r>
            <w:r>
              <w:rPr>
                <w:noProof/>
                <w:webHidden/>
              </w:rPr>
              <w:fldChar w:fldCharType="begin"/>
            </w:r>
            <w:r>
              <w:rPr>
                <w:noProof/>
                <w:webHidden/>
              </w:rPr>
              <w:instrText xml:space="preserve"> PAGEREF _Toc172111183 \h </w:instrText>
            </w:r>
            <w:r>
              <w:rPr>
                <w:noProof/>
                <w:webHidden/>
              </w:rPr>
            </w:r>
            <w:r>
              <w:rPr>
                <w:noProof/>
                <w:webHidden/>
              </w:rPr>
              <w:fldChar w:fldCharType="separate"/>
            </w:r>
            <w:r>
              <w:rPr>
                <w:noProof/>
                <w:webHidden/>
              </w:rPr>
              <w:t>27</w:t>
            </w:r>
            <w:r>
              <w:rPr>
                <w:noProof/>
                <w:webHidden/>
              </w:rPr>
              <w:fldChar w:fldCharType="end"/>
            </w:r>
          </w:hyperlink>
        </w:p>
        <w:p w14:paraId="1FA8D60A" w14:textId="5A5ED0BA"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84" w:history="1">
            <w:r w:rsidRPr="00A92AE9">
              <w:rPr>
                <w:rStyle w:val="Hyperlink"/>
                <w:rFonts w:eastAsia="Arial Unicode MS" w:cstheme="majorBidi"/>
                <w:noProof/>
                <w:shd w:val="clear" w:color="auto" w:fill="FFFFFF"/>
              </w:rPr>
              <w:t>Plants of</w:t>
            </w:r>
            <w:r w:rsidRPr="00A92AE9">
              <w:rPr>
                <w:rStyle w:val="Hyperlink"/>
                <w:rFonts w:eastAsia="Arial Unicode MS" w:cs="Arial"/>
                <w:noProof/>
                <w:shd w:val="clear" w:color="auto" w:fill="FFFFFF"/>
              </w:rPr>
              <w:t> </w:t>
            </w:r>
            <w:r w:rsidRPr="00A92AE9">
              <w:rPr>
                <w:rStyle w:val="Hyperlink"/>
                <w:rFonts w:eastAsia="Arial Unicode MS" w:cs="Arial"/>
                <w:i/>
                <w:noProof/>
              </w:rPr>
              <w:t>Abies</w:t>
            </w:r>
            <w:r w:rsidRPr="00A92AE9">
              <w:rPr>
                <w:rStyle w:val="Hyperlink"/>
                <w:rFonts w:eastAsia="Arial Unicode MS" w:cstheme="majorBidi"/>
                <w:i/>
                <w:noProof/>
                <w:shd w:val="clear" w:color="auto" w:fill="FFFFFF"/>
              </w:rPr>
              <w:t>,</w:t>
            </w:r>
            <w:r w:rsidRPr="00A92AE9">
              <w:rPr>
                <w:rStyle w:val="Hyperlink"/>
                <w:rFonts w:eastAsia="Arial Unicode MS" w:cs="Arial"/>
                <w:i/>
                <w:noProof/>
                <w:shd w:val="clear" w:color="auto" w:fill="FFFFFF"/>
              </w:rPr>
              <w:t> </w:t>
            </w:r>
            <w:r w:rsidRPr="00A92AE9">
              <w:rPr>
                <w:rStyle w:val="Hyperlink"/>
                <w:rFonts w:eastAsia="Arial Unicode MS" w:cs="Arial"/>
                <w:i/>
                <w:noProof/>
              </w:rPr>
              <w:t>Larix</w:t>
            </w:r>
            <w:r w:rsidRPr="00A92AE9">
              <w:rPr>
                <w:rStyle w:val="Hyperlink"/>
                <w:rFonts w:eastAsia="Arial Unicode MS" w:cstheme="majorBidi"/>
                <w:i/>
                <w:noProof/>
                <w:shd w:val="clear" w:color="auto" w:fill="FFFFFF"/>
              </w:rPr>
              <w:t>,</w:t>
            </w:r>
            <w:r w:rsidRPr="00A92AE9">
              <w:rPr>
                <w:rStyle w:val="Hyperlink"/>
                <w:rFonts w:eastAsia="Arial Unicode MS" w:cs="Arial"/>
                <w:i/>
                <w:noProof/>
                <w:shd w:val="clear" w:color="auto" w:fill="FFFFFF"/>
              </w:rPr>
              <w:t> </w:t>
            </w:r>
            <w:r w:rsidRPr="00A92AE9">
              <w:rPr>
                <w:rStyle w:val="Hyperlink"/>
                <w:rFonts w:eastAsia="Arial Unicode MS" w:cs="Arial"/>
                <w:i/>
                <w:noProof/>
              </w:rPr>
              <w:t>Picea</w:t>
            </w:r>
            <w:r w:rsidRPr="00A92AE9">
              <w:rPr>
                <w:rStyle w:val="Hyperlink"/>
                <w:rFonts w:eastAsia="Arial Unicode MS" w:cs="Arial"/>
                <w:i/>
                <w:noProof/>
                <w:shd w:val="clear" w:color="auto" w:fill="FFFFFF"/>
              </w:rPr>
              <w:t> </w:t>
            </w:r>
            <w:r w:rsidRPr="00A92AE9">
              <w:rPr>
                <w:rStyle w:val="Hyperlink"/>
                <w:rFonts w:eastAsia="Arial Unicode MS" w:cstheme="majorBidi"/>
                <w:i/>
                <w:noProof/>
                <w:shd w:val="clear" w:color="auto" w:fill="FFFFFF"/>
              </w:rPr>
              <w:t>and</w:t>
            </w:r>
            <w:r w:rsidRPr="00A92AE9">
              <w:rPr>
                <w:rStyle w:val="Hyperlink"/>
                <w:rFonts w:eastAsia="Arial Unicode MS" w:cs="Arial"/>
                <w:i/>
                <w:noProof/>
                <w:shd w:val="clear" w:color="auto" w:fill="FFFFFF"/>
              </w:rPr>
              <w:t> </w:t>
            </w:r>
            <w:r w:rsidRPr="00A92AE9">
              <w:rPr>
                <w:rStyle w:val="Hyperlink"/>
                <w:rFonts w:eastAsia="Arial Unicode MS" w:cs="Arial"/>
                <w:i/>
                <w:noProof/>
              </w:rPr>
              <w:t>Pinus</w:t>
            </w:r>
            <w:r w:rsidRPr="00A92AE9">
              <w:rPr>
                <w:rStyle w:val="Hyperlink"/>
                <w:rFonts w:eastAsia="Arial Unicode MS" w:cstheme="majorBidi"/>
                <w:noProof/>
                <w:shd w:val="clear" w:color="auto" w:fill="FFFFFF"/>
              </w:rPr>
              <w:t>, over 3 m in height</w:t>
            </w:r>
            <w:r>
              <w:rPr>
                <w:noProof/>
                <w:webHidden/>
              </w:rPr>
              <w:tab/>
            </w:r>
            <w:r>
              <w:rPr>
                <w:noProof/>
                <w:webHidden/>
              </w:rPr>
              <w:fldChar w:fldCharType="begin"/>
            </w:r>
            <w:r>
              <w:rPr>
                <w:noProof/>
                <w:webHidden/>
              </w:rPr>
              <w:instrText xml:space="preserve"> PAGEREF _Toc172111184 \h </w:instrText>
            </w:r>
            <w:r>
              <w:rPr>
                <w:noProof/>
                <w:webHidden/>
              </w:rPr>
            </w:r>
            <w:r>
              <w:rPr>
                <w:noProof/>
                <w:webHidden/>
              </w:rPr>
              <w:fldChar w:fldCharType="separate"/>
            </w:r>
            <w:r>
              <w:rPr>
                <w:noProof/>
                <w:webHidden/>
              </w:rPr>
              <w:t>28</w:t>
            </w:r>
            <w:r>
              <w:rPr>
                <w:noProof/>
                <w:webHidden/>
              </w:rPr>
              <w:fldChar w:fldCharType="end"/>
            </w:r>
          </w:hyperlink>
        </w:p>
        <w:p w14:paraId="2B27F84E" w14:textId="6A5A9CE4"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85" w:history="1">
            <w:r w:rsidRPr="00A92AE9">
              <w:rPr>
                <w:rStyle w:val="Hyperlink"/>
                <w:rFonts w:eastAsia="Arial Unicode MS" w:cstheme="majorBidi"/>
                <w:noProof/>
                <w:shd w:val="clear" w:color="auto" w:fill="FFFFFF"/>
              </w:rPr>
              <w:t>Plants of</w:t>
            </w:r>
            <w:r w:rsidRPr="00A92AE9">
              <w:rPr>
                <w:rStyle w:val="Hyperlink"/>
                <w:rFonts w:eastAsia="Arial Unicode MS" w:cs="Arial"/>
                <w:noProof/>
                <w:shd w:val="clear" w:color="auto" w:fill="FFFFFF"/>
              </w:rPr>
              <w:t> </w:t>
            </w:r>
            <w:r w:rsidRPr="00A92AE9">
              <w:rPr>
                <w:rStyle w:val="Hyperlink"/>
                <w:rFonts w:eastAsia="Arial Unicode MS" w:cs="Arial"/>
                <w:i/>
                <w:noProof/>
              </w:rPr>
              <w:t>Castanea</w:t>
            </w:r>
            <w:r w:rsidRPr="00A92AE9">
              <w:rPr>
                <w:rStyle w:val="Hyperlink"/>
                <w:rFonts w:eastAsia="Arial Unicode MS" w:cstheme="majorBidi"/>
                <w:noProof/>
                <w:shd w:val="clear" w:color="auto" w:fill="FFFFFF"/>
              </w:rPr>
              <w:t>, other than plants in tissue culture, fruit and seeds</w:t>
            </w:r>
            <w:r>
              <w:rPr>
                <w:noProof/>
                <w:webHidden/>
              </w:rPr>
              <w:tab/>
            </w:r>
            <w:r>
              <w:rPr>
                <w:noProof/>
                <w:webHidden/>
              </w:rPr>
              <w:fldChar w:fldCharType="begin"/>
            </w:r>
            <w:r>
              <w:rPr>
                <w:noProof/>
                <w:webHidden/>
              </w:rPr>
              <w:instrText xml:space="preserve"> PAGEREF _Toc172111185 \h </w:instrText>
            </w:r>
            <w:r>
              <w:rPr>
                <w:noProof/>
                <w:webHidden/>
              </w:rPr>
            </w:r>
            <w:r>
              <w:rPr>
                <w:noProof/>
                <w:webHidden/>
              </w:rPr>
              <w:fldChar w:fldCharType="separate"/>
            </w:r>
            <w:r>
              <w:rPr>
                <w:noProof/>
                <w:webHidden/>
              </w:rPr>
              <w:t>28</w:t>
            </w:r>
            <w:r>
              <w:rPr>
                <w:noProof/>
                <w:webHidden/>
              </w:rPr>
              <w:fldChar w:fldCharType="end"/>
            </w:r>
          </w:hyperlink>
        </w:p>
        <w:p w14:paraId="376D846E" w14:textId="56EAAF6A"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86" w:history="1">
            <w:r w:rsidRPr="00A92AE9">
              <w:rPr>
                <w:rStyle w:val="Hyperlink"/>
                <w:rFonts w:eastAsia="Arial Unicode MS" w:cstheme="majorBidi"/>
                <w:noProof/>
                <w:shd w:val="clear" w:color="auto" w:fill="FFFFFF"/>
              </w:rPr>
              <w:t xml:space="preserve">Plants for planting of </w:t>
            </w:r>
            <w:r w:rsidRPr="00A92AE9">
              <w:rPr>
                <w:rStyle w:val="Hyperlink"/>
                <w:rFonts w:eastAsia="Arial Unicode MS" w:cstheme="majorBidi"/>
                <w:i/>
                <w:iCs/>
                <w:noProof/>
                <w:shd w:val="clear" w:color="auto" w:fill="FFFFFF"/>
              </w:rPr>
              <w:t>Palmae</w:t>
            </w:r>
            <w:r w:rsidRPr="00A92AE9">
              <w:rPr>
                <w:rStyle w:val="Hyperlink"/>
                <w:rFonts w:eastAsia="Arial Unicode MS" w:cstheme="majorBidi"/>
                <w:iCs/>
                <w:noProof/>
                <w:shd w:val="clear" w:color="auto" w:fill="FFFFFF"/>
              </w:rPr>
              <w:t xml:space="preserve">, </w:t>
            </w:r>
            <w:r w:rsidRPr="00A92AE9">
              <w:rPr>
                <w:rStyle w:val="Hyperlink"/>
                <w:rFonts w:eastAsia="Arial Unicode MS" w:cstheme="majorBidi"/>
                <w:noProof/>
                <w:shd w:val="clear" w:color="auto" w:fill="FFFFFF"/>
              </w:rPr>
              <w:t>having a diameter of the stem at the base of over 5 cm and belonging to the following genera:</w:t>
            </w:r>
            <w:r>
              <w:rPr>
                <w:noProof/>
                <w:webHidden/>
              </w:rPr>
              <w:tab/>
            </w:r>
            <w:r>
              <w:rPr>
                <w:noProof/>
                <w:webHidden/>
              </w:rPr>
              <w:fldChar w:fldCharType="begin"/>
            </w:r>
            <w:r>
              <w:rPr>
                <w:noProof/>
                <w:webHidden/>
              </w:rPr>
              <w:instrText xml:space="preserve"> PAGEREF _Toc172111186 \h </w:instrText>
            </w:r>
            <w:r>
              <w:rPr>
                <w:noProof/>
                <w:webHidden/>
              </w:rPr>
            </w:r>
            <w:r>
              <w:rPr>
                <w:noProof/>
                <w:webHidden/>
              </w:rPr>
              <w:fldChar w:fldCharType="separate"/>
            </w:r>
            <w:r>
              <w:rPr>
                <w:noProof/>
                <w:webHidden/>
              </w:rPr>
              <w:t>28</w:t>
            </w:r>
            <w:r>
              <w:rPr>
                <w:noProof/>
                <w:webHidden/>
              </w:rPr>
              <w:fldChar w:fldCharType="end"/>
            </w:r>
          </w:hyperlink>
        </w:p>
        <w:p w14:paraId="7F7E3D5C" w14:textId="5F84FC0C"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87" w:history="1">
            <w:r w:rsidRPr="00A92AE9">
              <w:rPr>
                <w:rStyle w:val="Hyperlink"/>
                <w:rFonts w:eastAsiaTheme="majorEastAsia" w:cstheme="majorBidi"/>
                <w:noProof/>
                <w:shd w:val="clear" w:color="auto" w:fill="FFFFFF"/>
              </w:rPr>
              <w:t>Plants for planting of</w:t>
            </w:r>
            <w:r w:rsidRPr="00A92AE9">
              <w:rPr>
                <w:rStyle w:val="Hyperlink"/>
                <w:rFonts w:eastAsiaTheme="majorEastAsia" w:cs="Arial"/>
                <w:noProof/>
                <w:shd w:val="clear" w:color="auto" w:fill="FFFFFF"/>
              </w:rPr>
              <w:t> </w:t>
            </w:r>
            <w:r w:rsidRPr="00A92AE9">
              <w:rPr>
                <w:rStyle w:val="Hyperlink"/>
                <w:rFonts w:eastAsiaTheme="majorEastAsia" w:cs="Arial"/>
                <w:i/>
                <w:iCs/>
                <w:noProof/>
              </w:rPr>
              <w:t>Palmae</w:t>
            </w:r>
            <w:r w:rsidRPr="00A92AE9">
              <w:rPr>
                <w:rStyle w:val="Hyperlink"/>
                <w:rFonts w:eastAsiaTheme="majorEastAsia" w:cstheme="majorBidi"/>
                <w:noProof/>
                <w:shd w:val="clear" w:color="auto" w:fill="FFFFFF"/>
              </w:rPr>
              <w:t>, having a diameter of the stem at the base of over 5 cm and belonging to the following taxa: See Table 2 below</w:t>
            </w:r>
            <w:r>
              <w:rPr>
                <w:noProof/>
                <w:webHidden/>
              </w:rPr>
              <w:tab/>
            </w:r>
            <w:r>
              <w:rPr>
                <w:noProof/>
                <w:webHidden/>
              </w:rPr>
              <w:fldChar w:fldCharType="begin"/>
            </w:r>
            <w:r>
              <w:rPr>
                <w:noProof/>
                <w:webHidden/>
              </w:rPr>
              <w:instrText xml:space="preserve"> PAGEREF _Toc172111187 \h </w:instrText>
            </w:r>
            <w:r>
              <w:rPr>
                <w:noProof/>
                <w:webHidden/>
              </w:rPr>
            </w:r>
            <w:r>
              <w:rPr>
                <w:noProof/>
                <w:webHidden/>
              </w:rPr>
              <w:fldChar w:fldCharType="separate"/>
            </w:r>
            <w:r>
              <w:rPr>
                <w:noProof/>
                <w:webHidden/>
              </w:rPr>
              <w:t>28</w:t>
            </w:r>
            <w:r>
              <w:rPr>
                <w:noProof/>
                <w:webHidden/>
              </w:rPr>
              <w:fldChar w:fldCharType="end"/>
            </w:r>
          </w:hyperlink>
        </w:p>
        <w:p w14:paraId="2904E49D" w14:textId="62494B47"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88" w:history="1">
            <w:r w:rsidRPr="00A92AE9">
              <w:rPr>
                <w:rStyle w:val="Hyperlink"/>
                <w:rFonts w:eastAsiaTheme="majorEastAsia" w:cstheme="majorBidi"/>
                <w:noProof/>
              </w:rPr>
              <w:t>Leafy vegetables of</w:t>
            </w:r>
            <w:r w:rsidRPr="00A92AE9">
              <w:rPr>
                <w:rStyle w:val="Hyperlink"/>
                <w:rFonts w:eastAsiaTheme="majorEastAsia" w:cstheme="majorBidi"/>
                <w:i/>
                <w:noProof/>
              </w:rPr>
              <w:t> Apium graveolens and Ocimum</w:t>
            </w:r>
            <w:r>
              <w:rPr>
                <w:noProof/>
                <w:webHidden/>
              </w:rPr>
              <w:tab/>
            </w:r>
            <w:r>
              <w:rPr>
                <w:noProof/>
                <w:webHidden/>
              </w:rPr>
              <w:fldChar w:fldCharType="begin"/>
            </w:r>
            <w:r>
              <w:rPr>
                <w:noProof/>
                <w:webHidden/>
              </w:rPr>
              <w:instrText xml:space="preserve"> PAGEREF _Toc172111188 \h </w:instrText>
            </w:r>
            <w:r>
              <w:rPr>
                <w:noProof/>
                <w:webHidden/>
              </w:rPr>
            </w:r>
            <w:r>
              <w:rPr>
                <w:noProof/>
                <w:webHidden/>
              </w:rPr>
              <w:fldChar w:fldCharType="separate"/>
            </w:r>
            <w:r>
              <w:rPr>
                <w:noProof/>
                <w:webHidden/>
              </w:rPr>
              <w:t>28</w:t>
            </w:r>
            <w:r>
              <w:rPr>
                <w:noProof/>
                <w:webHidden/>
              </w:rPr>
              <w:fldChar w:fldCharType="end"/>
            </w:r>
          </w:hyperlink>
        </w:p>
        <w:p w14:paraId="3BC32DFB" w14:textId="39EE87D4"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89" w:history="1">
            <w:r w:rsidRPr="00A92AE9">
              <w:rPr>
                <w:rStyle w:val="Hyperlink"/>
                <w:rFonts w:eastAsia="Arial Unicode MS" w:cstheme="majorBidi"/>
                <w:noProof/>
                <w:shd w:val="clear" w:color="auto" w:fill="FFFFFF"/>
              </w:rPr>
              <w:t>Seeds and fodder beet seed of the species</w:t>
            </w:r>
            <w:r w:rsidRPr="00A92AE9">
              <w:rPr>
                <w:rStyle w:val="Hyperlink"/>
                <w:rFonts w:eastAsia="Arial Unicode MS" w:cs="Arial"/>
                <w:noProof/>
                <w:shd w:val="clear" w:color="auto" w:fill="FFFFFF"/>
              </w:rPr>
              <w:t> </w:t>
            </w:r>
            <w:r w:rsidRPr="00A92AE9">
              <w:rPr>
                <w:rStyle w:val="Hyperlink"/>
                <w:rFonts w:eastAsia="Arial Unicode MS" w:cs="Arial"/>
                <w:i/>
                <w:noProof/>
              </w:rPr>
              <w:t>Beta vulgaris</w:t>
            </w:r>
            <w:r>
              <w:rPr>
                <w:noProof/>
                <w:webHidden/>
              </w:rPr>
              <w:tab/>
            </w:r>
            <w:r>
              <w:rPr>
                <w:noProof/>
                <w:webHidden/>
              </w:rPr>
              <w:fldChar w:fldCharType="begin"/>
            </w:r>
            <w:r>
              <w:rPr>
                <w:noProof/>
                <w:webHidden/>
              </w:rPr>
              <w:instrText xml:space="preserve"> PAGEREF _Toc172111189 \h </w:instrText>
            </w:r>
            <w:r>
              <w:rPr>
                <w:noProof/>
                <w:webHidden/>
              </w:rPr>
            </w:r>
            <w:r>
              <w:rPr>
                <w:noProof/>
                <w:webHidden/>
              </w:rPr>
              <w:fldChar w:fldCharType="separate"/>
            </w:r>
            <w:r>
              <w:rPr>
                <w:noProof/>
                <w:webHidden/>
              </w:rPr>
              <w:t>28</w:t>
            </w:r>
            <w:r>
              <w:rPr>
                <w:noProof/>
                <w:webHidden/>
              </w:rPr>
              <w:fldChar w:fldCharType="end"/>
            </w:r>
          </w:hyperlink>
        </w:p>
        <w:p w14:paraId="49C7D2F2" w14:textId="35714887"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90" w:history="1">
            <w:r w:rsidRPr="00A92AE9">
              <w:rPr>
                <w:rStyle w:val="Hyperlink"/>
                <w:rFonts w:eastAsia="Arial Unicode MS" w:cstheme="majorBidi"/>
                <w:noProof/>
                <w:shd w:val="clear" w:color="auto" w:fill="FFFFFF"/>
              </w:rPr>
              <w:t>Vegetable seed of the species</w:t>
            </w:r>
            <w:r w:rsidRPr="00A92AE9">
              <w:rPr>
                <w:rStyle w:val="Hyperlink"/>
                <w:rFonts w:eastAsia="Arial Unicode MS" w:cs="Arial"/>
                <w:i/>
                <w:noProof/>
                <w:shd w:val="clear" w:color="auto" w:fill="FFFFFF"/>
              </w:rPr>
              <w:t> </w:t>
            </w:r>
            <w:r w:rsidRPr="00A92AE9">
              <w:rPr>
                <w:rStyle w:val="Hyperlink"/>
                <w:rFonts w:eastAsia="Arial Unicode MS" w:cs="Arial"/>
                <w:i/>
                <w:noProof/>
              </w:rPr>
              <w:t>Beta vulgaris</w:t>
            </w:r>
            <w:r>
              <w:rPr>
                <w:noProof/>
                <w:webHidden/>
              </w:rPr>
              <w:tab/>
            </w:r>
            <w:r>
              <w:rPr>
                <w:noProof/>
                <w:webHidden/>
              </w:rPr>
              <w:fldChar w:fldCharType="begin"/>
            </w:r>
            <w:r>
              <w:rPr>
                <w:noProof/>
                <w:webHidden/>
              </w:rPr>
              <w:instrText xml:space="preserve"> PAGEREF _Toc172111190 \h </w:instrText>
            </w:r>
            <w:r>
              <w:rPr>
                <w:noProof/>
                <w:webHidden/>
              </w:rPr>
            </w:r>
            <w:r>
              <w:rPr>
                <w:noProof/>
                <w:webHidden/>
              </w:rPr>
              <w:fldChar w:fldCharType="separate"/>
            </w:r>
            <w:r>
              <w:rPr>
                <w:noProof/>
                <w:webHidden/>
              </w:rPr>
              <w:t>29</w:t>
            </w:r>
            <w:r>
              <w:rPr>
                <w:noProof/>
                <w:webHidden/>
              </w:rPr>
              <w:fldChar w:fldCharType="end"/>
            </w:r>
          </w:hyperlink>
        </w:p>
        <w:p w14:paraId="11F462D0" w14:textId="678C85C9"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91" w:history="1">
            <w:r w:rsidRPr="00A92AE9">
              <w:rPr>
                <w:rStyle w:val="Hyperlink"/>
                <w:rFonts w:eastAsia="Arial Unicode MS" w:cstheme="majorBidi"/>
                <w:noProof/>
                <w:shd w:val="clear" w:color="auto" w:fill="FFFFFF"/>
              </w:rPr>
              <w:t>Wood of conifers (Pinopsida)</w:t>
            </w:r>
            <w:r>
              <w:rPr>
                <w:noProof/>
                <w:webHidden/>
              </w:rPr>
              <w:tab/>
            </w:r>
            <w:r>
              <w:rPr>
                <w:noProof/>
                <w:webHidden/>
              </w:rPr>
              <w:fldChar w:fldCharType="begin"/>
            </w:r>
            <w:r>
              <w:rPr>
                <w:noProof/>
                <w:webHidden/>
              </w:rPr>
              <w:instrText xml:space="preserve"> PAGEREF _Toc172111191 \h </w:instrText>
            </w:r>
            <w:r>
              <w:rPr>
                <w:noProof/>
                <w:webHidden/>
              </w:rPr>
            </w:r>
            <w:r>
              <w:rPr>
                <w:noProof/>
                <w:webHidden/>
              </w:rPr>
              <w:fldChar w:fldCharType="separate"/>
            </w:r>
            <w:r>
              <w:rPr>
                <w:noProof/>
                <w:webHidden/>
              </w:rPr>
              <w:t>29</w:t>
            </w:r>
            <w:r>
              <w:rPr>
                <w:noProof/>
                <w:webHidden/>
              </w:rPr>
              <w:fldChar w:fldCharType="end"/>
            </w:r>
          </w:hyperlink>
        </w:p>
        <w:p w14:paraId="677F7152" w14:textId="608538E8"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92" w:history="1">
            <w:r w:rsidRPr="00A92AE9">
              <w:rPr>
                <w:rStyle w:val="Hyperlink"/>
                <w:rFonts w:eastAsia="Arial Unicode MS" w:cstheme="majorBidi"/>
                <w:noProof/>
                <w:shd w:val="clear" w:color="auto" w:fill="FFFFFF"/>
              </w:rPr>
              <w:t>Wood of</w:t>
            </w:r>
            <w:r w:rsidRPr="00A92AE9">
              <w:rPr>
                <w:rStyle w:val="Hyperlink"/>
                <w:rFonts w:eastAsia="Arial Unicode MS" w:cs="Arial"/>
                <w:noProof/>
                <w:shd w:val="clear" w:color="auto" w:fill="FFFFFF"/>
              </w:rPr>
              <w:t> </w:t>
            </w:r>
            <w:r w:rsidRPr="00A92AE9">
              <w:rPr>
                <w:rStyle w:val="Hyperlink"/>
                <w:rFonts w:eastAsia="Arial Unicode MS" w:cs="Arial"/>
                <w:i/>
                <w:noProof/>
              </w:rPr>
              <w:t>Castanea</w:t>
            </w:r>
            <w:r>
              <w:rPr>
                <w:noProof/>
                <w:webHidden/>
              </w:rPr>
              <w:tab/>
            </w:r>
            <w:r>
              <w:rPr>
                <w:noProof/>
                <w:webHidden/>
              </w:rPr>
              <w:fldChar w:fldCharType="begin"/>
            </w:r>
            <w:r>
              <w:rPr>
                <w:noProof/>
                <w:webHidden/>
              </w:rPr>
              <w:instrText xml:space="preserve"> PAGEREF _Toc172111192 \h </w:instrText>
            </w:r>
            <w:r>
              <w:rPr>
                <w:noProof/>
                <w:webHidden/>
              </w:rPr>
            </w:r>
            <w:r>
              <w:rPr>
                <w:noProof/>
                <w:webHidden/>
              </w:rPr>
              <w:fldChar w:fldCharType="separate"/>
            </w:r>
            <w:r>
              <w:rPr>
                <w:noProof/>
                <w:webHidden/>
              </w:rPr>
              <w:t>30</w:t>
            </w:r>
            <w:r>
              <w:rPr>
                <w:noProof/>
                <w:webHidden/>
              </w:rPr>
              <w:fldChar w:fldCharType="end"/>
            </w:r>
          </w:hyperlink>
        </w:p>
        <w:p w14:paraId="1F2B33A1" w14:textId="38F4DCD1"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93" w:history="1">
            <w:r w:rsidRPr="00A92AE9">
              <w:rPr>
                <w:rStyle w:val="Hyperlink"/>
                <w:rFonts w:eastAsia="Arial Unicode MS" w:cstheme="majorBidi"/>
                <w:noProof/>
                <w:shd w:val="clear" w:color="auto" w:fill="FFFFFF"/>
              </w:rPr>
              <w:t>Isolated bark of conifers (Pinopsida)</w:t>
            </w:r>
            <w:r>
              <w:rPr>
                <w:noProof/>
                <w:webHidden/>
              </w:rPr>
              <w:tab/>
            </w:r>
            <w:r>
              <w:rPr>
                <w:noProof/>
                <w:webHidden/>
              </w:rPr>
              <w:fldChar w:fldCharType="begin"/>
            </w:r>
            <w:r>
              <w:rPr>
                <w:noProof/>
                <w:webHidden/>
              </w:rPr>
              <w:instrText xml:space="preserve"> PAGEREF _Toc172111193 \h </w:instrText>
            </w:r>
            <w:r>
              <w:rPr>
                <w:noProof/>
                <w:webHidden/>
              </w:rPr>
            </w:r>
            <w:r>
              <w:rPr>
                <w:noProof/>
                <w:webHidden/>
              </w:rPr>
              <w:fldChar w:fldCharType="separate"/>
            </w:r>
            <w:r>
              <w:rPr>
                <w:noProof/>
                <w:webHidden/>
              </w:rPr>
              <w:t>30</w:t>
            </w:r>
            <w:r>
              <w:rPr>
                <w:noProof/>
                <w:webHidden/>
              </w:rPr>
              <w:fldChar w:fldCharType="end"/>
            </w:r>
          </w:hyperlink>
        </w:p>
        <w:p w14:paraId="57685CFC" w14:textId="07CEEE74"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94" w:history="1">
            <w:r w:rsidRPr="00A92AE9">
              <w:rPr>
                <w:rStyle w:val="Hyperlink"/>
                <w:rFonts w:eastAsia="Arial Unicode MS" w:cstheme="majorBidi"/>
                <w:noProof/>
                <w:shd w:val="clear" w:color="auto" w:fill="FFFFFF"/>
              </w:rPr>
              <w:t>Isolated bark of</w:t>
            </w:r>
            <w:r w:rsidRPr="00A92AE9">
              <w:rPr>
                <w:rStyle w:val="Hyperlink"/>
                <w:rFonts w:eastAsia="Arial Unicode MS" w:cs="Arial"/>
                <w:noProof/>
                <w:shd w:val="clear" w:color="auto" w:fill="FFFFFF"/>
              </w:rPr>
              <w:t> </w:t>
            </w:r>
            <w:r w:rsidRPr="00A92AE9">
              <w:rPr>
                <w:rStyle w:val="Hyperlink"/>
                <w:rFonts w:eastAsia="Arial Unicode MS" w:cs="Arial"/>
                <w:i/>
                <w:noProof/>
              </w:rPr>
              <w:t>Castanea</w:t>
            </w:r>
            <w:r>
              <w:rPr>
                <w:noProof/>
                <w:webHidden/>
              </w:rPr>
              <w:tab/>
            </w:r>
            <w:r>
              <w:rPr>
                <w:noProof/>
                <w:webHidden/>
              </w:rPr>
              <w:fldChar w:fldCharType="begin"/>
            </w:r>
            <w:r>
              <w:rPr>
                <w:noProof/>
                <w:webHidden/>
              </w:rPr>
              <w:instrText xml:space="preserve"> PAGEREF _Toc172111194 \h </w:instrText>
            </w:r>
            <w:r>
              <w:rPr>
                <w:noProof/>
                <w:webHidden/>
              </w:rPr>
            </w:r>
            <w:r>
              <w:rPr>
                <w:noProof/>
                <w:webHidden/>
              </w:rPr>
              <w:fldChar w:fldCharType="separate"/>
            </w:r>
            <w:r>
              <w:rPr>
                <w:noProof/>
                <w:webHidden/>
              </w:rPr>
              <w:t>31</w:t>
            </w:r>
            <w:r>
              <w:rPr>
                <w:noProof/>
                <w:webHidden/>
              </w:rPr>
              <w:fldChar w:fldCharType="end"/>
            </w:r>
          </w:hyperlink>
        </w:p>
        <w:p w14:paraId="59C423E9" w14:textId="78EF944F" w:rsidR="004E6007" w:rsidRDefault="004E6007">
          <w:pPr>
            <w:pStyle w:val="TOC3"/>
            <w:rPr>
              <w:rFonts w:asciiTheme="minorHAnsi" w:eastAsiaTheme="minorEastAsia" w:hAnsiTheme="minorHAnsi" w:cstheme="minorBidi"/>
              <w:noProof/>
              <w:kern w:val="2"/>
              <w:sz w:val="24"/>
              <w:szCs w:val="24"/>
              <w:lang w:eastAsia="en-GB"/>
              <w14:ligatures w14:val="standardContextual"/>
            </w:rPr>
          </w:pPr>
          <w:hyperlink w:anchor="_Toc172111195" w:history="1">
            <w:r w:rsidRPr="00A92AE9">
              <w:rPr>
                <w:rStyle w:val="Hyperlink"/>
                <w:rFonts w:eastAsiaTheme="majorEastAsia" w:cstheme="majorBidi"/>
                <w:b/>
                <w:noProof/>
              </w:rPr>
              <w:t>Table 2 - Plants for planting of</w:t>
            </w:r>
            <w:r w:rsidRPr="00A92AE9">
              <w:rPr>
                <w:rStyle w:val="Hyperlink"/>
                <w:rFonts w:eastAsiaTheme="majorEastAsia" w:cstheme="majorBidi"/>
                <w:b/>
                <w:i/>
                <w:noProof/>
              </w:rPr>
              <w:t> Palmae –</w:t>
            </w:r>
            <w:r w:rsidRPr="00A92AE9">
              <w:rPr>
                <w:rStyle w:val="Hyperlink"/>
                <w:rFonts w:eastAsiaTheme="majorEastAsia" w:cstheme="majorBidi"/>
                <w:b/>
                <w:noProof/>
              </w:rPr>
              <w:t xml:space="preserve"> taxa</w:t>
            </w:r>
            <w:r>
              <w:rPr>
                <w:noProof/>
                <w:webHidden/>
              </w:rPr>
              <w:tab/>
            </w:r>
            <w:r>
              <w:rPr>
                <w:noProof/>
                <w:webHidden/>
              </w:rPr>
              <w:fldChar w:fldCharType="begin"/>
            </w:r>
            <w:r>
              <w:rPr>
                <w:noProof/>
                <w:webHidden/>
              </w:rPr>
              <w:instrText xml:space="preserve"> PAGEREF _Toc172111195 \h </w:instrText>
            </w:r>
            <w:r>
              <w:rPr>
                <w:noProof/>
                <w:webHidden/>
              </w:rPr>
            </w:r>
            <w:r>
              <w:rPr>
                <w:noProof/>
                <w:webHidden/>
              </w:rPr>
              <w:fldChar w:fldCharType="separate"/>
            </w:r>
            <w:r>
              <w:rPr>
                <w:noProof/>
                <w:webHidden/>
              </w:rPr>
              <w:t>31</w:t>
            </w:r>
            <w:r>
              <w:rPr>
                <w:noProof/>
                <w:webHidden/>
              </w:rPr>
              <w:fldChar w:fldCharType="end"/>
            </w:r>
          </w:hyperlink>
        </w:p>
        <w:p w14:paraId="54A27EDB" w14:textId="58FDD603" w:rsidR="004E6007" w:rsidRDefault="004E6007">
          <w:pPr>
            <w:pStyle w:val="TOC1"/>
            <w:rPr>
              <w:rFonts w:asciiTheme="minorHAnsi" w:eastAsiaTheme="minorEastAsia" w:hAnsiTheme="minorHAnsi" w:cstheme="minorBidi"/>
              <w:b w:val="0"/>
              <w:bCs w:val="0"/>
              <w:caps w:val="0"/>
              <w:noProof/>
              <w:kern w:val="2"/>
              <w:sz w:val="24"/>
              <w:lang w:eastAsia="en-GB"/>
              <w14:ligatures w14:val="standardContextual"/>
            </w:rPr>
          </w:pPr>
          <w:hyperlink w:anchor="_Toc172111196" w:history="1">
            <w:r w:rsidRPr="00A92AE9">
              <w:rPr>
                <w:rStyle w:val="Hyperlink"/>
                <w:noProof/>
              </w:rPr>
              <w:t>PART 3</w:t>
            </w:r>
            <w:r>
              <w:rPr>
                <w:noProof/>
                <w:webHidden/>
              </w:rPr>
              <w:tab/>
            </w:r>
            <w:r>
              <w:rPr>
                <w:noProof/>
                <w:webHidden/>
              </w:rPr>
              <w:fldChar w:fldCharType="begin"/>
            </w:r>
            <w:r>
              <w:rPr>
                <w:noProof/>
                <w:webHidden/>
              </w:rPr>
              <w:instrText xml:space="preserve"> PAGEREF _Toc172111196 \h </w:instrText>
            </w:r>
            <w:r>
              <w:rPr>
                <w:noProof/>
                <w:webHidden/>
              </w:rPr>
            </w:r>
            <w:r>
              <w:rPr>
                <w:noProof/>
                <w:webHidden/>
              </w:rPr>
              <w:fldChar w:fldCharType="separate"/>
            </w:r>
            <w:r>
              <w:rPr>
                <w:noProof/>
                <w:webHidden/>
              </w:rPr>
              <w:t>32</w:t>
            </w:r>
            <w:r>
              <w:rPr>
                <w:noProof/>
                <w:webHidden/>
              </w:rPr>
              <w:fldChar w:fldCharType="end"/>
            </w:r>
          </w:hyperlink>
        </w:p>
        <w:p w14:paraId="78E96FE5" w14:textId="39308D3F" w:rsidR="004E6007" w:rsidRDefault="004E6007">
          <w:pPr>
            <w:pStyle w:val="TOC2"/>
            <w:tabs>
              <w:tab w:val="right" w:pos="9627"/>
            </w:tabs>
            <w:rPr>
              <w:rFonts w:asciiTheme="minorHAnsi" w:eastAsiaTheme="minorEastAsia" w:hAnsiTheme="minorHAnsi" w:cstheme="minorBidi"/>
              <w:b w:val="0"/>
              <w:bCs w:val="0"/>
              <w:noProof/>
              <w:kern w:val="2"/>
              <w:sz w:val="24"/>
              <w:szCs w:val="24"/>
              <w:lang w:eastAsia="en-GB"/>
              <w14:ligatures w14:val="standardContextual"/>
            </w:rPr>
          </w:pPr>
          <w:hyperlink w:anchor="_Toc172111197" w:history="1">
            <w:r w:rsidRPr="00A92AE9">
              <w:rPr>
                <w:rStyle w:val="Hyperlink"/>
                <w:noProof/>
              </w:rPr>
              <w:t>Additional Declarations for Pests Subject to Emergency Control Measures</w:t>
            </w:r>
            <w:r>
              <w:rPr>
                <w:noProof/>
                <w:webHidden/>
              </w:rPr>
              <w:tab/>
            </w:r>
            <w:r>
              <w:rPr>
                <w:noProof/>
                <w:webHidden/>
              </w:rPr>
              <w:fldChar w:fldCharType="begin"/>
            </w:r>
            <w:r>
              <w:rPr>
                <w:noProof/>
                <w:webHidden/>
              </w:rPr>
              <w:instrText xml:space="preserve"> PAGEREF _Toc172111197 \h </w:instrText>
            </w:r>
            <w:r>
              <w:rPr>
                <w:noProof/>
                <w:webHidden/>
              </w:rPr>
            </w:r>
            <w:r>
              <w:rPr>
                <w:noProof/>
                <w:webHidden/>
              </w:rPr>
              <w:fldChar w:fldCharType="separate"/>
            </w:r>
            <w:r>
              <w:rPr>
                <w:noProof/>
                <w:webHidden/>
              </w:rPr>
              <w:t>32</w:t>
            </w:r>
            <w:r>
              <w:rPr>
                <w:noProof/>
                <w:webHidden/>
              </w:rPr>
              <w:fldChar w:fldCharType="end"/>
            </w:r>
          </w:hyperlink>
        </w:p>
        <w:p w14:paraId="2E76AA51" w14:textId="27F1F25C" w:rsidR="004E6007" w:rsidRDefault="004E6007">
          <w:pPr>
            <w:pStyle w:val="TOC2"/>
            <w:tabs>
              <w:tab w:val="right" w:pos="9627"/>
            </w:tabs>
            <w:rPr>
              <w:rFonts w:asciiTheme="minorHAnsi" w:eastAsiaTheme="minorEastAsia" w:hAnsiTheme="minorHAnsi" w:cstheme="minorBidi"/>
              <w:b w:val="0"/>
              <w:bCs w:val="0"/>
              <w:noProof/>
              <w:kern w:val="2"/>
              <w:sz w:val="24"/>
              <w:szCs w:val="24"/>
              <w:lang w:eastAsia="en-GB"/>
              <w14:ligatures w14:val="standardContextual"/>
            </w:rPr>
          </w:pPr>
          <w:hyperlink w:anchor="_Toc172111198" w:history="1">
            <w:r w:rsidRPr="00A92AE9">
              <w:rPr>
                <w:rStyle w:val="Hyperlink"/>
                <w:rFonts w:eastAsiaTheme="majorEastAsia" w:cs="Arial"/>
                <w:iCs/>
                <w:noProof/>
              </w:rPr>
              <w:t xml:space="preserve">Table 3 - </w:t>
            </w:r>
            <w:r w:rsidRPr="00A92AE9">
              <w:rPr>
                <w:rStyle w:val="Hyperlink"/>
                <w:rFonts w:eastAsiaTheme="majorEastAsia" w:cs="Arial"/>
                <w:i/>
                <w:iCs/>
                <w:noProof/>
              </w:rPr>
              <w:t xml:space="preserve">Phytophthora ramorum </w:t>
            </w:r>
            <w:r w:rsidRPr="00A92AE9">
              <w:rPr>
                <w:rStyle w:val="Hyperlink"/>
                <w:rFonts w:eastAsiaTheme="majorEastAsia" w:cs="Arial"/>
                <w:iCs/>
                <w:noProof/>
              </w:rPr>
              <w:t>Susceptible Plants</w:t>
            </w:r>
            <w:r>
              <w:rPr>
                <w:noProof/>
                <w:webHidden/>
              </w:rPr>
              <w:tab/>
            </w:r>
            <w:r>
              <w:rPr>
                <w:noProof/>
                <w:webHidden/>
              </w:rPr>
              <w:fldChar w:fldCharType="begin"/>
            </w:r>
            <w:r>
              <w:rPr>
                <w:noProof/>
                <w:webHidden/>
              </w:rPr>
              <w:instrText xml:space="preserve"> PAGEREF _Toc172111198 \h </w:instrText>
            </w:r>
            <w:r>
              <w:rPr>
                <w:noProof/>
                <w:webHidden/>
              </w:rPr>
            </w:r>
            <w:r>
              <w:rPr>
                <w:noProof/>
                <w:webHidden/>
              </w:rPr>
              <w:fldChar w:fldCharType="separate"/>
            </w:r>
            <w:r>
              <w:rPr>
                <w:noProof/>
                <w:webHidden/>
              </w:rPr>
              <w:t>41</w:t>
            </w:r>
            <w:r>
              <w:rPr>
                <w:noProof/>
                <w:webHidden/>
              </w:rPr>
              <w:fldChar w:fldCharType="end"/>
            </w:r>
          </w:hyperlink>
        </w:p>
        <w:p w14:paraId="19709E4D" w14:textId="3AE6A0B2" w:rsidR="004E6007" w:rsidRDefault="004E6007">
          <w:pPr>
            <w:pStyle w:val="TOC2"/>
            <w:tabs>
              <w:tab w:val="right" w:pos="9627"/>
            </w:tabs>
            <w:rPr>
              <w:rFonts w:asciiTheme="minorHAnsi" w:eastAsiaTheme="minorEastAsia" w:hAnsiTheme="minorHAnsi" w:cstheme="minorBidi"/>
              <w:b w:val="0"/>
              <w:bCs w:val="0"/>
              <w:noProof/>
              <w:kern w:val="2"/>
              <w:sz w:val="24"/>
              <w:szCs w:val="24"/>
              <w:lang w:eastAsia="en-GB"/>
              <w14:ligatures w14:val="standardContextual"/>
            </w:rPr>
          </w:pPr>
          <w:hyperlink w:anchor="_Toc172111199" w:history="1">
            <w:r w:rsidRPr="00A92AE9">
              <w:rPr>
                <w:rStyle w:val="Hyperlink"/>
                <w:rFonts w:eastAsiaTheme="majorEastAsia" w:cs="Arial"/>
                <w:iCs/>
                <w:noProof/>
              </w:rPr>
              <w:t xml:space="preserve">Table 4 – </w:t>
            </w:r>
            <w:r w:rsidRPr="00A92AE9">
              <w:rPr>
                <w:rStyle w:val="Hyperlink"/>
                <w:rFonts w:eastAsiaTheme="majorEastAsia" w:cs="Arial"/>
                <w:i/>
                <w:iCs/>
                <w:noProof/>
              </w:rPr>
              <w:t xml:space="preserve">Xylella fastidiosa </w:t>
            </w:r>
            <w:r w:rsidRPr="00A92AE9">
              <w:rPr>
                <w:rStyle w:val="Hyperlink"/>
                <w:rFonts w:eastAsiaTheme="majorEastAsia" w:cs="Arial"/>
                <w:iCs/>
                <w:noProof/>
              </w:rPr>
              <w:t>Host Plants (CIR (EU) 2023/1706 of 7 Sep 2023)</w:t>
            </w:r>
            <w:r>
              <w:rPr>
                <w:noProof/>
                <w:webHidden/>
              </w:rPr>
              <w:tab/>
            </w:r>
            <w:r>
              <w:rPr>
                <w:noProof/>
                <w:webHidden/>
              </w:rPr>
              <w:fldChar w:fldCharType="begin"/>
            </w:r>
            <w:r>
              <w:rPr>
                <w:noProof/>
                <w:webHidden/>
              </w:rPr>
              <w:instrText xml:space="preserve"> PAGEREF _Toc172111199 \h </w:instrText>
            </w:r>
            <w:r>
              <w:rPr>
                <w:noProof/>
                <w:webHidden/>
              </w:rPr>
            </w:r>
            <w:r>
              <w:rPr>
                <w:noProof/>
                <w:webHidden/>
              </w:rPr>
              <w:fldChar w:fldCharType="separate"/>
            </w:r>
            <w:r>
              <w:rPr>
                <w:noProof/>
                <w:webHidden/>
              </w:rPr>
              <w:t>42</w:t>
            </w:r>
            <w:r>
              <w:rPr>
                <w:noProof/>
                <w:webHidden/>
              </w:rPr>
              <w:fldChar w:fldCharType="end"/>
            </w:r>
          </w:hyperlink>
        </w:p>
        <w:p w14:paraId="64420084" w14:textId="10759E48" w:rsidR="0032242A" w:rsidRPr="0032242A" w:rsidRDefault="0032242A" w:rsidP="0032242A">
          <w:r w:rsidRPr="0032242A">
            <w:rPr>
              <w:b/>
              <w:bCs/>
              <w:noProof/>
            </w:rPr>
            <w:fldChar w:fldCharType="end"/>
          </w:r>
        </w:p>
      </w:sdtContent>
    </w:sdt>
    <w:p w14:paraId="531ABCD7" w14:textId="77777777" w:rsidR="0032242A" w:rsidRPr="0032242A" w:rsidRDefault="0032242A" w:rsidP="0032242A">
      <w:pPr>
        <w:spacing w:after="160" w:line="259" w:lineRule="auto"/>
        <w:rPr>
          <w:rFonts w:eastAsiaTheme="majorEastAsia" w:cstheme="majorBidi"/>
          <w:b/>
          <w:color w:val="5B9BD5" w:themeColor="accent1"/>
          <w:sz w:val="28"/>
          <w:szCs w:val="28"/>
        </w:rPr>
      </w:pPr>
      <w:bookmarkStart w:id="5" w:name="_Toc98317830"/>
      <w:r w:rsidRPr="0032242A">
        <w:br w:type="page"/>
      </w:r>
    </w:p>
    <w:p w14:paraId="43CB6BBB" w14:textId="77777777" w:rsidR="0032242A" w:rsidRPr="0032242A" w:rsidRDefault="0032242A" w:rsidP="0032242A">
      <w:pPr>
        <w:keepNext/>
        <w:keepLines/>
        <w:spacing w:line="276" w:lineRule="auto"/>
        <w:outlineLvl w:val="0"/>
        <w:rPr>
          <w:rFonts w:eastAsiaTheme="majorEastAsia" w:cstheme="majorBidi"/>
          <w:b/>
          <w:color w:val="5B9BD5" w:themeColor="accent1"/>
          <w:sz w:val="28"/>
          <w:szCs w:val="28"/>
        </w:rPr>
      </w:pPr>
      <w:bookmarkStart w:id="6" w:name="_Toc172111030"/>
      <w:r w:rsidRPr="0032242A">
        <w:rPr>
          <w:rFonts w:eastAsiaTheme="majorEastAsia" w:cstheme="majorBidi"/>
          <w:b/>
          <w:color w:val="5B9BD5" w:themeColor="accent1"/>
          <w:sz w:val="28"/>
          <w:szCs w:val="28"/>
        </w:rPr>
        <w:t>PART 1</w:t>
      </w:r>
      <w:bookmarkEnd w:id="6"/>
    </w:p>
    <w:p w14:paraId="6DF0C6CA" w14:textId="77777777" w:rsidR="0032242A" w:rsidRPr="0032242A" w:rsidRDefault="0032242A" w:rsidP="0032242A">
      <w:pPr>
        <w:rPr>
          <w:rFonts w:cs="Arial"/>
          <w:b/>
          <w:sz w:val="28"/>
          <w:szCs w:val="28"/>
        </w:rPr>
      </w:pPr>
      <w:r w:rsidRPr="0032242A">
        <w:rPr>
          <w:rFonts w:cs="Arial"/>
          <w:b/>
          <w:sz w:val="28"/>
          <w:szCs w:val="28"/>
        </w:rPr>
        <w:t>ADDITIONAL DECLARATIONS</w:t>
      </w:r>
    </w:p>
    <w:p w14:paraId="490715C3" w14:textId="77777777" w:rsidR="0032242A" w:rsidRPr="0032242A" w:rsidRDefault="0032242A" w:rsidP="0032242A">
      <w:pPr>
        <w:rPr>
          <w:rFonts w:cs="Arial"/>
          <w:b/>
          <w:sz w:val="28"/>
          <w:szCs w:val="28"/>
        </w:rPr>
      </w:pPr>
    </w:p>
    <w:p w14:paraId="2FDAC6B6" w14:textId="77777777" w:rsidR="0032242A" w:rsidRPr="0032242A" w:rsidRDefault="0032242A" w:rsidP="0032242A">
      <w:pPr>
        <w:keepNext/>
        <w:keepLines/>
        <w:outlineLvl w:val="1"/>
        <w:rPr>
          <w:rFonts w:eastAsiaTheme="majorEastAsia" w:cs="Arial"/>
          <w:b/>
          <w:iCs/>
          <w:color w:val="000000" w:themeColor="text1"/>
          <w:sz w:val="22"/>
          <w:szCs w:val="22"/>
        </w:rPr>
      </w:pPr>
      <w:bookmarkStart w:id="7" w:name="_Toc172111031"/>
      <w:r w:rsidRPr="0032242A">
        <w:rPr>
          <w:rFonts w:eastAsiaTheme="majorEastAsia" w:cs="Arial"/>
          <w:b/>
          <w:iCs/>
          <w:color w:val="000000" w:themeColor="text1"/>
          <w:sz w:val="22"/>
          <w:szCs w:val="22"/>
        </w:rPr>
        <w:t>1.</w:t>
      </w:r>
      <w:r w:rsidRPr="0032242A">
        <w:rPr>
          <w:rFonts w:eastAsiaTheme="majorEastAsia" w:cs="Arial"/>
          <w:b/>
          <w:iCs/>
          <w:color w:val="000000" w:themeColor="text1"/>
          <w:sz w:val="22"/>
          <w:szCs w:val="22"/>
        </w:rPr>
        <w:tab/>
        <w:t>Growing Medium</w:t>
      </w:r>
      <w:bookmarkEnd w:id="5"/>
      <w:bookmarkEnd w:id="7"/>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03"/>
        <w:gridCol w:w="1841"/>
        <w:gridCol w:w="1983"/>
        <w:gridCol w:w="3390"/>
      </w:tblGrid>
      <w:tr w:rsidR="0032242A" w:rsidRPr="0032242A" w14:paraId="58C8E137" w14:textId="77777777" w:rsidTr="002D2FA4">
        <w:tc>
          <w:tcPr>
            <w:tcW w:w="2406" w:type="dxa"/>
            <w:shd w:val="clear" w:color="auto" w:fill="D9D9D9" w:themeFill="background1" w:themeFillShade="D9"/>
          </w:tcPr>
          <w:p w14:paraId="77060B08" w14:textId="77777777" w:rsidR="0032242A" w:rsidRPr="0032242A" w:rsidRDefault="0032242A" w:rsidP="0032242A">
            <w:pPr>
              <w:rPr>
                <w:rFonts w:cs="Arial"/>
                <w:szCs w:val="20"/>
              </w:rPr>
            </w:pPr>
            <w:r w:rsidRPr="0032242A">
              <w:rPr>
                <w:rFonts w:cs="Arial"/>
                <w:szCs w:val="20"/>
              </w:rPr>
              <w:t>Genus</w:t>
            </w:r>
          </w:p>
        </w:tc>
        <w:tc>
          <w:tcPr>
            <w:tcW w:w="1842" w:type="dxa"/>
            <w:shd w:val="clear" w:color="auto" w:fill="D9D9D9" w:themeFill="background1" w:themeFillShade="D9"/>
          </w:tcPr>
          <w:p w14:paraId="3DE226B8" w14:textId="77777777" w:rsidR="0032242A" w:rsidRPr="0032242A" w:rsidRDefault="0032242A" w:rsidP="0032242A">
            <w:pPr>
              <w:rPr>
                <w:rFonts w:cs="Arial"/>
                <w:szCs w:val="20"/>
              </w:rPr>
            </w:pPr>
            <w:r w:rsidRPr="0032242A">
              <w:rPr>
                <w:rFonts w:cs="Arial"/>
                <w:szCs w:val="20"/>
              </w:rPr>
              <w:t>Origin</w:t>
            </w:r>
          </w:p>
        </w:tc>
        <w:tc>
          <w:tcPr>
            <w:tcW w:w="1984" w:type="dxa"/>
            <w:shd w:val="clear" w:color="auto" w:fill="D9D9D9" w:themeFill="background1" w:themeFillShade="D9"/>
          </w:tcPr>
          <w:p w14:paraId="27F44194" w14:textId="77777777" w:rsidR="0032242A" w:rsidRPr="0032242A" w:rsidRDefault="0032242A" w:rsidP="0032242A">
            <w:pPr>
              <w:rPr>
                <w:rFonts w:cs="Arial"/>
                <w:szCs w:val="20"/>
              </w:rPr>
            </w:pPr>
            <w:r w:rsidRPr="0032242A">
              <w:rPr>
                <w:rFonts w:cs="Arial"/>
                <w:szCs w:val="20"/>
              </w:rPr>
              <w:t>AD Requirements</w:t>
            </w:r>
          </w:p>
        </w:tc>
        <w:tc>
          <w:tcPr>
            <w:tcW w:w="3395" w:type="dxa"/>
            <w:shd w:val="clear" w:color="auto" w:fill="D9D9D9" w:themeFill="background1" w:themeFillShade="D9"/>
          </w:tcPr>
          <w:p w14:paraId="60849159" w14:textId="77777777" w:rsidR="0032242A" w:rsidRPr="0032242A" w:rsidRDefault="0032242A" w:rsidP="0032242A">
            <w:pPr>
              <w:rPr>
                <w:rFonts w:cs="Arial"/>
                <w:szCs w:val="20"/>
              </w:rPr>
            </w:pPr>
            <w:r w:rsidRPr="0032242A">
              <w:rPr>
                <w:rFonts w:cs="Arial"/>
                <w:szCs w:val="20"/>
              </w:rPr>
              <w:t>Quarantine Pathogens</w:t>
            </w:r>
          </w:p>
        </w:tc>
      </w:tr>
      <w:tr w:rsidR="0032242A" w:rsidRPr="0032242A" w14:paraId="1C920045" w14:textId="77777777" w:rsidTr="002D2FA4">
        <w:tc>
          <w:tcPr>
            <w:tcW w:w="2406" w:type="dxa"/>
            <w:shd w:val="clear" w:color="auto" w:fill="auto"/>
          </w:tcPr>
          <w:p w14:paraId="2D74EBAD" w14:textId="77777777" w:rsidR="0032242A" w:rsidRPr="0032242A" w:rsidRDefault="0032242A" w:rsidP="0032242A">
            <w:pPr>
              <w:rPr>
                <w:rFonts w:cs="Arial"/>
                <w:szCs w:val="20"/>
              </w:rPr>
            </w:pPr>
            <w:r w:rsidRPr="0032242A">
              <w:rPr>
                <w:rFonts w:cs="Arial"/>
                <w:szCs w:val="20"/>
              </w:rPr>
              <w:t>Growing medium</w:t>
            </w:r>
            <w:r w:rsidRPr="0032242A">
              <w:rPr>
                <w:rFonts w:cs="Arial"/>
                <w:szCs w:val="20"/>
                <w:vertAlign w:val="superscript"/>
              </w:rPr>
              <w:footnoteReference w:id="1"/>
            </w:r>
            <w:r w:rsidRPr="0032242A">
              <w:rPr>
                <w:rFonts w:cs="Arial"/>
                <w:szCs w:val="20"/>
              </w:rPr>
              <w:t xml:space="preserve"> attached to or associated with plants, intended to sustain the vitality of the plants, with the exception of Sterile medium</w:t>
            </w:r>
            <w:r w:rsidRPr="0032242A">
              <w:rPr>
                <w:rFonts w:cs="Arial"/>
                <w:i/>
                <w:iCs/>
                <w:szCs w:val="20"/>
              </w:rPr>
              <w:t xml:space="preserve"> in-vitro </w:t>
            </w:r>
            <w:r w:rsidRPr="0032242A">
              <w:rPr>
                <w:rFonts w:cs="Arial"/>
                <w:szCs w:val="20"/>
              </w:rPr>
              <w:t>plants</w:t>
            </w:r>
          </w:p>
          <w:p w14:paraId="79820683" w14:textId="77777777" w:rsidR="0032242A" w:rsidRPr="0032242A" w:rsidRDefault="0032242A" w:rsidP="0032242A">
            <w:pPr>
              <w:rPr>
                <w:rFonts w:cs="Arial"/>
                <w:szCs w:val="20"/>
              </w:rPr>
            </w:pPr>
            <w:r w:rsidRPr="0032242A">
              <w:rPr>
                <w:rFonts w:cs="Arial"/>
                <w:szCs w:val="20"/>
                <w:shd w:val="clear" w:color="auto" w:fill="E7D0DA"/>
              </w:rPr>
              <w:t>See DEARA Guide below</w:t>
            </w:r>
          </w:p>
        </w:tc>
        <w:tc>
          <w:tcPr>
            <w:tcW w:w="1842" w:type="dxa"/>
          </w:tcPr>
          <w:p w14:paraId="0C40D86A" w14:textId="77777777" w:rsidR="0032242A" w:rsidRPr="0032242A" w:rsidRDefault="0032242A" w:rsidP="0032242A">
            <w:pPr>
              <w:rPr>
                <w:rFonts w:cs="Arial"/>
                <w:szCs w:val="20"/>
              </w:rPr>
            </w:pPr>
            <w:r w:rsidRPr="0032242A">
              <w:rPr>
                <w:rFonts w:cs="Arial"/>
                <w:szCs w:val="20"/>
              </w:rPr>
              <w:t>Third countries other than Switzerland</w:t>
            </w:r>
          </w:p>
          <w:p w14:paraId="2EBB01B2" w14:textId="77777777" w:rsidR="0032242A" w:rsidRPr="0032242A" w:rsidRDefault="0032242A" w:rsidP="0032242A">
            <w:pPr>
              <w:rPr>
                <w:rFonts w:cs="Arial"/>
                <w:szCs w:val="20"/>
              </w:rPr>
            </w:pPr>
          </w:p>
        </w:tc>
        <w:tc>
          <w:tcPr>
            <w:tcW w:w="1984" w:type="dxa"/>
          </w:tcPr>
          <w:p w14:paraId="573CE36D" w14:textId="77777777" w:rsidR="0032242A" w:rsidRPr="0032242A" w:rsidRDefault="0032242A" w:rsidP="0032242A">
            <w:pPr>
              <w:rPr>
                <w:rFonts w:cs="Arial"/>
                <w:szCs w:val="20"/>
              </w:rPr>
            </w:pPr>
            <w:r w:rsidRPr="0032242A">
              <w:rPr>
                <w:rFonts w:cs="Arial"/>
                <w:szCs w:val="20"/>
              </w:rPr>
              <w:t>1(a)(b)</w:t>
            </w:r>
          </w:p>
        </w:tc>
        <w:tc>
          <w:tcPr>
            <w:tcW w:w="3395" w:type="dxa"/>
          </w:tcPr>
          <w:p w14:paraId="55EDBDAA" w14:textId="77777777" w:rsidR="0032242A" w:rsidRPr="0032242A" w:rsidRDefault="0032242A" w:rsidP="0032242A">
            <w:pPr>
              <w:rPr>
                <w:rFonts w:cs="Arial"/>
                <w:szCs w:val="20"/>
              </w:rPr>
            </w:pPr>
            <w:r w:rsidRPr="0032242A">
              <w:rPr>
                <w:rFonts w:cs="Arial"/>
                <w:i/>
                <w:iCs/>
                <w:szCs w:val="20"/>
              </w:rPr>
              <w:t xml:space="preserve"> </w:t>
            </w:r>
          </w:p>
        </w:tc>
      </w:tr>
    </w:tbl>
    <w:p w14:paraId="282124EB" w14:textId="77777777" w:rsidR="0032242A" w:rsidRPr="0032242A" w:rsidRDefault="0032242A" w:rsidP="0032242A">
      <w:pPr>
        <w:rPr>
          <w:rFonts w:cs="Arial"/>
        </w:rPr>
      </w:pPr>
    </w:p>
    <w:p w14:paraId="1A921AA6" w14:textId="77777777" w:rsidR="0032242A" w:rsidRPr="0032242A" w:rsidRDefault="0032242A" w:rsidP="0032242A">
      <w:pPr>
        <w:keepNext/>
        <w:keepLines/>
        <w:outlineLvl w:val="1"/>
        <w:rPr>
          <w:rFonts w:eastAsiaTheme="majorEastAsia" w:cs="Arial"/>
          <w:b/>
          <w:iCs/>
          <w:color w:val="000000" w:themeColor="text1"/>
          <w:sz w:val="22"/>
          <w:szCs w:val="22"/>
        </w:rPr>
      </w:pPr>
      <w:bookmarkStart w:id="8" w:name="_Toc98317831"/>
      <w:bookmarkStart w:id="9" w:name="_Toc172111032"/>
      <w:r w:rsidRPr="0032242A">
        <w:rPr>
          <w:rFonts w:eastAsiaTheme="majorEastAsia" w:cs="Arial"/>
          <w:b/>
          <w:iCs/>
          <w:color w:val="000000" w:themeColor="text1"/>
          <w:sz w:val="22"/>
          <w:szCs w:val="22"/>
        </w:rPr>
        <w:t>2.</w:t>
      </w:r>
      <w:r w:rsidRPr="0032242A">
        <w:rPr>
          <w:rFonts w:eastAsiaTheme="majorEastAsia" w:cs="Arial"/>
          <w:b/>
          <w:iCs/>
          <w:color w:val="000000" w:themeColor="text1"/>
          <w:sz w:val="22"/>
          <w:szCs w:val="22"/>
        </w:rPr>
        <w:tab/>
        <w:t>Cut Flowers</w:t>
      </w:r>
      <w:bookmarkEnd w:id="8"/>
      <w:bookmarkEnd w:id="9"/>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04"/>
        <w:gridCol w:w="1840"/>
        <w:gridCol w:w="1983"/>
        <w:gridCol w:w="3390"/>
      </w:tblGrid>
      <w:tr w:rsidR="0032242A" w:rsidRPr="0032242A" w14:paraId="6A5D3630" w14:textId="77777777" w:rsidTr="002D2FA4">
        <w:tc>
          <w:tcPr>
            <w:tcW w:w="2404" w:type="dxa"/>
            <w:shd w:val="clear" w:color="auto" w:fill="D0CECE" w:themeFill="background2" w:themeFillShade="E6"/>
          </w:tcPr>
          <w:p w14:paraId="72150C85" w14:textId="77777777" w:rsidR="0032242A" w:rsidRPr="0032242A" w:rsidRDefault="0032242A" w:rsidP="0032242A">
            <w:pPr>
              <w:rPr>
                <w:rFonts w:cs="Arial"/>
                <w:szCs w:val="20"/>
              </w:rPr>
            </w:pPr>
            <w:r w:rsidRPr="0032242A">
              <w:rPr>
                <w:rFonts w:cs="Arial"/>
                <w:szCs w:val="20"/>
              </w:rPr>
              <w:t>Genus</w:t>
            </w:r>
          </w:p>
        </w:tc>
        <w:tc>
          <w:tcPr>
            <w:tcW w:w="1840" w:type="dxa"/>
            <w:shd w:val="clear" w:color="auto" w:fill="D0CECE" w:themeFill="background2" w:themeFillShade="E6"/>
          </w:tcPr>
          <w:p w14:paraId="2C8E4FB1" w14:textId="77777777" w:rsidR="0032242A" w:rsidRPr="0032242A" w:rsidRDefault="0032242A" w:rsidP="0032242A">
            <w:pPr>
              <w:rPr>
                <w:rFonts w:cs="Arial"/>
                <w:szCs w:val="20"/>
              </w:rPr>
            </w:pPr>
            <w:r w:rsidRPr="0032242A">
              <w:rPr>
                <w:rFonts w:cs="Arial"/>
                <w:szCs w:val="20"/>
              </w:rPr>
              <w:t>Origin</w:t>
            </w:r>
          </w:p>
        </w:tc>
        <w:tc>
          <w:tcPr>
            <w:tcW w:w="1983" w:type="dxa"/>
            <w:shd w:val="clear" w:color="auto" w:fill="D0CECE" w:themeFill="background2" w:themeFillShade="E6"/>
          </w:tcPr>
          <w:p w14:paraId="6A93F910" w14:textId="77777777" w:rsidR="0032242A" w:rsidRPr="0032242A" w:rsidRDefault="0032242A" w:rsidP="0032242A">
            <w:pPr>
              <w:rPr>
                <w:rFonts w:cs="Arial"/>
                <w:szCs w:val="20"/>
              </w:rPr>
            </w:pPr>
            <w:r w:rsidRPr="0032242A">
              <w:rPr>
                <w:rFonts w:cs="Arial"/>
                <w:szCs w:val="20"/>
              </w:rPr>
              <w:t>AD Requirements</w:t>
            </w:r>
          </w:p>
        </w:tc>
        <w:tc>
          <w:tcPr>
            <w:tcW w:w="3390" w:type="dxa"/>
            <w:shd w:val="clear" w:color="auto" w:fill="D0CECE" w:themeFill="background2" w:themeFillShade="E6"/>
          </w:tcPr>
          <w:p w14:paraId="49C6CAC1" w14:textId="77777777" w:rsidR="0032242A" w:rsidRPr="0032242A" w:rsidRDefault="0032242A" w:rsidP="0032242A">
            <w:pPr>
              <w:rPr>
                <w:rFonts w:cs="Arial"/>
                <w:szCs w:val="20"/>
              </w:rPr>
            </w:pPr>
            <w:r w:rsidRPr="0032242A">
              <w:rPr>
                <w:rFonts w:cs="Arial"/>
                <w:szCs w:val="20"/>
              </w:rPr>
              <w:t>Quarantine Pathogens</w:t>
            </w:r>
          </w:p>
        </w:tc>
      </w:tr>
      <w:tr w:rsidR="0032242A" w:rsidRPr="0032242A" w14:paraId="2F8E4EE6" w14:textId="77777777" w:rsidTr="002D2FA4">
        <w:tc>
          <w:tcPr>
            <w:tcW w:w="2404" w:type="dxa"/>
          </w:tcPr>
          <w:p w14:paraId="14F4B4BE" w14:textId="77777777" w:rsidR="0032242A" w:rsidRPr="0032242A" w:rsidRDefault="0032242A" w:rsidP="0032242A">
            <w:pPr>
              <w:keepNext/>
              <w:keepLines/>
              <w:outlineLvl w:val="2"/>
              <w:rPr>
                <w:rFonts w:eastAsiaTheme="majorEastAsia" w:cstheme="majorBidi"/>
                <w:i/>
                <w:color w:val="000000" w:themeColor="text1"/>
              </w:rPr>
            </w:pPr>
            <w:bookmarkStart w:id="10" w:name="_Toc98317832"/>
            <w:bookmarkStart w:id="11" w:name="_Toc172111033"/>
            <w:r w:rsidRPr="0032242A">
              <w:rPr>
                <w:rFonts w:eastAsiaTheme="majorEastAsia" w:cstheme="majorBidi"/>
                <w:i/>
                <w:color w:val="000000" w:themeColor="text1"/>
              </w:rPr>
              <w:t>Chrysanthemum</w:t>
            </w:r>
            <w:bookmarkEnd w:id="10"/>
            <w:bookmarkEnd w:id="11"/>
            <w:r w:rsidRPr="0032242A">
              <w:rPr>
                <w:rFonts w:eastAsiaTheme="majorEastAsia" w:cstheme="majorBidi"/>
                <w:i/>
                <w:color w:val="000000" w:themeColor="text1"/>
              </w:rPr>
              <w:t xml:space="preserve">  </w:t>
            </w:r>
          </w:p>
          <w:p w14:paraId="0AC6A6AE" w14:textId="77777777" w:rsidR="0032242A" w:rsidRPr="0032242A" w:rsidRDefault="0032242A" w:rsidP="0032242A">
            <w:pPr>
              <w:rPr>
                <w:rFonts w:cs="Arial"/>
                <w:szCs w:val="20"/>
              </w:rPr>
            </w:pPr>
          </w:p>
        </w:tc>
        <w:tc>
          <w:tcPr>
            <w:tcW w:w="1840" w:type="dxa"/>
          </w:tcPr>
          <w:p w14:paraId="01F529E5" w14:textId="77777777" w:rsidR="0032242A" w:rsidRPr="0032242A" w:rsidRDefault="0032242A" w:rsidP="0032242A">
            <w:pPr>
              <w:rPr>
                <w:rFonts w:cs="Arial"/>
                <w:szCs w:val="20"/>
              </w:rPr>
            </w:pPr>
            <w:r w:rsidRPr="0032242A">
              <w:rPr>
                <w:rFonts w:cs="Arial"/>
                <w:szCs w:val="20"/>
              </w:rPr>
              <w:t xml:space="preserve">All third countries </w:t>
            </w:r>
          </w:p>
          <w:p w14:paraId="3554F103" w14:textId="77777777" w:rsidR="0032242A" w:rsidRPr="0032242A" w:rsidRDefault="0032242A" w:rsidP="0032242A">
            <w:pPr>
              <w:rPr>
                <w:rFonts w:cs="Arial"/>
                <w:szCs w:val="20"/>
              </w:rPr>
            </w:pPr>
          </w:p>
        </w:tc>
        <w:tc>
          <w:tcPr>
            <w:tcW w:w="1983" w:type="dxa"/>
          </w:tcPr>
          <w:p w14:paraId="16AECA20" w14:textId="77777777" w:rsidR="0032242A" w:rsidRPr="0032242A" w:rsidRDefault="0032242A" w:rsidP="0032242A">
            <w:pPr>
              <w:rPr>
                <w:rFonts w:cs="Arial"/>
                <w:szCs w:val="20"/>
              </w:rPr>
            </w:pPr>
            <w:r w:rsidRPr="0032242A">
              <w:rPr>
                <w:rFonts w:cs="Arial"/>
                <w:szCs w:val="20"/>
              </w:rPr>
              <w:t>28(a)or(b)</w:t>
            </w:r>
          </w:p>
        </w:tc>
        <w:tc>
          <w:tcPr>
            <w:tcW w:w="3390" w:type="dxa"/>
          </w:tcPr>
          <w:p w14:paraId="4A8CE36C" w14:textId="77777777" w:rsidR="0032242A" w:rsidRPr="0032242A" w:rsidRDefault="0032242A" w:rsidP="0032242A">
            <w:pPr>
              <w:rPr>
                <w:rFonts w:cs="Arial"/>
                <w:i/>
                <w:iCs/>
                <w:szCs w:val="20"/>
              </w:rPr>
            </w:pPr>
            <w:r w:rsidRPr="0032242A">
              <w:rPr>
                <w:rFonts w:cs="Arial"/>
                <w:i/>
                <w:iCs/>
                <w:szCs w:val="20"/>
              </w:rPr>
              <w:t xml:space="preserve">Liriomyza sativae </w:t>
            </w:r>
          </w:p>
          <w:p w14:paraId="19FD901C" w14:textId="77777777" w:rsidR="0032242A" w:rsidRPr="0032242A" w:rsidRDefault="0032242A" w:rsidP="0032242A">
            <w:pPr>
              <w:rPr>
                <w:rFonts w:cs="Arial"/>
                <w:szCs w:val="20"/>
              </w:rPr>
            </w:pPr>
            <w:r w:rsidRPr="0032242A">
              <w:rPr>
                <w:rFonts w:cs="Arial"/>
                <w:i/>
                <w:szCs w:val="20"/>
              </w:rPr>
              <w:t>Nemorimyza</w:t>
            </w:r>
            <w:r w:rsidRPr="0032242A">
              <w:rPr>
                <w:rFonts w:cs="Arial"/>
                <w:i/>
                <w:iCs/>
                <w:szCs w:val="20"/>
              </w:rPr>
              <w:t xml:space="preserve"> maculosa </w:t>
            </w:r>
          </w:p>
        </w:tc>
      </w:tr>
      <w:tr w:rsidR="0032242A" w:rsidRPr="0032242A" w14:paraId="1611D80B" w14:textId="77777777" w:rsidTr="002D2FA4">
        <w:tc>
          <w:tcPr>
            <w:tcW w:w="2404" w:type="dxa"/>
          </w:tcPr>
          <w:p w14:paraId="0175A766" w14:textId="77777777" w:rsidR="0032242A" w:rsidRPr="0032242A" w:rsidRDefault="0032242A" w:rsidP="0032242A">
            <w:pPr>
              <w:keepNext/>
              <w:keepLines/>
              <w:outlineLvl w:val="2"/>
              <w:rPr>
                <w:rFonts w:eastAsiaTheme="majorEastAsia" w:cstheme="majorBidi"/>
                <w:i/>
                <w:color w:val="000000" w:themeColor="text1"/>
              </w:rPr>
            </w:pPr>
            <w:bookmarkStart w:id="12" w:name="_Toc98317833"/>
            <w:bookmarkStart w:id="13" w:name="_Toc172111034"/>
            <w:r w:rsidRPr="0032242A">
              <w:rPr>
                <w:rFonts w:eastAsiaTheme="majorEastAsia" w:cstheme="majorBidi"/>
                <w:i/>
                <w:color w:val="000000" w:themeColor="text1"/>
              </w:rPr>
              <w:t>Dianthus</w:t>
            </w:r>
            <w:bookmarkEnd w:id="12"/>
            <w:bookmarkEnd w:id="13"/>
          </w:p>
        </w:tc>
        <w:tc>
          <w:tcPr>
            <w:tcW w:w="1840" w:type="dxa"/>
          </w:tcPr>
          <w:p w14:paraId="19A39F5E" w14:textId="77777777" w:rsidR="0032242A" w:rsidRPr="0032242A" w:rsidRDefault="0032242A" w:rsidP="0032242A">
            <w:pPr>
              <w:rPr>
                <w:rFonts w:cs="Arial"/>
                <w:szCs w:val="20"/>
              </w:rPr>
            </w:pPr>
            <w:r w:rsidRPr="0032242A">
              <w:rPr>
                <w:rFonts w:cs="Arial"/>
                <w:szCs w:val="20"/>
              </w:rPr>
              <w:t xml:space="preserve">All third countries </w:t>
            </w:r>
          </w:p>
          <w:p w14:paraId="35258C2D" w14:textId="77777777" w:rsidR="0032242A" w:rsidRPr="0032242A" w:rsidRDefault="0032242A" w:rsidP="0032242A">
            <w:pPr>
              <w:rPr>
                <w:rFonts w:cs="Arial"/>
                <w:szCs w:val="20"/>
              </w:rPr>
            </w:pPr>
          </w:p>
        </w:tc>
        <w:tc>
          <w:tcPr>
            <w:tcW w:w="1983" w:type="dxa"/>
          </w:tcPr>
          <w:p w14:paraId="7C7F7412" w14:textId="77777777" w:rsidR="0032242A" w:rsidRPr="0032242A" w:rsidRDefault="0032242A" w:rsidP="0032242A">
            <w:pPr>
              <w:rPr>
                <w:rFonts w:cs="Arial"/>
                <w:szCs w:val="20"/>
              </w:rPr>
            </w:pPr>
            <w:r w:rsidRPr="0032242A">
              <w:rPr>
                <w:rFonts w:cs="Arial"/>
                <w:szCs w:val="20"/>
              </w:rPr>
              <w:t>28(a)or(b)</w:t>
            </w:r>
          </w:p>
        </w:tc>
        <w:tc>
          <w:tcPr>
            <w:tcW w:w="3390" w:type="dxa"/>
          </w:tcPr>
          <w:p w14:paraId="4094D74E" w14:textId="77777777" w:rsidR="0032242A" w:rsidRPr="0032242A" w:rsidRDefault="0032242A" w:rsidP="0032242A">
            <w:pPr>
              <w:rPr>
                <w:rFonts w:cs="Arial"/>
                <w:i/>
                <w:iCs/>
                <w:szCs w:val="20"/>
              </w:rPr>
            </w:pPr>
            <w:r w:rsidRPr="0032242A">
              <w:rPr>
                <w:rFonts w:cs="Arial"/>
                <w:i/>
                <w:iCs/>
                <w:szCs w:val="20"/>
              </w:rPr>
              <w:t xml:space="preserve">Liriomyza sativae </w:t>
            </w:r>
          </w:p>
          <w:p w14:paraId="291497D7" w14:textId="77777777" w:rsidR="0032242A" w:rsidRPr="0032242A" w:rsidRDefault="0032242A" w:rsidP="0032242A">
            <w:pPr>
              <w:rPr>
                <w:rFonts w:cs="Arial"/>
                <w:szCs w:val="20"/>
              </w:rPr>
            </w:pPr>
            <w:r w:rsidRPr="0032242A">
              <w:rPr>
                <w:rFonts w:cs="Arial"/>
                <w:i/>
                <w:szCs w:val="20"/>
              </w:rPr>
              <w:t>Nemorimyza</w:t>
            </w:r>
            <w:r w:rsidRPr="0032242A">
              <w:rPr>
                <w:rFonts w:cs="Arial"/>
                <w:i/>
                <w:iCs/>
                <w:szCs w:val="20"/>
              </w:rPr>
              <w:t xml:space="preserve"> maculosa </w:t>
            </w:r>
          </w:p>
        </w:tc>
      </w:tr>
      <w:tr w:rsidR="0032242A" w:rsidRPr="0032242A" w14:paraId="1E71D5B7" w14:textId="77777777" w:rsidTr="002D2FA4">
        <w:tc>
          <w:tcPr>
            <w:tcW w:w="2404" w:type="dxa"/>
          </w:tcPr>
          <w:p w14:paraId="4599D5AB" w14:textId="77777777" w:rsidR="0032242A" w:rsidRPr="0032242A" w:rsidRDefault="0032242A" w:rsidP="0032242A">
            <w:pPr>
              <w:keepNext/>
              <w:keepLines/>
              <w:outlineLvl w:val="2"/>
              <w:rPr>
                <w:rFonts w:eastAsiaTheme="majorEastAsia" w:cstheme="majorBidi"/>
                <w:i/>
                <w:color w:val="000000" w:themeColor="text1"/>
              </w:rPr>
            </w:pPr>
            <w:bookmarkStart w:id="14" w:name="_Toc98317834"/>
            <w:bookmarkStart w:id="15" w:name="_Toc172111035"/>
            <w:r w:rsidRPr="0032242A">
              <w:rPr>
                <w:rFonts w:eastAsiaTheme="majorEastAsia" w:cstheme="majorBidi"/>
                <w:i/>
                <w:color w:val="000000" w:themeColor="text1"/>
              </w:rPr>
              <w:t>Gypsophila</w:t>
            </w:r>
            <w:bookmarkEnd w:id="14"/>
            <w:bookmarkEnd w:id="15"/>
          </w:p>
        </w:tc>
        <w:tc>
          <w:tcPr>
            <w:tcW w:w="1840" w:type="dxa"/>
          </w:tcPr>
          <w:p w14:paraId="39A6D963" w14:textId="77777777" w:rsidR="0032242A" w:rsidRPr="0032242A" w:rsidRDefault="0032242A" w:rsidP="0032242A">
            <w:pPr>
              <w:rPr>
                <w:rFonts w:cs="Arial"/>
                <w:szCs w:val="20"/>
              </w:rPr>
            </w:pPr>
            <w:r w:rsidRPr="0032242A">
              <w:rPr>
                <w:rFonts w:cs="Arial"/>
                <w:szCs w:val="20"/>
              </w:rPr>
              <w:t xml:space="preserve">All third countries </w:t>
            </w:r>
          </w:p>
          <w:p w14:paraId="50EE83C1" w14:textId="77777777" w:rsidR="0032242A" w:rsidRPr="0032242A" w:rsidRDefault="0032242A" w:rsidP="0032242A">
            <w:pPr>
              <w:rPr>
                <w:rFonts w:cs="Arial"/>
                <w:szCs w:val="20"/>
              </w:rPr>
            </w:pPr>
          </w:p>
        </w:tc>
        <w:tc>
          <w:tcPr>
            <w:tcW w:w="1983" w:type="dxa"/>
          </w:tcPr>
          <w:p w14:paraId="69416651" w14:textId="77777777" w:rsidR="0032242A" w:rsidRPr="0032242A" w:rsidRDefault="0032242A" w:rsidP="0032242A">
            <w:pPr>
              <w:rPr>
                <w:rFonts w:cs="Arial"/>
                <w:szCs w:val="20"/>
              </w:rPr>
            </w:pPr>
            <w:r w:rsidRPr="0032242A">
              <w:rPr>
                <w:rFonts w:cs="Arial"/>
                <w:szCs w:val="20"/>
              </w:rPr>
              <w:t>28(a)or(b)</w:t>
            </w:r>
          </w:p>
        </w:tc>
        <w:tc>
          <w:tcPr>
            <w:tcW w:w="3390" w:type="dxa"/>
          </w:tcPr>
          <w:p w14:paraId="0CFF1E26" w14:textId="77777777" w:rsidR="0032242A" w:rsidRPr="0032242A" w:rsidRDefault="0032242A" w:rsidP="0032242A">
            <w:pPr>
              <w:rPr>
                <w:rFonts w:cs="Arial"/>
                <w:i/>
                <w:iCs/>
                <w:szCs w:val="20"/>
              </w:rPr>
            </w:pPr>
            <w:r w:rsidRPr="0032242A">
              <w:rPr>
                <w:rFonts w:cs="Arial"/>
                <w:i/>
                <w:iCs/>
                <w:szCs w:val="20"/>
              </w:rPr>
              <w:t xml:space="preserve">Liriomyza sativae </w:t>
            </w:r>
          </w:p>
          <w:p w14:paraId="323460C9" w14:textId="77777777" w:rsidR="0032242A" w:rsidRPr="0032242A" w:rsidRDefault="0032242A" w:rsidP="0032242A">
            <w:pPr>
              <w:rPr>
                <w:rFonts w:cs="Arial"/>
                <w:i/>
                <w:iCs/>
                <w:szCs w:val="20"/>
              </w:rPr>
            </w:pPr>
            <w:r w:rsidRPr="0032242A">
              <w:rPr>
                <w:rFonts w:cs="Arial"/>
                <w:i/>
                <w:szCs w:val="20"/>
              </w:rPr>
              <w:t>Nemorimyza</w:t>
            </w:r>
            <w:r w:rsidRPr="0032242A">
              <w:rPr>
                <w:rFonts w:cs="Arial"/>
                <w:i/>
                <w:iCs/>
                <w:szCs w:val="20"/>
              </w:rPr>
              <w:t xml:space="preserve"> maculosa </w:t>
            </w:r>
          </w:p>
        </w:tc>
      </w:tr>
      <w:tr w:rsidR="0032242A" w:rsidRPr="0032242A" w14:paraId="54A07CAE" w14:textId="77777777" w:rsidTr="002D2FA4">
        <w:tc>
          <w:tcPr>
            <w:tcW w:w="2404" w:type="dxa"/>
            <w:tcBorders>
              <w:bottom w:val="single" w:sz="8" w:space="0" w:color="auto"/>
            </w:tcBorders>
          </w:tcPr>
          <w:p w14:paraId="10208707" w14:textId="77777777" w:rsidR="0032242A" w:rsidRPr="0032242A" w:rsidRDefault="0032242A" w:rsidP="0032242A">
            <w:pPr>
              <w:keepNext/>
              <w:keepLines/>
              <w:outlineLvl w:val="2"/>
              <w:rPr>
                <w:rFonts w:eastAsiaTheme="majorEastAsia" w:cstheme="majorBidi"/>
                <w:i/>
                <w:color w:val="000000" w:themeColor="text1"/>
              </w:rPr>
            </w:pPr>
            <w:bookmarkStart w:id="16" w:name="_Toc98317835"/>
            <w:bookmarkStart w:id="17" w:name="_Toc172111036"/>
            <w:r w:rsidRPr="0032242A">
              <w:rPr>
                <w:rFonts w:eastAsiaTheme="majorEastAsia" w:cstheme="majorBidi"/>
                <w:i/>
                <w:color w:val="000000" w:themeColor="text1"/>
              </w:rPr>
              <w:t>Solidago</w:t>
            </w:r>
            <w:bookmarkEnd w:id="16"/>
            <w:bookmarkEnd w:id="17"/>
          </w:p>
        </w:tc>
        <w:tc>
          <w:tcPr>
            <w:tcW w:w="1840" w:type="dxa"/>
            <w:tcBorders>
              <w:bottom w:val="single" w:sz="8" w:space="0" w:color="auto"/>
            </w:tcBorders>
          </w:tcPr>
          <w:p w14:paraId="4AE8DE33" w14:textId="77777777" w:rsidR="0032242A" w:rsidRPr="0032242A" w:rsidRDefault="0032242A" w:rsidP="0032242A">
            <w:pPr>
              <w:rPr>
                <w:rFonts w:cs="Arial"/>
                <w:szCs w:val="20"/>
              </w:rPr>
            </w:pPr>
            <w:r w:rsidRPr="0032242A">
              <w:rPr>
                <w:rFonts w:cs="Arial"/>
                <w:szCs w:val="20"/>
              </w:rPr>
              <w:t xml:space="preserve">All third countries </w:t>
            </w:r>
          </w:p>
          <w:p w14:paraId="62A12F61" w14:textId="77777777" w:rsidR="0032242A" w:rsidRPr="0032242A" w:rsidRDefault="0032242A" w:rsidP="0032242A">
            <w:pPr>
              <w:rPr>
                <w:rFonts w:cs="Arial"/>
                <w:szCs w:val="20"/>
              </w:rPr>
            </w:pPr>
          </w:p>
        </w:tc>
        <w:tc>
          <w:tcPr>
            <w:tcW w:w="1983" w:type="dxa"/>
            <w:tcBorders>
              <w:bottom w:val="single" w:sz="8" w:space="0" w:color="auto"/>
            </w:tcBorders>
          </w:tcPr>
          <w:p w14:paraId="5CA388CF" w14:textId="77777777" w:rsidR="0032242A" w:rsidRPr="0032242A" w:rsidRDefault="0032242A" w:rsidP="0032242A">
            <w:pPr>
              <w:rPr>
                <w:rFonts w:cs="Arial"/>
                <w:szCs w:val="20"/>
              </w:rPr>
            </w:pPr>
            <w:r w:rsidRPr="0032242A">
              <w:rPr>
                <w:rFonts w:cs="Arial"/>
                <w:szCs w:val="20"/>
              </w:rPr>
              <w:t>28(a)or(b)</w:t>
            </w:r>
          </w:p>
        </w:tc>
        <w:tc>
          <w:tcPr>
            <w:tcW w:w="3390" w:type="dxa"/>
            <w:tcBorders>
              <w:bottom w:val="single" w:sz="8" w:space="0" w:color="auto"/>
            </w:tcBorders>
          </w:tcPr>
          <w:p w14:paraId="08C44E9C" w14:textId="77777777" w:rsidR="0032242A" w:rsidRPr="0032242A" w:rsidRDefault="0032242A" w:rsidP="0032242A">
            <w:pPr>
              <w:rPr>
                <w:rFonts w:cs="Arial"/>
                <w:i/>
                <w:iCs/>
                <w:szCs w:val="20"/>
              </w:rPr>
            </w:pPr>
            <w:r w:rsidRPr="0032242A">
              <w:rPr>
                <w:rFonts w:cs="Arial"/>
                <w:i/>
                <w:iCs/>
                <w:szCs w:val="20"/>
              </w:rPr>
              <w:t xml:space="preserve">Liriomyza sativae </w:t>
            </w:r>
          </w:p>
          <w:p w14:paraId="6E086F3E" w14:textId="77777777" w:rsidR="0032242A" w:rsidRPr="0032242A" w:rsidRDefault="0032242A" w:rsidP="0032242A">
            <w:pPr>
              <w:rPr>
                <w:rFonts w:cs="Arial"/>
                <w:i/>
                <w:iCs/>
                <w:szCs w:val="20"/>
              </w:rPr>
            </w:pPr>
            <w:r w:rsidRPr="0032242A">
              <w:rPr>
                <w:rFonts w:cs="Arial"/>
                <w:i/>
                <w:szCs w:val="20"/>
              </w:rPr>
              <w:t>Nemorimyza</w:t>
            </w:r>
            <w:r w:rsidRPr="0032242A">
              <w:rPr>
                <w:rFonts w:cs="Arial"/>
                <w:i/>
                <w:iCs/>
                <w:szCs w:val="20"/>
              </w:rPr>
              <w:t xml:space="preserve"> maculosa </w:t>
            </w:r>
          </w:p>
        </w:tc>
      </w:tr>
      <w:tr w:rsidR="0032242A" w:rsidRPr="0032242A" w14:paraId="6D66FF32" w14:textId="77777777" w:rsidTr="002D2FA4">
        <w:tc>
          <w:tcPr>
            <w:tcW w:w="2404" w:type="dxa"/>
            <w:vMerge w:val="restart"/>
          </w:tcPr>
          <w:p w14:paraId="2BDC136D" w14:textId="77777777" w:rsidR="0032242A" w:rsidRPr="0032242A" w:rsidRDefault="0032242A" w:rsidP="0032242A">
            <w:pPr>
              <w:keepNext/>
              <w:keepLines/>
              <w:outlineLvl w:val="2"/>
              <w:rPr>
                <w:rFonts w:eastAsiaTheme="majorEastAsia" w:cstheme="majorBidi"/>
                <w:i/>
                <w:color w:val="000000" w:themeColor="text1"/>
              </w:rPr>
            </w:pPr>
            <w:bookmarkStart w:id="18" w:name="_Toc98317836"/>
            <w:bookmarkStart w:id="19" w:name="_Toc172111037"/>
            <w:r w:rsidRPr="0032242A">
              <w:rPr>
                <w:rFonts w:eastAsiaTheme="majorEastAsia" w:cstheme="majorBidi"/>
                <w:i/>
                <w:color w:val="000000" w:themeColor="text1"/>
              </w:rPr>
              <w:t>Orchidaceae</w:t>
            </w:r>
            <w:bookmarkEnd w:id="19"/>
            <w:r w:rsidRPr="0032242A">
              <w:rPr>
                <w:rFonts w:eastAsiaTheme="majorEastAsia" w:cstheme="majorBidi"/>
                <w:i/>
                <w:color w:val="000000" w:themeColor="text1"/>
              </w:rPr>
              <w:t xml:space="preserve"> </w:t>
            </w:r>
            <w:bookmarkEnd w:id="18"/>
            <w:r w:rsidRPr="0032242A">
              <w:rPr>
                <w:rFonts w:eastAsiaTheme="majorEastAsia" w:cstheme="majorBidi"/>
                <w:i/>
                <w:color w:val="000000" w:themeColor="text1"/>
              </w:rPr>
              <w:t xml:space="preserve"> </w:t>
            </w:r>
          </w:p>
        </w:tc>
        <w:tc>
          <w:tcPr>
            <w:tcW w:w="1840" w:type="dxa"/>
            <w:tcBorders>
              <w:bottom w:val="single" w:sz="4" w:space="0" w:color="auto"/>
            </w:tcBorders>
          </w:tcPr>
          <w:p w14:paraId="34E20BDF" w14:textId="77777777" w:rsidR="0032242A" w:rsidRPr="0032242A" w:rsidRDefault="0032242A" w:rsidP="0032242A">
            <w:pPr>
              <w:rPr>
                <w:rFonts w:cs="Arial"/>
                <w:szCs w:val="20"/>
              </w:rPr>
            </w:pPr>
            <w:r w:rsidRPr="0032242A">
              <w:rPr>
                <w:rFonts w:cs="Arial"/>
                <w:szCs w:val="20"/>
              </w:rPr>
              <w:t>All third countries other than Thailand</w:t>
            </w:r>
          </w:p>
        </w:tc>
        <w:tc>
          <w:tcPr>
            <w:tcW w:w="1983" w:type="dxa"/>
            <w:tcBorders>
              <w:bottom w:val="single" w:sz="4" w:space="0" w:color="auto"/>
            </w:tcBorders>
          </w:tcPr>
          <w:p w14:paraId="5EEE4A98" w14:textId="77777777" w:rsidR="0032242A" w:rsidRPr="0032242A" w:rsidRDefault="0032242A" w:rsidP="0032242A">
            <w:pPr>
              <w:rPr>
                <w:rFonts w:cs="Arial"/>
                <w:szCs w:val="20"/>
              </w:rPr>
            </w:pPr>
            <w:r w:rsidRPr="0032242A">
              <w:rPr>
                <w:rFonts w:cs="Arial"/>
                <w:szCs w:val="20"/>
              </w:rPr>
              <w:t>29(a)or(b)</w:t>
            </w:r>
          </w:p>
        </w:tc>
        <w:tc>
          <w:tcPr>
            <w:tcW w:w="3390" w:type="dxa"/>
            <w:tcBorders>
              <w:bottom w:val="single" w:sz="4" w:space="0" w:color="auto"/>
            </w:tcBorders>
          </w:tcPr>
          <w:p w14:paraId="76B0883A" w14:textId="77777777" w:rsidR="0032242A" w:rsidRPr="0032242A" w:rsidRDefault="0032242A" w:rsidP="0032242A">
            <w:pPr>
              <w:rPr>
                <w:rFonts w:cs="Arial"/>
                <w:i/>
                <w:iCs/>
                <w:szCs w:val="20"/>
              </w:rPr>
            </w:pPr>
            <w:r w:rsidRPr="0032242A">
              <w:rPr>
                <w:rFonts w:cs="Arial"/>
                <w:i/>
                <w:iCs/>
                <w:szCs w:val="20"/>
              </w:rPr>
              <w:t>Thrips palmi</w:t>
            </w:r>
          </w:p>
        </w:tc>
      </w:tr>
      <w:tr w:rsidR="0032242A" w:rsidRPr="0032242A" w14:paraId="6EDBF6F0" w14:textId="77777777" w:rsidTr="002D2FA4">
        <w:tc>
          <w:tcPr>
            <w:tcW w:w="2404" w:type="dxa"/>
            <w:vMerge/>
          </w:tcPr>
          <w:p w14:paraId="2359112F" w14:textId="77777777" w:rsidR="0032242A" w:rsidRPr="0032242A" w:rsidRDefault="0032242A" w:rsidP="0032242A">
            <w:pPr>
              <w:keepNext/>
              <w:keepLines/>
              <w:outlineLvl w:val="2"/>
              <w:rPr>
                <w:rFonts w:eastAsiaTheme="majorEastAsia" w:cstheme="majorBidi"/>
                <w:i/>
                <w:color w:val="000000" w:themeColor="text1"/>
              </w:rPr>
            </w:pPr>
          </w:p>
        </w:tc>
        <w:tc>
          <w:tcPr>
            <w:tcW w:w="1840" w:type="dxa"/>
            <w:tcBorders>
              <w:top w:val="single" w:sz="4" w:space="0" w:color="auto"/>
            </w:tcBorders>
          </w:tcPr>
          <w:p w14:paraId="2AF500D5" w14:textId="77777777" w:rsidR="0032242A" w:rsidRPr="0032242A" w:rsidRDefault="0032242A" w:rsidP="0032242A">
            <w:pPr>
              <w:rPr>
                <w:rFonts w:cs="Arial"/>
                <w:szCs w:val="20"/>
              </w:rPr>
            </w:pPr>
            <w:r w:rsidRPr="0032242A">
              <w:rPr>
                <w:rFonts w:cs="Arial"/>
                <w:szCs w:val="20"/>
              </w:rPr>
              <w:t>Thailand</w:t>
            </w:r>
          </w:p>
        </w:tc>
        <w:tc>
          <w:tcPr>
            <w:tcW w:w="1983" w:type="dxa"/>
            <w:tcBorders>
              <w:top w:val="single" w:sz="4" w:space="0" w:color="auto"/>
            </w:tcBorders>
          </w:tcPr>
          <w:p w14:paraId="142DAD2B" w14:textId="77777777" w:rsidR="0032242A" w:rsidRPr="0032242A" w:rsidRDefault="0032242A" w:rsidP="0032242A">
            <w:pPr>
              <w:rPr>
                <w:rFonts w:cs="Arial"/>
                <w:szCs w:val="20"/>
              </w:rPr>
            </w:pPr>
            <w:r w:rsidRPr="0032242A">
              <w:rPr>
                <w:rFonts w:cs="Arial"/>
                <w:szCs w:val="20"/>
              </w:rPr>
              <w:t>29.1(a)or(b)</w:t>
            </w:r>
          </w:p>
        </w:tc>
        <w:tc>
          <w:tcPr>
            <w:tcW w:w="3390" w:type="dxa"/>
            <w:tcBorders>
              <w:top w:val="single" w:sz="4" w:space="0" w:color="auto"/>
            </w:tcBorders>
          </w:tcPr>
          <w:p w14:paraId="37591088" w14:textId="77777777" w:rsidR="0032242A" w:rsidRPr="0032242A" w:rsidRDefault="0032242A" w:rsidP="0032242A">
            <w:pPr>
              <w:rPr>
                <w:rFonts w:cs="Arial"/>
                <w:i/>
                <w:iCs/>
                <w:szCs w:val="20"/>
              </w:rPr>
            </w:pPr>
            <w:r w:rsidRPr="0032242A">
              <w:rPr>
                <w:rFonts w:cs="Arial"/>
                <w:i/>
                <w:iCs/>
                <w:szCs w:val="20"/>
              </w:rPr>
              <w:t>Thrips palmi</w:t>
            </w:r>
          </w:p>
        </w:tc>
      </w:tr>
    </w:tbl>
    <w:p w14:paraId="079D449C" w14:textId="77777777" w:rsidR="0032242A" w:rsidRPr="0032242A" w:rsidRDefault="0032242A" w:rsidP="0032242A">
      <w:pPr>
        <w:rPr>
          <w:rFonts w:cs="Arial"/>
          <w:sz w:val="18"/>
          <w:szCs w:val="18"/>
        </w:rPr>
      </w:pPr>
      <w:r w:rsidRPr="0032242A">
        <w:rPr>
          <w:rFonts w:cs="Arial"/>
          <w:sz w:val="18"/>
          <w:szCs w:val="18"/>
        </w:rPr>
        <w:br w:type="page"/>
      </w:r>
    </w:p>
    <w:p w14:paraId="375DCC0B" w14:textId="77777777" w:rsidR="0032242A" w:rsidRPr="0032242A" w:rsidRDefault="0032242A" w:rsidP="0032242A">
      <w:pPr>
        <w:keepNext/>
        <w:keepLines/>
        <w:outlineLvl w:val="1"/>
        <w:rPr>
          <w:rFonts w:eastAsiaTheme="majorEastAsia" w:cs="Arial"/>
          <w:b/>
          <w:iCs/>
          <w:color w:val="000000" w:themeColor="text1"/>
          <w:sz w:val="22"/>
          <w:szCs w:val="22"/>
        </w:rPr>
      </w:pPr>
      <w:bookmarkStart w:id="20" w:name="_Toc98317837"/>
      <w:bookmarkStart w:id="21" w:name="_Toc172111038"/>
      <w:r w:rsidRPr="0032242A">
        <w:rPr>
          <w:rFonts w:eastAsiaTheme="majorEastAsia" w:cs="Arial"/>
          <w:b/>
          <w:iCs/>
          <w:color w:val="000000" w:themeColor="text1"/>
          <w:sz w:val="22"/>
          <w:szCs w:val="22"/>
        </w:rPr>
        <w:t>3.</w:t>
      </w:r>
      <w:r w:rsidRPr="0032242A">
        <w:rPr>
          <w:rFonts w:eastAsiaTheme="majorEastAsia" w:cs="Arial"/>
          <w:b/>
          <w:iCs/>
          <w:color w:val="000000" w:themeColor="text1"/>
          <w:sz w:val="22"/>
          <w:szCs w:val="22"/>
        </w:rPr>
        <w:tab/>
        <w:t>Fruit and Vegetables</w:t>
      </w:r>
      <w:bookmarkEnd w:id="20"/>
      <w:bookmarkEnd w:id="21"/>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83"/>
        <w:gridCol w:w="1758"/>
        <w:gridCol w:w="2361"/>
        <w:gridCol w:w="3215"/>
      </w:tblGrid>
      <w:tr w:rsidR="0032242A" w:rsidRPr="0032242A" w14:paraId="62C3BF51" w14:textId="77777777" w:rsidTr="002D2FA4">
        <w:trPr>
          <w:tblHeader/>
        </w:trPr>
        <w:tc>
          <w:tcPr>
            <w:tcW w:w="2283" w:type="dxa"/>
            <w:shd w:val="clear" w:color="auto" w:fill="D0CECE" w:themeFill="background2" w:themeFillShade="E6"/>
          </w:tcPr>
          <w:p w14:paraId="2469A4C1" w14:textId="77777777" w:rsidR="0032242A" w:rsidRPr="0032242A" w:rsidRDefault="0032242A" w:rsidP="0032242A">
            <w:pPr>
              <w:rPr>
                <w:rFonts w:cs="Arial"/>
                <w:szCs w:val="20"/>
              </w:rPr>
            </w:pPr>
            <w:r w:rsidRPr="0032242A">
              <w:rPr>
                <w:rFonts w:cs="Arial"/>
                <w:szCs w:val="20"/>
              </w:rPr>
              <w:t>Genus</w:t>
            </w:r>
          </w:p>
        </w:tc>
        <w:tc>
          <w:tcPr>
            <w:tcW w:w="1758" w:type="dxa"/>
            <w:shd w:val="clear" w:color="auto" w:fill="D0CECE" w:themeFill="background2" w:themeFillShade="E6"/>
          </w:tcPr>
          <w:p w14:paraId="03E24307" w14:textId="77777777" w:rsidR="0032242A" w:rsidRPr="0032242A" w:rsidRDefault="0032242A" w:rsidP="0032242A">
            <w:pPr>
              <w:rPr>
                <w:rFonts w:cs="Arial"/>
                <w:szCs w:val="20"/>
              </w:rPr>
            </w:pPr>
            <w:r w:rsidRPr="0032242A">
              <w:rPr>
                <w:rFonts w:cs="Arial"/>
                <w:szCs w:val="20"/>
              </w:rPr>
              <w:t>Origin</w:t>
            </w:r>
          </w:p>
        </w:tc>
        <w:tc>
          <w:tcPr>
            <w:tcW w:w="2361" w:type="dxa"/>
            <w:shd w:val="clear" w:color="auto" w:fill="D0CECE" w:themeFill="background2" w:themeFillShade="E6"/>
          </w:tcPr>
          <w:p w14:paraId="1A321EE4" w14:textId="77777777" w:rsidR="0032242A" w:rsidRPr="0032242A" w:rsidRDefault="0032242A" w:rsidP="0032242A">
            <w:pPr>
              <w:rPr>
                <w:rFonts w:cs="Arial"/>
                <w:szCs w:val="20"/>
              </w:rPr>
            </w:pPr>
            <w:r w:rsidRPr="0032242A">
              <w:rPr>
                <w:rFonts w:cs="Arial"/>
                <w:szCs w:val="20"/>
              </w:rPr>
              <w:t>AD Requirements</w:t>
            </w:r>
          </w:p>
        </w:tc>
        <w:tc>
          <w:tcPr>
            <w:tcW w:w="3215" w:type="dxa"/>
            <w:shd w:val="clear" w:color="auto" w:fill="D0CECE" w:themeFill="background2" w:themeFillShade="E6"/>
          </w:tcPr>
          <w:p w14:paraId="0FD7BEEA" w14:textId="77777777" w:rsidR="0032242A" w:rsidRPr="0032242A" w:rsidRDefault="0032242A" w:rsidP="0032242A">
            <w:pPr>
              <w:rPr>
                <w:rFonts w:cs="Arial"/>
                <w:szCs w:val="20"/>
              </w:rPr>
            </w:pPr>
            <w:r w:rsidRPr="0032242A">
              <w:rPr>
                <w:rFonts w:cs="Arial"/>
                <w:szCs w:val="20"/>
              </w:rPr>
              <w:t>Quarantine Pathogens</w:t>
            </w:r>
          </w:p>
        </w:tc>
      </w:tr>
      <w:tr w:rsidR="0032242A" w:rsidRPr="0032242A" w14:paraId="69DBFEA2" w14:textId="77777777" w:rsidTr="002D2FA4">
        <w:tc>
          <w:tcPr>
            <w:tcW w:w="2283" w:type="dxa"/>
          </w:tcPr>
          <w:p w14:paraId="0A8F7BFE" w14:textId="77777777" w:rsidR="0032242A" w:rsidRPr="0032242A" w:rsidRDefault="0032242A" w:rsidP="0032242A">
            <w:pPr>
              <w:keepNext/>
              <w:keepLines/>
              <w:outlineLvl w:val="2"/>
              <w:rPr>
                <w:rFonts w:eastAsiaTheme="majorEastAsia" w:cstheme="majorBidi"/>
                <w:i/>
                <w:color w:val="000000" w:themeColor="text1"/>
              </w:rPr>
            </w:pPr>
            <w:bookmarkStart w:id="22" w:name="_Toc98317838"/>
            <w:bookmarkStart w:id="23" w:name="_Toc172111039"/>
            <w:r w:rsidRPr="0032242A">
              <w:rPr>
                <w:rFonts w:eastAsiaTheme="majorEastAsia" w:cstheme="majorBidi"/>
                <w:i/>
                <w:color w:val="000000" w:themeColor="text1"/>
              </w:rPr>
              <w:t>Apium graveolens</w:t>
            </w:r>
            <w:bookmarkEnd w:id="22"/>
            <w:bookmarkEnd w:id="23"/>
          </w:p>
          <w:p w14:paraId="3D947286" w14:textId="77777777" w:rsidR="0032242A" w:rsidRPr="0032242A" w:rsidRDefault="0032242A" w:rsidP="0032242A">
            <w:pPr>
              <w:keepNext/>
              <w:keepLines/>
              <w:outlineLvl w:val="2"/>
              <w:rPr>
                <w:rFonts w:eastAsiaTheme="majorEastAsia" w:cstheme="majorBidi"/>
                <w:i/>
                <w:color w:val="000000" w:themeColor="text1"/>
              </w:rPr>
            </w:pPr>
            <w:bookmarkStart w:id="24" w:name="_Toc172111040"/>
            <w:r w:rsidRPr="0032242A">
              <w:rPr>
                <w:rFonts w:eastAsiaTheme="majorEastAsia" w:cstheme="majorBidi"/>
                <w:i/>
                <w:color w:val="000000" w:themeColor="text1"/>
              </w:rPr>
              <w:t>Ocimum</w:t>
            </w:r>
            <w:bookmarkEnd w:id="24"/>
          </w:p>
        </w:tc>
        <w:tc>
          <w:tcPr>
            <w:tcW w:w="1758" w:type="dxa"/>
          </w:tcPr>
          <w:p w14:paraId="02FA61D0" w14:textId="77777777" w:rsidR="0032242A" w:rsidRPr="0032242A" w:rsidRDefault="0032242A" w:rsidP="0032242A">
            <w:pPr>
              <w:rPr>
                <w:rFonts w:cs="Arial"/>
                <w:szCs w:val="20"/>
              </w:rPr>
            </w:pPr>
            <w:r w:rsidRPr="0032242A">
              <w:rPr>
                <w:rFonts w:cs="Arial"/>
                <w:szCs w:val="20"/>
              </w:rPr>
              <w:t xml:space="preserve">All third countries </w:t>
            </w:r>
          </w:p>
          <w:p w14:paraId="5A8727F3" w14:textId="77777777" w:rsidR="0032242A" w:rsidRPr="0032242A" w:rsidRDefault="0032242A" w:rsidP="0032242A">
            <w:pPr>
              <w:rPr>
                <w:rFonts w:cs="Arial"/>
                <w:szCs w:val="20"/>
              </w:rPr>
            </w:pPr>
          </w:p>
        </w:tc>
        <w:tc>
          <w:tcPr>
            <w:tcW w:w="2361" w:type="dxa"/>
          </w:tcPr>
          <w:p w14:paraId="0E1488BF" w14:textId="77777777" w:rsidR="0032242A" w:rsidRPr="0032242A" w:rsidRDefault="0032242A" w:rsidP="0032242A">
            <w:pPr>
              <w:rPr>
                <w:rFonts w:cs="Arial"/>
                <w:szCs w:val="20"/>
              </w:rPr>
            </w:pPr>
            <w:r w:rsidRPr="0032242A">
              <w:rPr>
                <w:rFonts w:cs="Arial"/>
                <w:szCs w:val="20"/>
              </w:rPr>
              <w:t>28(a)or(b)</w:t>
            </w:r>
          </w:p>
        </w:tc>
        <w:tc>
          <w:tcPr>
            <w:tcW w:w="3215" w:type="dxa"/>
          </w:tcPr>
          <w:p w14:paraId="44CECE58" w14:textId="77777777" w:rsidR="0032242A" w:rsidRPr="0032242A" w:rsidRDefault="0032242A" w:rsidP="0032242A">
            <w:pPr>
              <w:rPr>
                <w:rFonts w:cs="Arial"/>
                <w:i/>
                <w:iCs/>
                <w:szCs w:val="20"/>
              </w:rPr>
            </w:pPr>
            <w:r w:rsidRPr="0032242A">
              <w:rPr>
                <w:rFonts w:cs="Arial"/>
                <w:i/>
                <w:iCs/>
                <w:szCs w:val="20"/>
              </w:rPr>
              <w:t xml:space="preserve">Liriomyza sativae </w:t>
            </w:r>
          </w:p>
          <w:p w14:paraId="4CCEE055" w14:textId="77777777" w:rsidR="0032242A" w:rsidRPr="0032242A" w:rsidRDefault="0032242A" w:rsidP="0032242A">
            <w:pPr>
              <w:rPr>
                <w:rFonts w:cs="Arial"/>
                <w:i/>
                <w:iCs/>
                <w:szCs w:val="20"/>
              </w:rPr>
            </w:pPr>
            <w:r w:rsidRPr="0032242A">
              <w:rPr>
                <w:i/>
                <w:iCs/>
                <w:color w:val="333333"/>
                <w:szCs w:val="20"/>
                <w:shd w:val="clear" w:color="auto" w:fill="FFFFFF"/>
              </w:rPr>
              <w:t>Amauromyza maculosa</w:t>
            </w:r>
          </w:p>
          <w:p w14:paraId="3780F8F7" w14:textId="77777777" w:rsidR="0032242A" w:rsidRPr="0032242A" w:rsidRDefault="0032242A" w:rsidP="0032242A">
            <w:pPr>
              <w:rPr>
                <w:rFonts w:cs="Arial"/>
                <w:szCs w:val="20"/>
              </w:rPr>
            </w:pPr>
          </w:p>
        </w:tc>
      </w:tr>
      <w:tr w:rsidR="0032242A" w:rsidRPr="0032242A" w14:paraId="19E724DA" w14:textId="77777777" w:rsidTr="002D2FA4">
        <w:tc>
          <w:tcPr>
            <w:tcW w:w="2283" w:type="dxa"/>
          </w:tcPr>
          <w:p w14:paraId="37C48410" w14:textId="77777777" w:rsidR="0032242A" w:rsidRPr="0032242A" w:rsidRDefault="0032242A" w:rsidP="0032242A">
            <w:pPr>
              <w:keepNext/>
              <w:keepLines/>
              <w:outlineLvl w:val="2"/>
              <w:rPr>
                <w:rFonts w:eastAsiaTheme="majorEastAsia" w:cstheme="majorBidi"/>
                <w:i/>
                <w:color w:val="000000" w:themeColor="text1"/>
              </w:rPr>
            </w:pPr>
            <w:bookmarkStart w:id="25" w:name="_Toc98317839"/>
            <w:bookmarkStart w:id="26" w:name="_Toc172111041"/>
            <w:r w:rsidRPr="0032242A">
              <w:rPr>
                <w:rFonts w:eastAsiaTheme="majorEastAsia" w:cstheme="majorBidi"/>
                <w:i/>
                <w:color w:val="000000" w:themeColor="text1"/>
              </w:rPr>
              <w:t>Beta vulgaris</w:t>
            </w:r>
            <w:bookmarkEnd w:id="25"/>
            <w:bookmarkEnd w:id="26"/>
          </w:p>
        </w:tc>
        <w:tc>
          <w:tcPr>
            <w:tcW w:w="1758" w:type="dxa"/>
          </w:tcPr>
          <w:p w14:paraId="090B3348" w14:textId="77777777" w:rsidR="0032242A" w:rsidRPr="0032242A" w:rsidRDefault="0032242A" w:rsidP="0032242A">
            <w:pPr>
              <w:rPr>
                <w:rFonts w:cs="Arial"/>
                <w:szCs w:val="20"/>
              </w:rPr>
            </w:pPr>
            <w:r w:rsidRPr="0032242A">
              <w:rPr>
                <w:rFonts w:cs="Arial"/>
                <w:szCs w:val="20"/>
              </w:rPr>
              <w:t>All third countries</w:t>
            </w:r>
          </w:p>
        </w:tc>
        <w:tc>
          <w:tcPr>
            <w:tcW w:w="2361" w:type="dxa"/>
          </w:tcPr>
          <w:p w14:paraId="0DBAFFFD" w14:textId="77777777" w:rsidR="0032242A" w:rsidRPr="0032242A" w:rsidRDefault="0032242A" w:rsidP="0032242A">
            <w:pPr>
              <w:rPr>
                <w:rFonts w:cs="Arial"/>
                <w:szCs w:val="20"/>
              </w:rPr>
            </w:pPr>
            <w:r w:rsidRPr="0032242A">
              <w:rPr>
                <w:rFonts w:cs="Arial"/>
                <w:szCs w:val="20"/>
              </w:rPr>
              <w:t xml:space="preserve">24 </w:t>
            </w:r>
          </w:p>
        </w:tc>
        <w:tc>
          <w:tcPr>
            <w:tcW w:w="3215" w:type="dxa"/>
          </w:tcPr>
          <w:p w14:paraId="59FB548A" w14:textId="77777777" w:rsidR="0032242A" w:rsidRPr="0032242A" w:rsidRDefault="0032242A" w:rsidP="0032242A">
            <w:pPr>
              <w:rPr>
                <w:rFonts w:cs="Arial"/>
                <w:i/>
                <w:iCs/>
                <w:szCs w:val="20"/>
              </w:rPr>
            </w:pPr>
            <w:r w:rsidRPr="0032242A">
              <w:rPr>
                <w:rFonts w:cs="Arial"/>
                <w:i/>
                <w:iCs/>
                <w:szCs w:val="20"/>
              </w:rPr>
              <w:t>-</w:t>
            </w:r>
          </w:p>
        </w:tc>
      </w:tr>
      <w:tr w:rsidR="0032242A" w:rsidRPr="0032242A" w14:paraId="45E9AB76" w14:textId="77777777" w:rsidTr="002D2FA4">
        <w:trPr>
          <w:trHeight w:val="928"/>
        </w:trPr>
        <w:tc>
          <w:tcPr>
            <w:tcW w:w="2283" w:type="dxa"/>
          </w:tcPr>
          <w:p w14:paraId="537D7631" w14:textId="77777777" w:rsidR="0032242A" w:rsidRPr="0032242A" w:rsidRDefault="0032242A" w:rsidP="0032242A">
            <w:pPr>
              <w:keepNext/>
              <w:keepLines/>
              <w:outlineLvl w:val="2"/>
              <w:rPr>
                <w:rFonts w:eastAsiaTheme="majorEastAsia" w:cstheme="majorBidi"/>
                <w:i/>
                <w:color w:val="000000" w:themeColor="text1"/>
              </w:rPr>
            </w:pPr>
            <w:bookmarkStart w:id="27" w:name="_Toc98317843"/>
            <w:bookmarkStart w:id="28" w:name="_Toc172111042"/>
            <w:r w:rsidRPr="0032242A">
              <w:rPr>
                <w:rFonts w:eastAsiaTheme="majorEastAsia" w:cstheme="majorBidi"/>
                <w:color w:val="000000" w:themeColor="text1"/>
              </w:rPr>
              <w:t>Root and tubercle vegetables other than tubers of</w:t>
            </w:r>
            <w:r w:rsidRPr="0032242A">
              <w:rPr>
                <w:rFonts w:eastAsiaTheme="majorEastAsia" w:cstheme="majorBidi"/>
                <w:i/>
                <w:color w:val="000000" w:themeColor="text1"/>
              </w:rPr>
              <w:t xml:space="preserve"> Solanum tuberosum</w:t>
            </w:r>
            <w:bookmarkEnd w:id="27"/>
            <w:bookmarkEnd w:id="28"/>
          </w:p>
        </w:tc>
        <w:tc>
          <w:tcPr>
            <w:tcW w:w="1758" w:type="dxa"/>
          </w:tcPr>
          <w:p w14:paraId="0F2C1C15" w14:textId="77777777" w:rsidR="0032242A" w:rsidRPr="0032242A" w:rsidRDefault="0032242A" w:rsidP="0032242A">
            <w:pPr>
              <w:rPr>
                <w:rFonts w:cs="Arial"/>
                <w:szCs w:val="20"/>
              </w:rPr>
            </w:pPr>
            <w:r w:rsidRPr="0032242A">
              <w:rPr>
                <w:rFonts w:cs="Arial"/>
                <w:szCs w:val="20"/>
              </w:rPr>
              <w:t>Third countries other than Switzerland</w:t>
            </w:r>
          </w:p>
        </w:tc>
        <w:tc>
          <w:tcPr>
            <w:tcW w:w="2361" w:type="dxa"/>
          </w:tcPr>
          <w:p w14:paraId="2A3E02C9" w14:textId="77777777" w:rsidR="0032242A" w:rsidRPr="0032242A" w:rsidRDefault="0032242A" w:rsidP="0032242A">
            <w:pPr>
              <w:shd w:val="clear" w:color="auto" w:fill="FFFFFF"/>
              <w:rPr>
                <w:rFonts w:cs="Arial"/>
                <w:szCs w:val="20"/>
              </w:rPr>
            </w:pPr>
            <w:r w:rsidRPr="0032242A">
              <w:rPr>
                <w:rFonts w:cs="Arial"/>
                <w:szCs w:val="20"/>
              </w:rPr>
              <w:t xml:space="preserve">12  </w:t>
            </w:r>
          </w:p>
        </w:tc>
        <w:tc>
          <w:tcPr>
            <w:tcW w:w="3215" w:type="dxa"/>
          </w:tcPr>
          <w:p w14:paraId="27FD927E" w14:textId="77777777" w:rsidR="0032242A" w:rsidRPr="0032242A" w:rsidRDefault="0032242A" w:rsidP="0032242A">
            <w:pPr>
              <w:rPr>
                <w:rFonts w:cs="Arial"/>
                <w:i/>
                <w:iCs/>
                <w:szCs w:val="20"/>
              </w:rPr>
            </w:pPr>
            <w:r w:rsidRPr="0032242A">
              <w:rPr>
                <w:rFonts w:cs="Arial"/>
                <w:szCs w:val="20"/>
              </w:rPr>
              <w:t>-</w:t>
            </w:r>
          </w:p>
        </w:tc>
      </w:tr>
      <w:tr w:rsidR="0032242A" w:rsidRPr="0032242A" w14:paraId="59C458B6" w14:textId="77777777" w:rsidTr="002D2FA4">
        <w:trPr>
          <w:trHeight w:val="930"/>
        </w:trPr>
        <w:tc>
          <w:tcPr>
            <w:tcW w:w="2283" w:type="dxa"/>
          </w:tcPr>
          <w:p w14:paraId="3063B6D8" w14:textId="77777777" w:rsidR="0032242A" w:rsidRPr="0032242A" w:rsidRDefault="0032242A" w:rsidP="0032242A">
            <w:pPr>
              <w:keepNext/>
              <w:keepLines/>
              <w:outlineLvl w:val="2"/>
              <w:rPr>
                <w:rFonts w:eastAsiaTheme="majorEastAsia" w:cstheme="majorBidi"/>
                <w:i/>
                <w:color w:val="000000" w:themeColor="text1"/>
              </w:rPr>
            </w:pPr>
            <w:bookmarkStart w:id="29" w:name="_Toc98317844"/>
            <w:bookmarkStart w:id="30" w:name="_Toc172111043"/>
            <w:r w:rsidRPr="0032242A">
              <w:rPr>
                <w:rFonts w:eastAsiaTheme="majorEastAsia" w:cstheme="majorBidi"/>
                <w:i/>
                <w:color w:val="000000" w:themeColor="text1"/>
              </w:rPr>
              <w:t>Solanum lycopersicum</w:t>
            </w:r>
            <w:bookmarkEnd w:id="29"/>
            <w:bookmarkEnd w:id="30"/>
          </w:p>
          <w:p w14:paraId="7C6A424C" w14:textId="77777777" w:rsidR="0032242A" w:rsidRPr="0032242A" w:rsidRDefault="0032242A" w:rsidP="0032242A">
            <w:pPr>
              <w:keepNext/>
              <w:keepLines/>
              <w:outlineLvl w:val="2"/>
              <w:rPr>
                <w:rFonts w:eastAsiaTheme="majorEastAsia" w:cstheme="majorBidi"/>
                <w:color w:val="000000" w:themeColor="text1"/>
              </w:rPr>
            </w:pPr>
            <w:bookmarkStart w:id="31" w:name="_Toc98317845"/>
            <w:bookmarkStart w:id="32" w:name="_Toc172111044"/>
            <w:r w:rsidRPr="0032242A">
              <w:rPr>
                <w:rFonts w:eastAsiaTheme="majorEastAsia" w:cstheme="majorBidi"/>
                <w:i/>
                <w:color w:val="000000" w:themeColor="text1"/>
              </w:rPr>
              <w:t>Solanum melongena</w:t>
            </w:r>
            <w:bookmarkEnd w:id="31"/>
            <w:r w:rsidRPr="0032242A">
              <w:rPr>
                <w:rFonts w:eastAsiaTheme="majorEastAsia" w:cstheme="majorBidi"/>
                <w:i/>
                <w:color w:val="000000" w:themeColor="text1"/>
              </w:rPr>
              <w:t xml:space="preserve"> other than fruits or seeds</w:t>
            </w:r>
            <w:bookmarkEnd w:id="32"/>
          </w:p>
        </w:tc>
        <w:tc>
          <w:tcPr>
            <w:tcW w:w="1758" w:type="dxa"/>
          </w:tcPr>
          <w:p w14:paraId="137E68E7" w14:textId="77777777" w:rsidR="0032242A" w:rsidRPr="0032242A" w:rsidRDefault="0032242A" w:rsidP="0032242A">
            <w:pPr>
              <w:rPr>
                <w:rFonts w:cs="Arial"/>
                <w:szCs w:val="20"/>
              </w:rPr>
            </w:pPr>
            <w:r w:rsidRPr="0032242A">
              <w:rPr>
                <w:rFonts w:cs="Arial"/>
                <w:szCs w:val="20"/>
              </w:rPr>
              <w:t>Third countries</w:t>
            </w:r>
          </w:p>
        </w:tc>
        <w:tc>
          <w:tcPr>
            <w:tcW w:w="2361" w:type="dxa"/>
          </w:tcPr>
          <w:p w14:paraId="738B332B" w14:textId="77777777" w:rsidR="0032242A" w:rsidRPr="0032242A" w:rsidRDefault="0032242A" w:rsidP="0032242A">
            <w:pPr>
              <w:shd w:val="clear" w:color="auto" w:fill="FFFFFF"/>
              <w:rPr>
                <w:rFonts w:cs="Arial"/>
                <w:szCs w:val="20"/>
              </w:rPr>
            </w:pPr>
            <w:r w:rsidRPr="0032242A">
              <w:rPr>
                <w:rFonts w:cs="Arial"/>
                <w:szCs w:val="20"/>
              </w:rPr>
              <w:t>23(a)or(b)</w:t>
            </w:r>
          </w:p>
        </w:tc>
        <w:tc>
          <w:tcPr>
            <w:tcW w:w="3215" w:type="dxa"/>
          </w:tcPr>
          <w:p w14:paraId="3E36DCE0" w14:textId="77777777" w:rsidR="0032242A" w:rsidRPr="0032242A" w:rsidRDefault="0032242A" w:rsidP="0032242A">
            <w:pPr>
              <w:rPr>
                <w:rFonts w:cs="Arial"/>
                <w:i/>
                <w:iCs/>
                <w:szCs w:val="20"/>
              </w:rPr>
            </w:pPr>
            <w:r w:rsidRPr="0032242A">
              <w:rPr>
                <w:rFonts w:cs="Arial"/>
                <w:i/>
                <w:iCs/>
                <w:szCs w:val="20"/>
              </w:rPr>
              <w:t>Keiferia lycopersicella</w:t>
            </w:r>
          </w:p>
        </w:tc>
      </w:tr>
      <w:tr w:rsidR="0032242A" w:rsidRPr="0032242A" w14:paraId="0E8C510E" w14:textId="77777777" w:rsidTr="002D2FA4">
        <w:tc>
          <w:tcPr>
            <w:tcW w:w="2283" w:type="dxa"/>
          </w:tcPr>
          <w:p w14:paraId="5C8C2810" w14:textId="77777777" w:rsidR="0032242A" w:rsidRPr="0032242A" w:rsidRDefault="0032242A" w:rsidP="0032242A">
            <w:pPr>
              <w:keepNext/>
              <w:keepLines/>
              <w:outlineLvl w:val="2"/>
              <w:rPr>
                <w:rFonts w:eastAsiaTheme="majorEastAsia" w:cstheme="majorBidi"/>
                <w:i/>
                <w:color w:val="000000" w:themeColor="text1"/>
              </w:rPr>
            </w:pPr>
            <w:bookmarkStart w:id="33" w:name="_Toc98317846"/>
            <w:bookmarkStart w:id="34" w:name="_Toc172111045"/>
            <w:r w:rsidRPr="0032242A">
              <w:rPr>
                <w:rFonts w:eastAsiaTheme="majorEastAsia" w:cstheme="majorBidi"/>
                <w:color w:val="000000" w:themeColor="text1"/>
              </w:rPr>
              <w:t>Bulbs, corms, rhizomes, tubers, intended for planting other than tubers of</w:t>
            </w:r>
            <w:r w:rsidRPr="0032242A">
              <w:rPr>
                <w:rFonts w:eastAsiaTheme="majorEastAsia" w:cstheme="majorBidi"/>
                <w:i/>
                <w:color w:val="000000" w:themeColor="text1"/>
              </w:rPr>
              <w:t xml:space="preserve"> Solanum tuberosum</w:t>
            </w:r>
            <w:bookmarkEnd w:id="33"/>
            <w:bookmarkEnd w:id="34"/>
          </w:p>
        </w:tc>
        <w:tc>
          <w:tcPr>
            <w:tcW w:w="1758" w:type="dxa"/>
          </w:tcPr>
          <w:p w14:paraId="07E9E7E0" w14:textId="77777777" w:rsidR="0032242A" w:rsidRPr="0032242A" w:rsidRDefault="0032242A" w:rsidP="0032242A">
            <w:pPr>
              <w:rPr>
                <w:rFonts w:cs="Arial"/>
                <w:szCs w:val="20"/>
              </w:rPr>
            </w:pPr>
            <w:r w:rsidRPr="0032242A">
              <w:rPr>
                <w:rFonts w:cs="Arial"/>
                <w:szCs w:val="20"/>
              </w:rPr>
              <w:t>Third countries other than Switzerland</w:t>
            </w:r>
          </w:p>
        </w:tc>
        <w:tc>
          <w:tcPr>
            <w:tcW w:w="2361" w:type="dxa"/>
          </w:tcPr>
          <w:p w14:paraId="33712BBB" w14:textId="77777777" w:rsidR="0032242A" w:rsidRPr="0032242A" w:rsidRDefault="0032242A" w:rsidP="0032242A">
            <w:pPr>
              <w:shd w:val="clear" w:color="auto" w:fill="FFFFFF"/>
              <w:rPr>
                <w:rFonts w:cs="Arial"/>
                <w:szCs w:val="20"/>
              </w:rPr>
            </w:pPr>
            <w:r w:rsidRPr="0032242A">
              <w:rPr>
                <w:rFonts w:cs="Arial"/>
                <w:szCs w:val="20"/>
              </w:rPr>
              <w:t xml:space="preserve">13  </w:t>
            </w:r>
          </w:p>
        </w:tc>
        <w:tc>
          <w:tcPr>
            <w:tcW w:w="3215" w:type="dxa"/>
          </w:tcPr>
          <w:p w14:paraId="17A776FC" w14:textId="77777777" w:rsidR="0032242A" w:rsidRPr="0032242A" w:rsidRDefault="0032242A" w:rsidP="0032242A">
            <w:pPr>
              <w:rPr>
                <w:rFonts w:cs="Arial"/>
                <w:szCs w:val="20"/>
              </w:rPr>
            </w:pPr>
            <w:r w:rsidRPr="0032242A">
              <w:rPr>
                <w:rFonts w:cs="Arial"/>
                <w:szCs w:val="20"/>
              </w:rPr>
              <w:t>-</w:t>
            </w:r>
          </w:p>
        </w:tc>
      </w:tr>
      <w:tr w:rsidR="0032242A" w:rsidRPr="0032242A" w14:paraId="15AED062" w14:textId="77777777" w:rsidTr="002D2FA4">
        <w:tc>
          <w:tcPr>
            <w:tcW w:w="9617" w:type="dxa"/>
            <w:gridSpan w:val="4"/>
          </w:tcPr>
          <w:p w14:paraId="380E3FB5" w14:textId="77777777" w:rsidR="0032242A" w:rsidRPr="0032242A" w:rsidRDefault="0032242A" w:rsidP="0032242A">
            <w:pPr>
              <w:keepNext/>
              <w:keepLines/>
              <w:outlineLvl w:val="2"/>
              <w:rPr>
                <w:rFonts w:eastAsiaTheme="majorEastAsia" w:cs="Arial"/>
                <w:b/>
                <w:color w:val="000000" w:themeColor="text1"/>
                <w:szCs w:val="20"/>
              </w:rPr>
            </w:pPr>
            <w:bookmarkStart w:id="35" w:name="_Toc172111046"/>
            <w:r w:rsidRPr="0032242A">
              <w:rPr>
                <w:rFonts w:eastAsiaTheme="majorEastAsia" w:cstheme="majorBidi"/>
                <w:b/>
                <w:color w:val="000000" w:themeColor="text1"/>
              </w:rPr>
              <w:t>Fruits of</w:t>
            </w:r>
            <w:bookmarkEnd w:id="35"/>
          </w:p>
        </w:tc>
      </w:tr>
      <w:tr w:rsidR="0032242A" w:rsidRPr="0032242A" w14:paraId="43DB6DC8" w14:textId="77777777" w:rsidTr="002D2FA4">
        <w:tc>
          <w:tcPr>
            <w:tcW w:w="2283" w:type="dxa"/>
          </w:tcPr>
          <w:p w14:paraId="6E7CF9F8" w14:textId="77777777" w:rsidR="0032242A" w:rsidRPr="0032242A" w:rsidRDefault="0032242A" w:rsidP="0032242A">
            <w:pPr>
              <w:keepNext/>
              <w:keepLines/>
              <w:outlineLvl w:val="2"/>
              <w:rPr>
                <w:rFonts w:eastAsiaTheme="majorEastAsia" w:cstheme="majorBidi"/>
                <w:i/>
                <w:color w:val="000000" w:themeColor="text1"/>
                <w:vertAlign w:val="subscript"/>
              </w:rPr>
            </w:pPr>
            <w:bookmarkStart w:id="36" w:name="_Toc98317848"/>
            <w:bookmarkStart w:id="37" w:name="_Toc172111047"/>
            <w:r w:rsidRPr="0032242A">
              <w:rPr>
                <w:rFonts w:eastAsiaTheme="majorEastAsia" w:cstheme="majorBidi"/>
                <w:i/>
                <w:color w:val="000000" w:themeColor="text1"/>
              </w:rPr>
              <w:t xml:space="preserve">Capsicum </w:t>
            </w:r>
            <w:r w:rsidRPr="0032242A">
              <w:rPr>
                <w:rFonts w:eastAsiaTheme="majorEastAsia" w:cstheme="majorBidi"/>
                <w:i/>
                <w:color w:val="000000" w:themeColor="text1"/>
                <w:vertAlign w:val="subscript"/>
              </w:rPr>
              <w:t>AD 62</w:t>
            </w:r>
            <w:bookmarkEnd w:id="37"/>
          </w:p>
          <w:p w14:paraId="4B8E8C0A" w14:textId="4A927ACB" w:rsidR="0032242A" w:rsidRPr="004315FF" w:rsidRDefault="0032242A" w:rsidP="0032242A">
            <w:pPr>
              <w:keepNext/>
              <w:keepLines/>
              <w:outlineLvl w:val="2"/>
              <w:rPr>
                <w:rFonts w:eastAsiaTheme="majorEastAsia" w:cstheme="majorBidi"/>
                <w:i/>
                <w:color w:val="000000" w:themeColor="text1"/>
                <w:sz w:val="18"/>
                <w:szCs w:val="18"/>
                <w:vertAlign w:val="subscript"/>
              </w:rPr>
            </w:pPr>
            <w:bookmarkStart w:id="38" w:name="_Toc172111048"/>
            <w:r w:rsidRPr="0032242A">
              <w:rPr>
                <w:rFonts w:eastAsiaTheme="majorEastAsia" w:cstheme="majorBidi"/>
                <w:i/>
                <w:color w:val="000000" w:themeColor="text1"/>
              </w:rPr>
              <w:t xml:space="preserve">Citrus </w:t>
            </w:r>
            <w:r w:rsidRPr="0032242A">
              <w:rPr>
                <w:rFonts w:eastAsiaTheme="majorEastAsia" w:cstheme="majorBidi"/>
                <w:i/>
                <w:color w:val="000000" w:themeColor="text1"/>
                <w:vertAlign w:val="subscript"/>
              </w:rPr>
              <w:t>AD</w:t>
            </w:r>
            <w:bookmarkEnd w:id="36"/>
            <w:r w:rsidRPr="0032242A">
              <w:rPr>
                <w:rFonts w:eastAsiaTheme="majorEastAsia" w:cstheme="majorBidi"/>
                <w:i/>
                <w:color w:val="000000" w:themeColor="text1"/>
                <w:vertAlign w:val="subscript"/>
              </w:rPr>
              <w:t xml:space="preserve"> 57,58,59,</w:t>
            </w:r>
            <w:r w:rsidR="004315FF">
              <w:rPr>
                <w:rFonts w:eastAsiaTheme="majorEastAsia" w:cstheme="majorBidi"/>
                <w:i/>
                <w:color w:val="000000" w:themeColor="text1"/>
                <w:vertAlign w:val="subscript"/>
              </w:rPr>
              <w:t>60</w:t>
            </w:r>
            <w:r w:rsidR="004315FF" w:rsidRPr="004315FF">
              <w:rPr>
                <w:rFonts w:eastAsiaTheme="majorEastAsia" w:cstheme="majorBidi"/>
                <w:i/>
                <w:color w:val="000000" w:themeColor="text1"/>
                <w:sz w:val="18"/>
                <w:szCs w:val="18"/>
                <w:vertAlign w:val="subscript"/>
              </w:rPr>
              <w:t xml:space="preserve">, </w:t>
            </w:r>
            <w:r w:rsidR="004315FF" w:rsidRPr="004315FF">
              <w:rPr>
                <w:rFonts w:eastAsiaTheme="majorEastAsia" w:cstheme="majorBidi"/>
                <w:i/>
                <w:color w:val="000000" w:themeColor="text1"/>
                <w:sz w:val="18"/>
                <w:szCs w:val="18"/>
              </w:rPr>
              <w:t>(not C aurantium, C latifolia,</w:t>
            </w:r>
            <w:r w:rsidR="004315FF" w:rsidRPr="004315FF">
              <w:rPr>
                <w:rFonts w:eastAsiaTheme="majorEastAsia" w:cstheme="majorBidi"/>
                <w:i/>
                <w:color w:val="000000" w:themeColor="text1"/>
                <w:sz w:val="18"/>
                <w:szCs w:val="18"/>
                <w:vertAlign w:val="subscript"/>
              </w:rPr>
              <w:t xml:space="preserve">) </w:t>
            </w:r>
            <w:r w:rsidRPr="004315FF">
              <w:rPr>
                <w:rFonts w:eastAsiaTheme="majorEastAsia" w:cstheme="majorBidi"/>
                <w:i/>
                <w:color w:val="000000" w:themeColor="text1"/>
                <w:sz w:val="18"/>
                <w:szCs w:val="18"/>
                <w:vertAlign w:val="subscript"/>
              </w:rPr>
              <w:t>61</w:t>
            </w:r>
            <w:r w:rsidR="004315FF" w:rsidRPr="004315FF">
              <w:rPr>
                <w:rFonts w:eastAsiaTheme="majorEastAsia" w:cstheme="majorBidi"/>
                <w:i/>
                <w:color w:val="000000" w:themeColor="text1"/>
                <w:sz w:val="18"/>
                <w:szCs w:val="18"/>
                <w:vertAlign w:val="subscript"/>
              </w:rPr>
              <w:t xml:space="preserve">, </w:t>
            </w:r>
            <w:r w:rsidR="004315FF" w:rsidRPr="00F10F35">
              <w:rPr>
                <w:rFonts w:eastAsiaTheme="majorEastAsia" w:cstheme="majorBidi"/>
                <w:i/>
                <w:color w:val="000000" w:themeColor="text1"/>
                <w:sz w:val="18"/>
                <w:szCs w:val="18"/>
                <w:vertAlign w:val="subscript"/>
              </w:rPr>
              <w:t>AD 62</w:t>
            </w:r>
            <w:r w:rsidR="004315FF" w:rsidRPr="00F10F35">
              <w:rPr>
                <w:rFonts w:eastAsiaTheme="majorEastAsia" w:cstheme="majorBidi"/>
                <w:i/>
                <w:color w:val="000000" w:themeColor="text1"/>
                <w:sz w:val="18"/>
                <w:szCs w:val="18"/>
              </w:rPr>
              <w:t xml:space="preserve"> </w:t>
            </w:r>
            <w:r w:rsidR="004315FF" w:rsidRPr="004315FF">
              <w:rPr>
                <w:rFonts w:eastAsiaTheme="majorEastAsia" w:cstheme="majorBidi"/>
                <w:i/>
                <w:color w:val="000000" w:themeColor="text1"/>
                <w:sz w:val="18"/>
                <w:szCs w:val="18"/>
              </w:rPr>
              <w:t>(not C aurantifolia, C limon, C sinensis)</w:t>
            </w:r>
            <w:bookmarkEnd w:id="38"/>
          </w:p>
          <w:p w14:paraId="369F39AB" w14:textId="356D99FF" w:rsidR="0032242A" w:rsidRPr="004315FF" w:rsidRDefault="0032242A" w:rsidP="0032242A">
            <w:pPr>
              <w:keepNext/>
              <w:keepLines/>
              <w:outlineLvl w:val="2"/>
              <w:rPr>
                <w:rFonts w:eastAsiaTheme="majorEastAsia" w:cstheme="majorBidi"/>
                <w:i/>
                <w:color w:val="000000" w:themeColor="text1"/>
              </w:rPr>
            </w:pPr>
            <w:bookmarkStart w:id="39" w:name="_Toc172111049"/>
            <w:r w:rsidRPr="004315FF">
              <w:rPr>
                <w:rFonts w:eastAsiaTheme="majorEastAsia" w:cstheme="majorBidi"/>
                <w:i/>
                <w:color w:val="000000" w:themeColor="text1"/>
              </w:rPr>
              <w:t>Citrus sinensis</w:t>
            </w:r>
            <w:r w:rsidR="00F10F35" w:rsidRPr="00F10F35">
              <w:rPr>
                <w:rFonts w:eastAsiaTheme="majorEastAsia" w:cstheme="majorBidi"/>
                <w:i/>
                <w:color w:val="000000" w:themeColor="text1"/>
                <w:vertAlign w:val="superscript"/>
              </w:rPr>
              <w:t>2</w:t>
            </w:r>
            <w:r w:rsidRPr="004315FF">
              <w:rPr>
                <w:rFonts w:eastAsiaTheme="majorEastAsia" w:cstheme="majorBidi"/>
                <w:i/>
                <w:color w:val="000000" w:themeColor="text1"/>
              </w:rPr>
              <w:t xml:space="preserve"> </w:t>
            </w:r>
            <w:r w:rsidRPr="004315FF">
              <w:rPr>
                <w:rFonts w:eastAsiaTheme="majorEastAsia" w:cstheme="majorBidi"/>
                <w:i/>
                <w:color w:val="000000" w:themeColor="text1"/>
                <w:vertAlign w:val="subscript"/>
              </w:rPr>
              <w:t>AD 62.1</w:t>
            </w:r>
            <w:bookmarkEnd w:id="39"/>
          </w:p>
          <w:p w14:paraId="15742D64" w14:textId="77777777" w:rsidR="0032242A" w:rsidRPr="004315FF" w:rsidRDefault="0032242A" w:rsidP="0032242A">
            <w:pPr>
              <w:keepNext/>
              <w:keepLines/>
              <w:outlineLvl w:val="2"/>
              <w:rPr>
                <w:rFonts w:eastAsiaTheme="majorEastAsia" w:cstheme="majorBidi"/>
                <w:i/>
                <w:color w:val="000000" w:themeColor="text1"/>
              </w:rPr>
            </w:pPr>
            <w:bookmarkStart w:id="40" w:name="_Toc98317849"/>
            <w:bookmarkStart w:id="41" w:name="_Toc172111050"/>
            <w:r w:rsidRPr="004315FF">
              <w:rPr>
                <w:rFonts w:eastAsiaTheme="majorEastAsia" w:cstheme="majorBidi"/>
                <w:i/>
                <w:color w:val="000000" w:themeColor="text1"/>
              </w:rPr>
              <w:t>Fortunella</w:t>
            </w:r>
            <w:bookmarkEnd w:id="40"/>
            <w:r w:rsidRPr="004315FF">
              <w:rPr>
                <w:rFonts w:eastAsiaTheme="majorEastAsia" w:cstheme="majorBidi"/>
                <w:i/>
                <w:color w:val="000000" w:themeColor="text1"/>
              </w:rPr>
              <w:t xml:space="preserve"> </w:t>
            </w:r>
            <w:r w:rsidRPr="004315FF">
              <w:rPr>
                <w:rFonts w:eastAsiaTheme="majorEastAsia" w:cstheme="majorBidi"/>
                <w:i/>
                <w:color w:val="000000" w:themeColor="text1"/>
                <w:vertAlign w:val="subscript"/>
              </w:rPr>
              <w:t>AD</w:t>
            </w:r>
            <w:r w:rsidRPr="004315FF">
              <w:rPr>
                <w:rFonts w:eastAsiaTheme="majorEastAsia" w:cstheme="majorBidi"/>
                <w:i/>
                <w:color w:val="000000" w:themeColor="text1"/>
              </w:rPr>
              <w:t xml:space="preserve"> </w:t>
            </w:r>
            <w:r w:rsidRPr="004315FF">
              <w:rPr>
                <w:rFonts w:eastAsiaTheme="majorEastAsia" w:cstheme="majorBidi"/>
                <w:i/>
                <w:color w:val="000000" w:themeColor="text1"/>
                <w:vertAlign w:val="subscript"/>
              </w:rPr>
              <w:t>57,58,59.60,61</w:t>
            </w:r>
            <w:bookmarkEnd w:id="41"/>
          </w:p>
          <w:p w14:paraId="24FE07C2" w14:textId="77777777" w:rsidR="0032242A" w:rsidRPr="004315FF" w:rsidRDefault="0032242A" w:rsidP="0032242A">
            <w:pPr>
              <w:keepNext/>
              <w:keepLines/>
              <w:outlineLvl w:val="2"/>
              <w:rPr>
                <w:rFonts w:eastAsiaTheme="majorEastAsia" w:cstheme="majorBidi"/>
                <w:i/>
                <w:color w:val="000000" w:themeColor="text1"/>
              </w:rPr>
            </w:pPr>
            <w:bookmarkStart w:id="42" w:name="_Toc98317850"/>
            <w:bookmarkStart w:id="43" w:name="_Toc172111051"/>
            <w:r w:rsidRPr="004315FF">
              <w:rPr>
                <w:rFonts w:eastAsiaTheme="majorEastAsia" w:cstheme="majorBidi"/>
                <w:i/>
                <w:color w:val="000000" w:themeColor="text1"/>
              </w:rPr>
              <w:t>Mangifera</w:t>
            </w:r>
            <w:bookmarkEnd w:id="42"/>
            <w:r w:rsidRPr="004315FF">
              <w:rPr>
                <w:rFonts w:eastAsiaTheme="majorEastAsia" w:cstheme="majorBidi"/>
                <w:i/>
                <w:color w:val="000000" w:themeColor="text1"/>
              </w:rPr>
              <w:t xml:space="preserve"> </w:t>
            </w:r>
            <w:r w:rsidRPr="004315FF">
              <w:rPr>
                <w:rFonts w:eastAsiaTheme="majorEastAsia" w:cstheme="majorBidi"/>
                <w:i/>
                <w:color w:val="000000" w:themeColor="text1"/>
                <w:vertAlign w:val="subscript"/>
              </w:rPr>
              <w:t>AD 61</w:t>
            </w:r>
            <w:bookmarkEnd w:id="43"/>
          </w:p>
          <w:p w14:paraId="407C5A52" w14:textId="77777777" w:rsidR="0032242A" w:rsidRPr="004315FF" w:rsidRDefault="0032242A" w:rsidP="0032242A">
            <w:pPr>
              <w:keepNext/>
              <w:keepLines/>
              <w:outlineLvl w:val="2"/>
              <w:rPr>
                <w:rFonts w:eastAsiaTheme="majorEastAsia" w:cstheme="majorBidi"/>
                <w:i/>
                <w:color w:val="000000" w:themeColor="text1"/>
              </w:rPr>
            </w:pPr>
            <w:bookmarkStart w:id="44" w:name="_Toc98317851"/>
            <w:bookmarkStart w:id="45" w:name="_Toc172111052"/>
            <w:r w:rsidRPr="004315FF">
              <w:rPr>
                <w:rFonts w:eastAsiaTheme="majorEastAsia" w:cstheme="majorBidi"/>
                <w:i/>
                <w:color w:val="000000" w:themeColor="text1"/>
              </w:rPr>
              <w:t xml:space="preserve">Microcitrus </w:t>
            </w:r>
            <w:r w:rsidRPr="004315FF">
              <w:rPr>
                <w:rFonts w:eastAsiaTheme="majorEastAsia" w:cstheme="majorBidi"/>
                <w:i/>
                <w:color w:val="000000" w:themeColor="text1"/>
                <w:vertAlign w:val="subscript"/>
              </w:rPr>
              <w:t>AD</w:t>
            </w:r>
            <w:bookmarkEnd w:id="44"/>
            <w:r w:rsidRPr="004315FF">
              <w:rPr>
                <w:rFonts w:eastAsiaTheme="majorEastAsia" w:cstheme="majorBidi"/>
                <w:i/>
                <w:color w:val="000000" w:themeColor="text1"/>
                <w:vertAlign w:val="subscript"/>
              </w:rPr>
              <w:t xml:space="preserve"> 58</w:t>
            </w:r>
            <w:bookmarkEnd w:id="45"/>
          </w:p>
          <w:p w14:paraId="7DA1C225" w14:textId="77777777" w:rsidR="0032242A" w:rsidRPr="004315FF" w:rsidRDefault="0032242A" w:rsidP="0032242A">
            <w:pPr>
              <w:keepNext/>
              <w:keepLines/>
              <w:outlineLvl w:val="2"/>
              <w:rPr>
                <w:rFonts w:eastAsiaTheme="majorEastAsia" w:cstheme="majorBidi"/>
                <w:i/>
                <w:color w:val="000000" w:themeColor="text1"/>
                <w:vertAlign w:val="subscript"/>
              </w:rPr>
            </w:pPr>
            <w:bookmarkStart w:id="46" w:name="_Toc98317852"/>
            <w:bookmarkStart w:id="47" w:name="_Toc172111053"/>
            <w:r w:rsidRPr="004315FF">
              <w:rPr>
                <w:rFonts w:eastAsiaTheme="majorEastAsia" w:cstheme="majorBidi"/>
                <w:i/>
                <w:color w:val="000000" w:themeColor="text1"/>
              </w:rPr>
              <w:t>Naringi</w:t>
            </w:r>
            <w:bookmarkEnd w:id="46"/>
            <w:r w:rsidRPr="004315FF">
              <w:rPr>
                <w:rFonts w:eastAsiaTheme="majorEastAsia" w:cstheme="majorBidi"/>
                <w:i/>
                <w:color w:val="000000" w:themeColor="text1"/>
              </w:rPr>
              <w:t xml:space="preserve"> </w:t>
            </w:r>
            <w:r w:rsidRPr="004315FF">
              <w:rPr>
                <w:rFonts w:eastAsiaTheme="majorEastAsia" w:cstheme="majorBidi"/>
                <w:i/>
                <w:color w:val="000000" w:themeColor="text1"/>
                <w:vertAlign w:val="subscript"/>
              </w:rPr>
              <w:t>AD 58</w:t>
            </w:r>
            <w:bookmarkEnd w:id="47"/>
          </w:p>
          <w:p w14:paraId="41A1F4C9" w14:textId="684DC525" w:rsidR="0032242A" w:rsidRPr="004315FF" w:rsidRDefault="0032242A" w:rsidP="0032242A">
            <w:pPr>
              <w:keepNext/>
              <w:keepLines/>
              <w:outlineLvl w:val="2"/>
              <w:rPr>
                <w:rFonts w:eastAsiaTheme="majorEastAsia" w:cstheme="majorBidi"/>
                <w:i/>
                <w:color w:val="000000" w:themeColor="text1"/>
              </w:rPr>
            </w:pPr>
            <w:bookmarkStart w:id="48" w:name="_Toc98317853"/>
            <w:bookmarkStart w:id="49" w:name="_Toc172111054"/>
            <w:r w:rsidRPr="004315FF">
              <w:rPr>
                <w:rFonts w:eastAsiaTheme="majorEastAsia" w:cstheme="majorBidi"/>
                <w:i/>
                <w:color w:val="000000" w:themeColor="text1"/>
              </w:rPr>
              <w:t>Poncirus</w:t>
            </w:r>
            <w:bookmarkEnd w:id="48"/>
            <w:r w:rsidRPr="004315FF">
              <w:rPr>
                <w:rFonts w:eastAsiaTheme="majorEastAsia" w:cstheme="majorBidi"/>
                <w:i/>
                <w:color w:val="000000" w:themeColor="text1"/>
              </w:rPr>
              <w:t xml:space="preserve"> </w:t>
            </w:r>
            <w:r w:rsidRPr="004315FF">
              <w:rPr>
                <w:rFonts w:eastAsiaTheme="majorEastAsia" w:cstheme="majorBidi"/>
                <w:i/>
                <w:color w:val="000000" w:themeColor="text1"/>
                <w:vertAlign w:val="subscript"/>
              </w:rPr>
              <w:t>AD 57,58,</w:t>
            </w:r>
            <w:r w:rsidR="00F10F35">
              <w:rPr>
                <w:rFonts w:eastAsiaTheme="majorEastAsia" w:cstheme="majorBidi"/>
                <w:i/>
                <w:color w:val="000000" w:themeColor="text1"/>
                <w:vertAlign w:val="subscript"/>
              </w:rPr>
              <w:t>59,</w:t>
            </w:r>
            <w:r w:rsidRPr="004315FF">
              <w:rPr>
                <w:rFonts w:eastAsiaTheme="majorEastAsia" w:cstheme="majorBidi"/>
                <w:i/>
                <w:color w:val="000000" w:themeColor="text1"/>
                <w:vertAlign w:val="subscript"/>
              </w:rPr>
              <w:t>60,61</w:t>
            </w:r>
            <w:bookmarkEnd w:id="49"/>
          </w:p>
          <w:p w14:paraId="7D3899DC" w14:textId="77777777" w:rsidR="0032242A" w:rsidRPr="004315FF" w:rsidRDefault="0032242A" w:rsidP="0032242A">
            <w:pPr>
              <w:keepNext/>
              <w:keepLines/>
              <w:outlineLvl w:val="2"/>
              <w:rPr>
                <w:rFonts w:eastAsiaTheme="majorEastAsia" w:cstheme="majorBidi"/>
                <w:i/>
                <w:color w:val="000000" w:themeColor="text1"/>
                <w:vertAlign w:val="subscript"/>
              </w:rPr>
            </w:pPr>
            <w:bookmarkStart w:id="50" w:name="_Toc98317854"/>
            <w:bookmarkStart w:id="51" w:name="_Toc172111055"/>
            <w:r w:rsidRPr="004315FF">
              <w:rPr>
                <w:rFonts w:eastAsiaTheme="majorEastAsia" w:cstheme="majorBidi"/>
                <w:i/>
                <w:color w:val="000000" w:themeColor="text1"/>
              </w:rPr>
              <w:t xml:space="preserve">Prunus </w:t>
            </w:r>
            <w:r w:rsidRPr="004315FF">
              <w:rPr>
                <w:rFonts w:eastAsiaTheme="majorEastAsia" w:cstheme="majorBidi"/>
                <w:i/>
                <w:color w:val="000000" w:themeColor="text1"/>
                <w:vertAlign w:val="subscript"/>
              </w:rPr>
              <w:t>AD</w:t>
            </w:r>
            <w:bookmarkEnd w:id="50"/>
            <w:r w:rsidRPr="004315FF">
              <w:rPr>
                <w:rFonts w:eastAsiaTheme="majorEastAsia" w:cstheme="majorBidi"/>
                <w:i/>
                <w:color w:val="000000" w:themeColor="text1"/>
                <w:vertAlign w:val="subscript"/>
              </w:rPr>
              <w:t xml:space="preserve"> 61</w:t>
            </w:r>
            <w:bookmarkEnd w:id="51"/>
          </w:p>
          <w:p w14:paraId="7F737AC3" w14:textId="77777777" w:rsidR="0032242A" w:rsidRPr="004315FF" w:rsidRDefault="0032242A" w:rsidP="0032242A">
            <w:pPr>
              <w:keepNext/>
              <w:keepLines/>
              <w:outlineLvl w:val="2"/>
              <w:rPr>
                <w:rFonts w:eastAsiaTheme="majorEastAsia" w:cstheme="majorBidi"/>
                <w:i/>
                <w:color w:val="000000" w:themeColor="text1"/>
              </w:rPr>
            </w:pPr>
            <w:bookmarkStart w:id="52" w:name="_Toc172111056"/>
            <w:r w:rsidRPr="004315FF">
              <w:rPr>
                <w:rFonts w:eastAsiaTheme="majorEastAsia" w:cstheme="majorBidi"/>
                <w:i/>
                <w:color w:val="000000" w:themeColor="text1"/>
              </w:rPr>
              <w:t xml:space="preserve">Prunus persica </w:t>
            </w:r>
            <w:r w:rsidRPr="004315FF">
              <w:rPr>
                <w:rFonts w:eastAsiaTheme="majorEastAsia" w:cstheme="majorBidi"/>
                <w:i/>
                <w:color w:val="000000" w:themeColor="text1"/>
                <w:vertAlign w:val="subscript"/>
              </w:rPr>
              <w:t>AD 62</w:t>
            </w:r>
            <w:bookmarkEnd w:id="52"/>
          </w:p>
          <w:p w14:paraId="0C399623" w14:textId="77777777" w:rsidR="0032242A" w:rsidRPr="0032242A" w:rsidRDefault="0032242A" w:rsidP="0032242A">
            <w:pPr>
              <w:keepNext/>
              <w:keepLines/>
              <w:outlineLvl w:val="2"/>
              <w:rPr>
                <w:rFonts w:eastAsiaTheme="majorEastAsia" w:cstheme="majorBidi"/>
                <w:i/>
                <w:color w:val="000000" w:themeColor="text1"/>
                <w:vertAlign w:val="subscript"/>
              </w:rPr>
            </w:pPr>
            <w:bookmarkStart w:id="53" w:name="_Toc172111057"/>
            <w:r w:rsidRPr="004315FF">
              <w:rPr>
                <w:rFonts w:eastAsiaTheme="majorEastAsia" w:cstheme="majorBidi"/>
                <w:i/>
                <w:color w:val="000000" w:themeColor="text1"/>
              </w:rPr>
              <w:t xml:space="preserve">Punica granatum </w:t>
            </w:r>
            <w:r w:rsidRPr="004315FF">
              <w:rPr>
                <w:rFonts w:eastAsiaTheme="majorEastAsia" w:cstheme="majorBidi"/>
                <w:i/>
                <w:color w:val="000000" w:themeColor="text1"/>
                <w:vertAlign w:val="subscript"/>
              </w:rPr>
              <w:t>AD 62</w:t>
            </w:r>
            <w:bookmarkEnd w:id="53"/>
          </w:p>
          <w:p w14:paraId="1F96EF34" w14:textId="2F8CE13A" w:rsidR="0032242A" w:rsidRPr="00F10F35" w:rsidRDefault="0032242A" w:rsidP="00F10F35">
            <w:pPr>
              <w:keepNext/>
              <w:keepLines/>
              <w:outlineLvl w:val="2"/>
              <w:rPr>
                <w:rFonts w:eastAsiaTheme="majorEastAsia" w:cstheme="majorBidi"/>
                <w:i/>
                <w:color w:val="000000" w:themeColor="text1"/>
                <w:vertAlign w:val="subscript"/>
              </w:rPr>
            </w:pPr>
            <w:bookmarkStart w:id="54" w:name="_Toc172111058"/>
            <w:r w:rsidRPr="0032242A">
              <w:rPr>
                <w:rFonts w:eastAsiaTheme="majorEastAsia" w:cstheme="majorBidi"/>
                <w:i/>
                <w:color w:val="000000" w:themeColor="text1"/>
              </w:rPr>
              <w:t xml:space="preserve">Swinglea </w:t>
            </w:r>
            <w:r w:rsidRPr="0032242A">
              <w:rPr>
                <w:rFonts w:eastAsiaTheme="majorEastAsia" w:cstheme="majorBidi"/>
                <w:i/>
                <w:color w:val="000000" w:themeColor="text1"/>
                <w:vertAlign w:val="subscript"/>
              </w:rPr>
              <w:t>AD 58</w:t>
            </w:r>
            <w:bookmarkEnd w:id="54"/>
          </w:p>
        </w:tc>
        <w:tc>
          <w:tcPr>
            <w:tcW w:w="1758" w:type="dxa"/>
          </w:tcPr>
          <w:p w14:paraId="7C6352B6" w14:textId="01CF1056" w:rsidR="0032242A" w:rsidRPr="0032242A" w:rsidRDefault="0032242A" w:rsidP="0032242A">
            <w:pPr>
              <w:rPr>
                <w:rFonts w:cs="Arial"/>
                <w:szCs w:val="20"/>
              </w:rPr>
            </w:pPr>
            <w:r w:rsidRPr="0032242A">
              <w:rPr>
                <w:rFonts w:cs="Arial"/>
                <w:szCs w:val="20"/>
              </w:rPr>
              <w:t>Third countries</w:t>
            </w:r>
          </w:p>
          <w:p w14:paraId="0969127F" w14:textId="77777777" w:rsidR="0032242A" w:rsidRPr="0032242A" w:rsidRDefault="0032242A" w:rsidP="0032242A">
            <w:pPr>
              <w:rPr>
                <w:rFonts w:cs="Arial"/>
                <w:szCs w:val="20"/>
              </w:rPr>
            </w:pPr>
          </w:p>
          <w:p w14:paraId="1EF747B6" w14:textId="77777777" w:rsidR="0032242A" w:rsidRPr="0032242A" w:rsidRDefault="0032242A" w:rsidP="0032242A">
            <w:pPr>
              <w:rPr>
                <w:rFonts w:cs="Arial"/>
                <w:szCs w:val="20"/>
              </w:rPr>
            </w:pPr>
          </w:p>
          <w:p w14:paraId="0F86E617" w14:textId="77777777" w:rsidR="0032242A" w:rsidRPr="0032242A" w:rsidRDefault="0032242A" w:rsidP="0032242A">
            <w:pPr>
              <w:rPr>
                <w:rFonts w:cs="Arial"/>
                <w:szCs w:val="20"/>
              </w:rPr>
            </w:pPr>
          </w:p>
          <w:p w14:paraId="38240558" w14:textId="7BE72AE5" w:rsidR="0032242A" w:rsidRPr="0032242A" w:rsidRDefault="0032242A" w:rsidP="0032242A">
            <w:pPr>
              <w:rPr>
                <w:rFonts w:cs="Arial"/>
                <w:szCs w:val="20"/>
                <w:vertAlign w:val="superscript"/>
              </w:rPr>
            </w:pPr>
          </w:p>
          <w:p w14:paraId="58EDDD34" w14:textId="77777777" w:rsidR="0032242A" w:rsidRPr="0032242A" w:rsidRDefault="0032242A" w:rsidP="0032242A">
            <w:pPr>
              <w:rPr>
                <w:rFonts w:cs="Arial"/>
                <w:szCs w:val="20"/>
              </w:rPr>
            </w:pPr>
          </w:p>
          <w:p w14:paraId="384C04BC" w14:textId="77777777" w:rsidR="0032242A" w:rsidRPr="0032242A" w:rsidRDefault="0032242A" w:rsidP="0032242A">
            <w:pPr>
              <w:rPr>
                <w:rFonts w:cs="Arial"/>
                <w:szCs w:val="20"/>
              </w:rPr>
            </w:pPr>
          </w:p>
          <w:p w14:paraId="575E68E7" w14:textId="77777777" w:rsidR="0032242A" w:rsidRPr="0032242A" w:rsidRDefault="0032242A" w:rsidP="0032242A">
            <w:pPr>
              <w:rPr>
                <w:rFonts w:cs="Arial"/>
                <w:szCs w:val="20"/>
              </w:rPr>
            </w:pPr>
          </w:p>
          <w:p w14:paraId="5BEB4021" w14:textId="77777777" w:rsidR="0032242A" w:rsidRPr="0032242A" w:rsidRDefault="0032242A" w:rsidP="0032242A">
            <w:pPr>
              <w:rPr>
                <w:rFonts w:cs="Arial"/>
                <w:szCs w:val="20"/>
              </w:rPr>
            </w:pPr>
          </w:p>
          <w:p w14:paraId="6B082680" w14:textId="77777777" w:rsidR="0032242A" w:rsidRPr="0032242A" w:rsidRDefault="0032242A" w:rsidP="0032242A">
            <w:pPr>
              <w:rPr>
                <w:rFonts w:cs="Arial"/>
                <w:szCs w:val="20"/>
              </w:rPr>
            </w:pPr>
          </w:p>
          <w:p w14:paraId="32B9E7A6" w14:textId="77777777" w:rsidR="0032242A" w:rsidRPr="0032242A" w:rsidRDefault="0032242A" w:rsidP="0032242A">
            <w:pPr>
              <w:rPr>
                <w:rFonts w:cs="Arial"/>
                <w:szCs w:val="20"/>
              </w:rPr>
            </w:pPr>
          </w:p>
          <w:p w14:paraId="20F89B8E" w14:textId="77777777" w:rsidR="0032242A" w:rsidRPr="0032242A" w:rsidRDefault="0032242A" w:rsidP="0032242A">
            <w:pPr>
              <w:rPr>
                <w:rFonts w:cs="Arial"/>
                <w:szCs w:val="20"/>
              </w:rPr>
            </w:pPr>
          </w:p>
          <w:p w14:paraId="7C745EAA" w14:textId="77777777" w:rsidR="0032242A" w:rsidRPr="0032242A" w:rsidRDefault="0032242A" w:rsidP="0032242A">
            <w:pPr>
              <w:rPr>
                <w:rFonts w:cs="Arial"/>
                <w:szCs w:val="20"/>
              </w:rPr>
            </w:pPr>
          </w:p>
          <w:p w14:paraId="176095EC" w14:textId="2783AEA1" w:rsidR="0032242A" w:rsidRPr="0032242A" w:rsidRDefault="0032242A" w:rsidP="0032242A">
            <w:pPr>
              <w:rPr>
                <w:rFonts w:cs="Arial"/>
                <w:szCs w:val="20"/>
              </w:rPr>
            </w:pPr>
          </w:p>
        </w:tc>
        <w:tc>
          <w:tcPr>
            <w:tcW w:w="2361" w:type="dxa"/>
          </w:tcPr>
          <w:p w14:paraId="6F644371" w14:textId="77777777" w:rsidR="0032242A" w:rsidRPr="0032242A" w:rsidRDefault="0032242A" w:rsidP="0032242A">
            <w:pPr>
              <w:shd w:val="clear" w:color="auto" w:fill="FFFFFF"/>
              <w:rPr>
                <w:rFonts w:cs="Arial"/>
                <w:szCs w:val="20"/>
              </w:rPr>
            </w:pPr>
            <w:r w:rsidRPr="0032242A">
              <w:rPr>
                <w:rFonts w:cs="Arial"/>
                <w:szCs w:val="20"/>
              </w:rPr>
              <w:t>57</w:t>
            </w:r>
          </w:p>
          <w:p w14:paraId="747C358B" w14:textId="77777777" w:rsidR="0032242A" w:rsidRPr="0032242A" w:rsidRDefault="0032242A" w:rsidP="0032242A">
            <w:pPr>
              <w:shd w:val="clear" w:color="auto" w:fill="FFFFFF"/>
              <w:rPr>
                <w:rFonts w:cs="Arial"/>
                <w:szCs w:val="20"/>
              </w:rPr>
            </w:pPr>
            <w:r w:rsidRPr="0032242A">
              <w:rPr>
                <w:rFonts w:cs="Arial"/>
                <w:szCs w:val="20"/>
              </w:rPr>
              <w:t>58(a)or(b)or(c)or(d)or(e)</w:t>
            </w:r>
          </w:p>
          <w:p w14:paraId="5C1EFA20" w14:textId="77777777" w:rsidR="0032242A" w:rsidRPr="0032242A" w:rsidRDefault="0032242A" w:rsidP="0032242A">
            <w:pPr>
              <w:shd w:val="clear" w:color="auto" w:fill="FFFFFF"/>
              <w:rPr>
                <w:rFonts w:cs="Arial"/>
                <w:szCs w:val="20"/>
              </w:rPr>
            </w:pPr>
            <w:r w:rsidRPr="0032242A">
              <w:rPr>
                <w:rFonts w:cs="Arial"/>
                <w:szCs w:val="20"/>
              </w:rPr>
              <w:t>59(a)or(b)or(c)</w:t>
            </w:r>
          </w:p>
          <w:p w14:paraId="2B6E755E" w14:textId="77777777" w:rsidR="0032242A" w:rsidRPr="0032242A" w:rsidRDefault="0032242A" w:rsidP="0032242A">
            <w:pPr>
              <w:shd w:val="clear" w:color="auto" w:fill="FFFFFF"/>
              <w:rPr>
                <w:rFonts w:cs="Arial"/>
                <w:szCs w:val="20"/>
              </w:rPr>
            </w:pPr>
            <w:r w:rsidRPr="0032242A">
              <w:rPr>
                <w:rFonts w:cs="Arial"/>
                <w:szCs w:val="20"/>
              </w:rPr>
              <w:t>60(a)or(b)or(c)or(d)or(e)</w:t>
            </w:r>
          </w:p>
          <w:p w14:paraId="47996586" w14:textId="77777777" w:rsidR="0032242A" w:rsidRPr="0032242A" w:rsidRDefault="0032242A" w:rsidP="0032242A">
            <w:pPr>
              <w:shd w:val="clear" w:color="auto" w:fill="FFFFFF"/>
              <w:rPr>
                <w:rFonts w:cs="Arial"/>
                <w:szCs w:val="20"/>
              </w:rPr>
            </w:pPr>
            <w:r w:rsidRPr="0032242A">
              <w:rPr>
                <w:rFonts w:cs="Arial"/>
                <w:szCs w:val="20"/>
              </w:rPr>
              <w:t>61(a)or(b)or(c)or(d)</w:t>
            </w:r>
          </w:p>
          <w:p w14:paraId="29C3A97C" w14:textId="5249C054" w:rsidR="005E3140" w:rsidRPr="0032242A" w:rsidRDefault="0032242A" w:rsidP="0032242A">
            <w:pPr>
              <w:shd w:val="clear" w:color="auto" w:fill="FFFFFF"/>
              <w:rPr>
                <w:rFonts w:cs="Arial"/>
                <w:szCs w:val="20"/>
              </w:rPr>
            </w:pPr>
            <w:r w:rsidRPr="0032242A">
              <w:rPr>
                <w:rFonts w:cs="Arial"/>
                <w:szCs w:val="20"/>
              </w:rPr>
              <w:t>62(a)or(b)or(c)or(d)</w:t>
            </w:r>
          </w:p>
          <w:p w14:paraId="2B66C340" w14:textId="141737D9" w:rsidR="0032242A" w:rsidRPr="0032242A" w:rsidRDefault="005E3140" w:rsidP="0032242A">
            <w:pPr>
              <w:shd w:val="clear" w:color="auto" w:fill="FFFFFF"/>
              <w:rPr>
                <w:rFonts w:cs="Arial"/>
                <w:szCs w:val="20"/>
              </w:rPr>
            </w:pPr>
            <w:r>
              <w:rPr>
                <w:rFonts w:cs="Arial"/>
                <w:szCs w:val="20"/>
              </w:rPr>
              <w:t>62.1(a)or(b)or(c)or(d)</w:t>
            </w:r>
          </w:p>
          <w:p w14:paraId="205D2985" w14:textId="77777777" w:rsidR="0032242A" w:rsidRPr="0032242A" w:rsidRDefault="0032242A" w:rsidP="0032242A">
            <w:pPr>
              <w:shd w:val="clear" w:color="auto" w:fill="FFFFFF"/>
              <w:rPr>
                <w:rFonts w:cs="Arial"/>
                <w:szCs w:val="20"/>
              </w:rPr>
            </w:pPr>
          </w:p>
          <w:p w14:paraId="310EA0CB" w14:textId="77777777" w:rsidR="0032242A" w:rsidRPr="0032242A" w:rsidRDefault="0032242A" w:rsidP="0032242A">
            <w:pPr>
              <w:shd w:val="clear" w:color="auto" w:fill="FFFFFF"/>
              <w:rPr>
                <w:rFonts w:cs="Arial"/>
                <w:szCs w:val="20"/>
              </w:rPr>
            </w:pPr>
          </w:p>
          <w:p w14:paraId="193B5E8B" w14:textId="77777777" w:rsidR="0032242A" w:rsidRPr="0032242A" w:rsidRDefault="0032242A" w:rsidP="0032242A">
            <w:pPr>
              <w:shd w:val="clear" w:color="auto" w:fill="FFFFFF"/>
              <w:rPr>
                <w:rFonts w:cs="Arial"/>
                <w:szCs w:val="20"/>
              </w:rPr>
            </w:pPr>
          </w:p>
          <w:p w14:paraId="15A6C953" w14:textId="77777777" w:rsidR="0032242A" w:rsidRPr="0032242A" w:rsidRDefault="0032242A" w:rsidP="0032242A">
            <w:pPr>
              <w:shd w:val="clear" w:color="auto" w:fill="FFFFFF"/>
              <w:rPr>
                <w:rFonts w:cs="Arial"/>
                <w:szCs w:val="20"/>
              </w:rPr>
            </w:pPr>
          </w:p>
          <w:p w14:paraId="3A862BED" w14:textId="77777777" w:rsidR="0032242A" w:rsidRPr="0032242A" w:rsidRDefault="0032242A" w:rsidP="0032242A">
            <w:pPr>
              <w:shd w:val="clear" w:color="auto" w:fill="FFFFFF"/>
              <w:rPr>
                <w:rFonts w:cs="Arial"/>
                <w:szCs w:val="20"/>
              </w:rPr>
            </w:pPr>
          </w:p>
          <w:p w14:paraId="484FF478" w14:textId="77777777" w:rsidR="0032242A" w:rsidRPr="0032242A" w:rsidRDefault="0032242A" w:rsidP="0032242A">
            <w:pPr>
              <w:shd w:val="clear" w:color="auto" w:fill="FFFFFF"/>
              <w:rPr>
                <w:rFonts w:cs="Arial"/>
                <w:szCs w:val="20"/>
              </w:rPr>
            </w:pPr>
          </w:p>
          <w:p w14:paraId="3E628379" w14:textId="77777777" w:rsidR="0032242A" w:rsidRPr="0032242A" w:rsidRDefault="0032242A" w:rsidP="0032242A">
            <w:pPr>
              <w:shd w:val="clear" w:color="auto" w:fill="FFFFFF"/>
              <w:rPr>
                <w:rFonts w:cs="Arial"/>
                <w:szCs w:val="20"/>
              </w:rPr>
            </w:pPr>
          </w:p>
          <w:p w14:paraId="645A97AA" w14:textId="1A1D4F1D" w:rsidR="0032242A" w:rsidRPr="0032242A" w:rsidRDefault="0032242A" w:rsidP="0032242A">
            <w:pPr>
              <w:shd w:val="clear" w:color="auto" w:fill="FFFFFF"/>
              <w:rPr>
                <w:rFonts w:cs="Arial"/>
                <w:szCs w:val="20"/>
              </w:rPr>
            </w:pPr>
          </w:p>
        </w:tc>
        <w:tc>
          <w:tcPr>
            <w:tcW w:w="3215" w:type="dxa"/>
          </w:tcPr>
          <w:p w14:paraId="02794561" w14:textId="77777777" w:rsidR="0032242A" w:rsidRPr="0032242A" w:rsidRDefault="0032242A" w:rsidP="0032242A">
            <w:pPr>
              <w:rPr>
                <w:rFonts w:cs="Arial"/>
                <w:i/>
                <w:iCs/>
                <w:szCs w:val="20"/>
              </w:rPr>
            </w:pPr>
            <w:r w:rsidRPr="0032242A">
              <w:rPr>
                <w:rFonts w:cs="Arial"/>
                <w:i/>
                <w:iCs/>
                <w:szCs w:val="20"/>
              </w:rPr>
              <w:t>-</w:t>
            </w:r>
          </w:p>
          <w:p w14:paraId="01674DF1" w14:textId="77777777" w:rsidR="0032242A" w:rsidRPr="0032242A" w:rsidRDefault="0032242A" w:rsidP="0032242A">
            <w:pPr>
              <w:rPr>
                <w:rFonts w:cs="Arial"/>
                <w:i/>
                <w:iCs/>
                <w:szCs w:val="20"/>
              </w:rPr>
            </w:pPr>
            <w:r w:rsidRPr="0032242A">
              <w:rPr>
                <w:rFonts w:cs="Arial"/>
                <w:i/>
                <w:iCs/>
                <w:szCs w:val="20"/>
              </w:rPr>
              <w:t xml:space="preserve">Xanthomonas citri </w:t>
            </w:r>
            <w:r w:rsidRPr="0032242A">
              <w:rPr>
                <w:rFonts w:cs="Arial"/>
                <w:szCs w:val="20"/>
              </w:rPr>
              <w:t xml:space="preserve">pv. </w:t>
            </w:r>
            <w:r w:rsidRPr="0032242A">
              <w:rPr>
                <w:rFonts w:cs="Arial"/>
                <w:i/>
                <w:iCs/>
                <w:szCs w:val="20"/>
              </w:rPr>
              <w:t>aurantifolii</w:t>
            </w:r>
          </w:p>
          <w:p w14:paraId="7325D6C4" w14:textId="77777777" w:rsidR="0032242A" w:rsidRPr="0032242A" w:rsidRDefault="0032242A" w:rsidP="0032242A">
            <w:pPr>
              <w:rPr>
                <w:rFonts w:cs="Arial"/>
                <w:i/>
                <w:iCs/>
                <w:szCs w:val="20"/>
              </w:rPr>
            </w:pPr>
            <w:r w:rsidRPr="0032242A">
              <w:rPr>
                <w:rFonts w:cs="Arial"/>
                <w:i/>
                <w:iCs/>
                <w:szCs w:val="20"/>
              </w:rPr>
              <w:t>Pseudocercospora angolensis</w:t>
            </w:r>
          </w:p>
          <w:p w14:paraId="0DAD013B" w14:textId="292A926E" w:rsidR="0032242A" w:rsidRPr="0032242A" w:rsidRDefault="0032242A" w:rsidP="0032242A">
            <w:pPr>
              <w:rPr>
                <w:rFonts w:cs="Arial"/>
                <w:i/>
                <w:iCs/>
                <w:szCs w:val="20"/>
              </w:rPr>
            </w:pPr>
            <w:r w:rsidRPr="0032242A">
              <w:rPr>
                <w:rFonts w:cs="Arial"/>
                <w:i/>
                <w:iCs/>
                <w:szCs w:val="20"/>
              </w:rPr>
              <w:t>Phyllosticta citricarpa</w:t>
            </w:r>
            <w:r w:rsidR="00CA7151">
              <w:rPr>
                <w:rStyle w:val="FootnoteReference"/>
                <w:rFonts w:cs="Arial"/>
                <w:i/>
                <w:iCs/>
                <w:szCs w:val="20"/>
              </w:rPr>
              <w:footnoteReference w:id="2"/>
            </w:r>
          </w:p>
          <w:p w14:paraId="4114E79C" w14:textId="77777777" w:rsidR="0032242A" w:rsidRPr="0032242A" w:rsidRDefault="0032242A" w:rsidP="0032242A">
            <w:pPr>
              <w:rPr>
                <w:rFonts w:cs="Arial"/>
                <w:i/>
                <w:iCs/>
                <w:szCs w:val="20"/>
              </w:rPr>
            </w:pPr>
            <w:r w:rsidRPr="0032242A">
              <w:rPr>
                <w:rFonts w:cs="Arial"/>
                <w:i/>
                <w:iCs/>
                <w:szCs w:val="20"/>
              </w:rPr>
              <w:t xml:space="preserve">Tephritidae </w:t>
            </w:r>
          </w:p>
          <w:p w14:paraId="5A0627D5" w14:textId="77777777" w:rsidR="0032242A" w:rsidRPr="0032242A" w:rsidRDefault="0032242A" w:rsidP="0032242A">
            <w:pPr>
              <w:rPr>
                <w:rFonts w:cs="Arial"/>
                <w:i/>
                <w:iCs/>
                <w:szCs w:val="20"/>
              </w:rPr>
            </w:pPr>
            <w:r w:rsidRPr="0032242A">
              <w:rPr>
                <w:rFonts w:cs="Arial"/>
                <w:i/>
                <w:iCs/>
                <w:szCs w:val="20"/>
              </w:rPr>
              <w:t>Thaumatotibia leucotreta</w:t>
            </w:r>
          </w:p>
          <w:p w14:paraId="39330041" w14:textId="10C72007" w:rsidR="0032242A" w:rsidRPr="0032242A" w:rsidRDefault="005E3140" w:rsidP="0032242A">
            <w:pPr>
              <w:rPr>
                <w:rFonts w:cs="Arial"/>
                <w:i/>
                <w:iCs/>
                <w:szCs w:val="20"/>
              </w:rPr>
            </w:pPr>
            <w:r w:rsidRPr="005E3140">
              <w:rPr>
                <w:rFonts w:cs="Arial"/>
                <w:i/>
                <w:iCs/>
                <w:szCs w:val="20"/>
              </w:rPr>
              <w:t>Thaumatotibia leucotreta</w:t>
            </w:r>
          </w:p>
          <w:p w14:paraId="749D8A56" w14:textId="77777777" w:rsidR="0032242A" w:rsidRPr="0032242A" w:rsidRDefault="0032242A" w:rsidP="0032242A">
            <w:pPr>
              <w:rPr>
                <w:rFonts w:cs="Arial"/>
                <w:i/>
                <w:iCs/>
                <w:szCs w:val="20"/>
              </w:rPr>
            </w:pPr>
          </w:p>
          <w:p w14:paraId="5AD10571" w14:textId="77777777" w:rsidR="0032242A" w:rsidRPr="0032242A" w:rsidRDefault="0032242A" w:rsidP="0032242A">
            <w:pPr>
              <w:rPr>
                <w:rFonts w:cs="Arial"/>
                <w:i/>
                <w:iCs/>
                <w:szCs w:val="20"/>
              </w:rPr>
            </w:pPr>
          </w:p>
          <w:p w14:paraId="1FCAB82A" w14:textId="77777777" w:rsidR="0032242A" w:rsidRPr="0032242A" w:rsidRDefault="0032242A" w:rsidP="0032242A">
            <w:pPr>
              <w:rPr>
                <w:rFonts w:cs="Arial"/>
                <w:i/>
                <w:iCs/>
                <w:szCs w:val="20"/>
              </w:rPr>
            </w:pPr>
          </w:p>
          <w:p w14:paraId="3F07DD41" w14:textId="77777777" w:rsidR="0032242A" w:rsidRPr="0032242A" w:rsidRDefault="0032242A" w:rsidP="0032242A">
            <w:pPr>
              <w:rPr>
                <w:rFonts w:cs="Arial"/>
                <w:i/>
                <w:iCs/>
                <w:szCs w:val="20"/>
              </w:rPr>
            </w:pPr>
          </w:p>
          <w:p w14:paraId="2BBFD0B8" w14:textId="77777777" w:rsidR="0032242A" w:rsidRPr="0032242A" w:rsidRDefault="0032242A" w:rsidP="0032242A">
            <w:pPr>
              <w:rPr>
                <w:rFonts w:cs="Arial"/>
                <w:i/>
                <w:iCs/>
                <w:szCs w:val="20"/>
              </w:rPr>
            </w:pPr>
          </w:p>
          <w:p w14:paraId="78B6EEF8" w14:textId="77777777" w:rsidR="0032242A" w:rsidRPr="0032242A" w:rsidRDefault="0032242A" w:rsidP="0032242A">
            <w:pPr>
              <w:rPr>
                <w:rFonts w:cs="Arial"/>
                <w:i/>
                <w:iCs/>
                <w:szCs w:val="20"/>
              </w:rPr>
            </w:pPr>
          </w:p>
          <w:p w14:paraId="1CFA8EEA" w14:textId="77777777" w:rsidR="0032242A" w:rsidRPr="0032242A" w:rsidRDefault="0032242A" w:rsidP="0032242A">
            <w:pPr>
              <w:rPr>
                <w:rFonts w:cs="Arial"/>
                <w:i/>
                <w:iCs/>
                <w:szCs w:val="20"/>
              </w:rPr>
            </w:pPr>
          </w:p>
          <w:p w14:paraId="5349735C" w14:textId="18B1ADA7" w:rsidR="0032242A" w:rsidRPr="0032242A" w:rsidRDefault="0032242A" w:rsidP="0032242A">
            <w:pPr>
              <w:rPr>
                <w:rFonts w:cs="Arial"/>
                <w:szCs w:val="20"/>
              </w:rPr>
            </w:pPr>
          </w:p>
        </w:tc>
      </w:tr>
      <w:tr w:rsidR="0032242A" w:rsidRPr="0032242A" w14:paraId="233ACCA5" w14:textId="77777777" w:rsidTr="002D2FA4">
        <w:tc>
          <w:tcPr>
            <w:tcW w:w="2283" w:type="dxa"/>
            <w:tcBorders>
              <w:top w:val="nil"/>
            </w:tcBorders>
          </w:tcPr>
          <w:p w14:paraId="540F77EF" w14:textId="77777777" w:rsidR="0032242A" w:rsidRPr="0032242A" w:rsidRDefault="0032242A" w:rsidP="0032242A">
            <w:pPr>
              <w:keepNext/>
              <w:keepLines/>
              <w:outlineLvl w:val="2"/>
              <w:rPr>
                <w:rFonts w:eastAsiaTheme="majorEastAsia" w:cstheme="majorBidi"/>
                <w:i/>
                <w:color w:val="000000" w:themeColor="text1"/>
              </w:rPr>
            </w:pPr>
            <w:bookmarkStart w:id="55" w:name="_Toc172111059"/>
            <w:r w:rsidRPr="0032242A">
              <w:rPr>
                <w:rFonts w:eastAsiaTheme="majorEastAsia" w:cstheme="majorBidi"/>
                <w:i/>
                <w:color w:val="000000" w:themeColor="text1"/>
              </w:rPr>
              <w:t>Malus</w:t>
            </w:r>
            <w:bookmarkEnd w:id="55"/>
          </w:p>
          <w:p w14:paraId="7078E356" w14:textId="77777777" w:rsidR="0032242A" w:rsidRPr="0032242A" w:rsidRDefault="0032242A" w:rsidP="0032242A">
            <w:pPr>
              <w:keepNext/>
              <w:keepLines/>
              <w:outlineLvl w:val="2"/>
              <w:rPr>
                <w:rFonts w:eastAsiaTheme="majorEastAsia" w:cstheme="majorBidi"/>
                <w:i/>
                <w:color w:val="000000" w:themeColor="text1"/>
              </w:rPr>
            </w:pPr>
            <w:bookmarkStart w:id="56" w:name="_Toc172111060"/>
            <w:r w:rsidRPr="0032242A">
              <w:rPr>
                <w:rFonts w:eastAsiaTheme="majorEastAsia" w:cstheme="majorBidi"/>
                <w:i/>
                <w:color w:val="000000" w:themeColor="text1"/>
              </w:rPr>
              <w:t>Prunus</w:t>
            </w:r>
            <w:bookmarkEnd w:id="56"/>
          </w:p>
          <w:p w14:paraId="68B66070" w14:textId="77777777" w:rsidR="0032242A" w:rsidRPr="0032242A" w:rsidRDefault="0032242A" w:rsidP="0032242A">
            <w:pPr>
              <w:keepNext/>
              <w:keepLines/>
              <w:outlineLvl w:val="2"/>
              <w:rPr>
                <w:rFonts w:eastAsiaTheme="majorEastAsia" w:cstheme="majorBidi"/>
                <w:i/>
                <w:color w:val="000000" w:themeColor="text1"/>
              </w:rPr>
            </w:pPr>
            <w:bookmarkStart w:id="57" w:name="_Toc98317857"/>
            <w:bookmarkStart w:id="58" w:name="_Toc172111061"/>
            <w:r w:rsidRPr="0032242A">
              <w:rPr>
                <w:rFonts w:eastAsiaTheme="majorEastAsia" w:cstheme="majorBidi"/>
                <w:i/>
                <w:color w:val="000000" w:themeColor="text1"/>
              </w:rPr>
              <w:t>Pyrus</w:t>
            </w:r>
            <w:bookmarkEnd w:id="57"/>
            <w:bookmarkEnd w:id="58"/>
          </w:p>
          <w:p w14:paraId="379E8ED1" w14:textId="77777777" w:rsidR="0032242A" w:rsidRPr="0032242A" w:rsidRDefault="0032242A" w:rsidP="0032242A">
            <w:pPr>
              <w:keepNext/>
              <w:keepLines/>
              <w:outlineLvl w:val="2"/>
              <w:rPr>
                <w:rFonts w:eastAsiaTheme="majorEastAsia" w:cstheme="majorBidi"/>
                <w:i/>
                <w:color w:val="000000" w:themeColor="text1"/>
              </w:rPr>
            </w:pPr>
            <w:bookmarkStart w:id="59" w:name="_Toc98317858"/>
            <w:bookmarkStart w:id="60" w:name="_Toc172111062"/>
            <w:r w:rsidRPr="0032242A">
              <w:rPr>
                <w:rFonts w:eastAsiaTheme="majorEastAsia" w:cstheme="majorBidi"/>
                <w:i/>
                <w:color w:val="000000" w:themeColor="text1"/>
              </w:rPr>
              <w:t>Vaccinium</w:t>
            </w:r>
            <w:bookmarkEnd w:id="59"/>
            <w:bookmarkEnd w:id="60"/>
          </w:p>
        </w:tc>
        <w:tc>
          <w:tcPr>
            <w:tcW w:w="1758" w:type="dxa"/>
            <w:tcBorders>
              <w:top w:val="nil"/>
            </w:tcBorders>
          </w:tcPr>
          <w:p w14:paraId="58D9B181" w14:textId="77777777" w:rsidR="0032242A" w:rsidRPr="0032242A" w:rsidRDefault="0032242A" w:rsidP="0032242A">
            <w:pPr>
              <w:rPr>
                <w:rFonts w:cs="Arial"/>
                <w:szCs w:val="20"/>
              </w:rPr>
            </w:pPr>
            <w:r w:rsidRPr="0032242A">
              <w:rPr>
                <w:rFonts w:cs="Arial"/>
                <w:szCs w:val="20"/>
              </w:rPr>
              <w:t>Canada, Mexico,</w:t>
            </w:r>
          </w:p>
          <w:p w14:paraId="327B89F1" w14:textId="77777777" w:rsidR="0032242A" w:rsidRPr="0032242A" w:rsidRDefault="0032242A" w:rsidP="0032242A">
            <w:pPr>
              <w:rPr>
                <w:rFonts w:cs="Arial"/>
                <w:szCs w:val="20"/>
              </w:rPr>
            </w:pPr>
            <w:r w:rsidRPr="0032242A">
              <w:rPr>
                <w:rFonts w:cs="Arial"/>
                <w:szCs w:val="20"/>
              </w:rPr>
              <w:t>US</w:t>
            </w:r>
          </w:p>
        </w:tc>
        <w:tc>
          <w:tcPr>
            <w:tcW w:w="2361" w:type="dxa"/>
            <w:tcBorders>
              <w:top w:val="nil"/>
            </w:tcBorders>
          </w:tcPr>
          <w:p w14:paraId="4867A17E" w14:textId="77777777" w:rsidR="0032242A" w:rsidRPr="0032242A" w:rsidRDefault="0032242A" w:rsidP="0032242A">
            <w:pPr>
              <w:shd w:val="clear" w:color="auto" w:fill="FFFFFF"/>
              <w:rPr>
                <w:rFonts w:cs="Arial"/>
                <w:szCs w:val="20"/>
              </w:rPr>
            </w:pPr>
            <w:r w:rsidRPr="0032242A">
              <w:rPr>
                <w:rFonts w:cs="Arial"/>
                <w:szCs w:val="20"/>
              </w:rPr>
              <w:t>63(a)or(b)or(c)</w:t>
            </w:r>
          </w:p>
        </w:tc>
        <w:tc>
          <w:tcPr>
            <w:tcW w:w="3215" w:type="dxa"/>
            <w:tcBorders>
              <w:top w:val="nil"/>
            </w:tcBorders>
          </w:tcPr>
          <w:p w14:paraId="4AAB286D" w14:textId="77777777" w:rsidR="0032242A" w:rsidRPr="0032242A" w:rsidRDefault="0032242A" w:rsidP="0032242A">
            <w:pPr>
              <w:rPr>
                <w:rFonts w:cs="Arial"/>
                <w:i/>
                <w:iCs/>
                <w:szCs w:val="20"/>
              </w:rPr>
            </w:pPr>
            <w:r w:rsidRPr="0032242A">
              <w:rPr>
                <w:rFonts w:cs="Arial"/>
                <w:i/>
                <w:iCs/>
                <w:szCs w:val="20"/>
              </w:rPr>
              <w:t>Grapholita packardi</w:t>
            </w:r>
          </w:p>
        </w:tc>
      </w:tr>
      <w:tr w:rsidR="0032242A" w:rsidRPr="0032242A" w14:paraId="57BAC02A" w14:textId="77777777" w:rsidTr="002D2FA4">
        <w:tc>
          <w:tcPr>
            <w:tcW w:w="2283" w:type="dxa"/>
          </w:tcPr>
          <w:p w14:paraId="21C990C3" w14:textId="77777777" w:rsidR="0032242A" w:rsidRPr="0032242A" w:rsidRDefault="0032242A" w:rsidP="0032242A">
            <w:pPr>
              <w:keepNext/>
              <w:keepLines/>
              <w:outlineLvl w:val="2"/>
              <w:rPr>
                <w:rFonts w:eastAsiaTheme="majorEastAsia" w:cstheme="majorBidi"/>
                <w:i/>
                <w:color w:val="000000" w:themeColor="text1"/>
              </w:rPr>
            </w:pPr>
            <w:bookmarkStart w:id="61" w:name="_Toc98317859"/>
            <w:bookmarkStart w:id="62" w:name="_Toc172111063"/>
            <w:r w:rsidRPr="0032242A">
              <w:rPr>
                <w:rFonts w:eastAsiaTheme="majorEastAsia" w:cstheme="majorBidi"/>
                <w:i/>
                <w:color w:val="000000" w:themeColor="text1"/>
              </w:rPr>
              <w:t>Malus</w:t>
            </w:r>
            <w:bookmarkEnd w:id="61"/>
            <w:r w:rsidRPr="0032242A">
              <w:rPr>
                <w:rFonts w:eastAsiaTheme="majorEastAsia" w:cstheme="majorBidi"/>
                <w:i/>
                <w:color w:val="000000" w:themeColor="text1"/>
              </w:rPr>
              <w:t xml:space="preserve"> </w:t>
            </w:r>
            <w:r w:rsidRPr="0032242A">
              <w:rPr>
                <w:rFonts w:eastAsiaTheme="majorEastAsia" w:cstheme="majorBidi"/>
                <w:i/>
                <w:color w:val="000000" w:themeColor="text1"/>
                <w:vertAlign w:val="subscript"/>
              </w:rPr>
              <w:t>AD 64, 65, 66</w:t>
            </w:r>
            <w:bookmarkEnd w:id="62"/>
          </w:p>
          <w:p w14:paraId="4CC352DE" w14:textId="77777777" w:rsidR="0032242A" w:rsidRPr="0032242A" w:rsidRDefault="0032242A" w:rsidP="0032242A">
            <w:pPr>
              <w:keepNext/>
              <w:keepLines/>
              <w:outlineLvl w:val="2"/>
              <w:rPr>
                <w:rFonts w:eastAsiaTheme="majorEastAsia" w:cstheme="majorBidi"/>
                <w:i/>
                <w:color w:val="000000" w:themeColor="text1"/>
              </w:rPr>
            </w:pPr>
            <w:bookmarkStart w:id="63" w:name="_Toc172111064"/>
            <w:r w:rsidRPr="0032242A">
              <w:rPr>
                <w:rFonts w:eastAsiaTheme="majorEastAsia" w:cstheme="majorBidi"/>
                <w:i/>
                <w:color w:val="000000" w:themeColor="text1"/>
              </w:rPr>
              <w:t>Pyrus</w:t>
            </w:r>
            <w:bookmarkEnd w:id="63"/>
          </w:p>
          <w:p w14:paraId="7C4EFA2B" w14:textId="77777777" w:rsidR="0032242A" w:rsidRPr="0032242A" w:rsidRDefault="0032242A" w:rsidP="0032242A"/>
          <w:p w14:paraId="7CE0368F" w14:textId="77777777" w:rsidR="0032242A" w:rsidRPr="0032242A" w:rsidRDefault="0032242A" w:rsidP="0032242A">
            <w:pPr>
              <w:rPr>
                <w:i/>
                <w:iCs/>
              </w:rPr>
            </w:pPr>
          </w:p>
        </w:tc>
        <w:tc>
          <w:tcPr>
            <w:tcW w:w="1758" w:type="dxa"/>
          </w:tcPr>
          <w:p w14:paraId="4099FE5D" w14:textId="77777777" w:rsidR="0032242A" w:rsidRPr="0032242A" w:rsidRDefault="0032242A" w:rsidP="0032242A">
            <w:pPr>
              <w:rPr>
                <w:rFonts w:cs="Arial"/>
                <w:szCs w:val="20"/>
              </w:rPr>
            </w:pPr>
            <w:r w:rsidRPr="0032242A">
              <w:rPr>
                <w:rFonts w:cs="Arial"/>
                <w:szCs w:val="20"/>
              </w:rPr>
              <w:t>All third countries</w:t>
            </w:r>
          </w:p>
          <w:p w14:paraId="6EC01DB5" w14:textId="77777777" w:rsidR="0032242A" w:rsidRPr="0032242A" w:rsidRDefault="0032242A" w:rsidP="0032242A">
            <w:pPr>
              <w:rPr>
                <w:rFonts w:cs="Arial"/>
                <w:szCs w:val="20"/>
              </w:rPr>
            </w:pPr>
          </w:p>
          <w:p w14:paraId="5B40A67B" w14:textId="77777777" w:rsidR="0032242A" w:rsidRPr="0032242A" w:rsidRDefault="0032242A" w:rsidP="0032242A">
            <w:pPr>
              <w:rPr>
                <w:rFonts w:cs="Arial"/>
                <w:szCs w:val="20"/>
              </w:rPr>
            </w:pPr>
          </w:p>
          <w:p w14:paraId="5A3FB518" w14:textId="77777777" w:rsidR="0032242A" w:rsidRPr="0032242A" w:rsidRDefault="0032242A" w:rsidP="0032242A">
            <w:pPr>
              <w:rPr>
                <w:rFonts w:cs="Arial"/>
                <w:szCs w:val="20"/>
              </w:rPr>
            </w:pPr>
          </w:p>
          <w:p w14:paraId="59132F96" w14:textId="77777777" w:rsidR="0032242A" w:rsidRPr="0032242A" w:rsidRDefault="0032242A" w:rsidP="0032242A">
            <w:pPr>
              <w:rPr>
                <w:rFonts w:cs="Arial"/>
                <w:szCs w:val="20"/>
              </w:rPr>
            </w:pPr>
          </w:p>
        </w:tc>
        <w:tc>
          <w:tcPr>
            <w:tcW w:w="2361" w:type="dxa"/>
          </w:tcPr>
          <w:p w14:paraId="50156D7A" w14:textId="77777777" w:rsidR="0032242A" w:rsidRPr="0032242A" w:rsidRDefault="0032242A" w:rsidP="0032242A">
            <w:pPr>
              <w:shd w:val="clear" w:color="auto" w:fill="FFFFFF"/>
              <w:rPr>
                <w:rFonts w:cs="Arial"/>
                <w:szCs w:val="20"/>
              </w:rPr>
            </w:pPr>
            <w:r w:rsidRPr="0032242A">
              <w:rPr>
                <w:rFonts w:cs="Arial"/>
                <w:szCs w:val="20"/>
              </w:rPr>
              <w:t>64(a)or(b)or(c)or(d)</w:t>
            </w:r>
          </w:p>
          <w:p w14:paraId="6115AEF2" w14:textId="77777777" w:rsidR="0032242A" w:rsidRPr="0032242A" w:rsidRDefault="0032242A" w:rsidP="0032242A">
            <w:pPr>
              <w:shd w:val="clear" w:color="auto" w:fill="FFFFFF"/>
              <w:rPr>
                <w:rFonts w:cs="Arial"/>
                <w:szCs w:val="20"/>
              </w:rPr>
            </w:pPr>
            <w:r w:rsidRPr="0032242A">
              <w:rPr>
                <w:rFonts w:cs="Arial"/>
                <w:szCs w:val="20"/>
              </w:rPr>
              <w:t>65</w:t>
            </w:r>
            <w:r w:rsidRPr="0032242A">
              <w:t xml:space="preserve"> </w:t>
            </w:r>
            <w:r w:rsidRPr="0032242A">
              <w:rPr>
                <w:rFonts w:cs="Arial"/>
                <w:szCs w:val="20"/>
              </w:rPr>
              <w:t>66(a)or(b)or(c)or(d) 66(a)or(b)or(c)or(d)</w:t>
            </w:r>
          </w:p>
          <w:p w14:paraId="17E55AA6" w14:textId="77777777" w:rsidR="0032242A" w:rsidRPr="0032242A" w:rsidRDefault="0032242A" w:rsidP="0032242A">
            <w:pPr>
              <w:shd w:val="clear" w:color="auto" w:fill="FFFFFF"/>
              <w:rPr>
                <w:rFonts w:cs="Arial"/>
                <w:szCs w:val="20"/>
              </w:rPr>
            </w:pPr>
          </w:p>
          <w:p w14:paraId="54D358E3" w14:textId="77777777" w:rsidR="0032242A" w:rsidRPr="0032242A" w:rsidRDefault="0032242A" w:rsidP="0032242A">
            <w:pPr>
              <w:shd w:val="clear" w:color="auto" w:fill="FFFFFF"/>
              <w:rPr>
                <w:rFonts w:cs="Arial"/>
                <w:szCs w:val="20"/>
              </w:rPr>
            </w:pPr>
          </w:p>
        </w:tc>
        <w:tc>
          <w:tcPr>
            <w:tcW w:w="3215" w:type="dxa"/>
          </w:tcPr>
          <w:p w14:paraId="4B05DA5A" w14:textId="77777777" w:rsidR="0032242A" w:rsidRPr="0032242A" w:rsidRDefault="0032242A" w:rsidP="0032242A">
            <w:pPr>
              <w:rPr>
                <w:rFonts w:cs="Arial"/>
                <w:i/>
                <w:iCs/>
                <w:szCs w:val="20"/>
              </w:rPr>
            </w:pPr>
            <w:r w:rsidRPr="0032242A">
              <w:rPr>
                <w:i/>
                <w:iCs/>
                <w:color w:val="333333"/>
                <w:szCs w:val="20"/>
                <w:shd w:val="clear" w:color="auto" w:fill="FFFFFF"/>
              </w:rPr>
              <w:t>Botryosphaeria kuwatsukai</w:t>
            </w:r>
          </w:p>
          <w:p w14:paraId="3A967906" w14:textId="77777777" w:rsidR="0032242A" w:rsidRPr="0032242A" w:rsidRDefault="0032242A" w:rsidP="0032242A">
            <w:pPr>
              <w:rPr>
                <w:rFonts w:cs="Arial"/>
                <w:i/>
                <w:iCs/>
                <w:szCs w:val="20"/>
              </w:rPr>
            </w:pPr>
            <w:r w:rsidRPr="0032242A">
              <w:rPr>
                <w:rFonts w:cs="Arial"/>
                <w:i/>
                <w:iCs/>
                <w:szCs w:val="20"/>
              </w:rPr>
              <w:t>Anthonomonus quadrigibbus</w:t>
            </w:r>
          </w:p>
          <w:p w14:paraId="39ADBC36" w14:textId="77777777" w:rsidR="0032242A" w:rsidRPr="0032242A" w:rsidRDefault="0032242A" w:rsidP="0032242A">
            <w:pPr>
              <w:rPr>
                <w:rFonts w:cs="Arial"/>
                <w:i/>
                <w:iCs/>
                <w:szCs w:val="20"/>
              </w:rPr>
            </w:pPr>
            <w:r w:rsidRPr="0032242A">
              <w:rPr>
                <w:rFonts w:cs="Arial"/>
                <w:i/>
                <w:iCs/>
                <w:szCs w:val="20"/>
              </w:rPr>
              <w:t>Grapholita prunivora</w:t>
            </w:r>
          </w:p>
          <w:p w14:paraId="591A4612" w14:textId="77777777" w:rsidR="0032242A" w:rsidRPr="0032242A" w:rsidRDefault="0032242A" w:rsidP="0032242A">
            <w:pPr>
              <w:rPr>
                <w:rFonts w:cs="Arial"/>
                <w:i/>
                <w:iCs/>
                <w:szCs w:val="20"/>
              </w:rPr>
            </w:pPr>
            <w:r w:rsidRPr="0032242A">
              <w:rPr>
                <w:rFonts w:cs="Arial"/>
                <w:i/>
                <w:iCs/>
                <w:szCs w:val="20"/>
              </w:rPr>
              <w:t>G inopinata</w:t>
            </w:r>
          </w:p>
          <w:p w14:paraId="5FFF144D" w14:textId="77777777" w:rsidR="0032242A" w:rsidRPr="0032242A" w:rsidRDefault="0032242A" w:rsidP="0032242A">
            <w:pPr>
              <w:rPr>
                <w:rFonts w:cs="Arial"/>
                <w:i/>
                <w:iCs/>
                <w:szCs w:val="20"/>
              </w:rPr>
            </w:pPr>
            <w:r w:rsidRPr="0032242A">
              <w:rPr>
                <w:rFonts w:cs="Arial"/>
                <w:i/>
                <w:iCs/>
                <w:szCs w:val="20"/>
              </w:rPr>
              <w:t>Rhagoletis pomonella</w:t>
            </w:r>
          </w:p>
        </w:tc>
      </w:tr>
      <w:tr w:rsidR="0032242A" w:rsidRPr="0032242A" w14:paraId="28EFA9A1" w14:textId="77777777" w:rsidTr="002D2FA4">
        <w:tc>
          <w:tcPr>
            <w:tcW w:w="2283" w:type="dxa"/>
          </w:tcPr>
          <w:p w14:paraId="326ADE34" w14:textId="77777777" w:rsidR="0032242A" w:rsidRPr="0032242A" w:rsidRDefault="0032242A" w:rsidP="0032242A">
            <w:pPr>
              <w:keepNext/>
              <w:keepLines/>
              <w:outlineLvl w:val="2"/>
              <w:rPr>
                <w:rFonts w:eastAsiaTheme="majorEastAsia" w:cstheme="majorBidi"/>
                <w:i/>
                <w:color w:val="000000" w:themeColor="text1"/>
              </w:rPr>
            </w:pPr>
            <w:bookmarkStart w:id="64" w:name="_Toc98317860"/>
            <w:bookmarkStart w:id="65" w:name="_Toc172111065"/>
            <w:r w:rsidRPr="0032242A">
              <w:rPr>
                <w:rFonts w:eastAsiaTheme="majorEastAsia" w:cstheme="majorBidi"/>
                <w:i/>
                <w:color w:val="000000" w:themeColor="text1"/>
              </w:rPr>
              <w:t>Solanaceae</w:t>
            </w:r>
            <w:bookmarkEnd w:id="64"/>
            <w:bookmarkEnd w:id="65"/>
          </w:p>
        </w:tc>
        <w:tc>
          <w:tcPr>
            <w:tcW w:w="1758" w:type="dxa"/>
          </w:tcPr>
          <w:p w14:paraId="48DB4DA7" w14:textId="77777777" w:rsidR="0032242A" w:rsidRPr="0032242A" w:rsidRDefault="0032242A" w:rsidP="0032242A">
            <w:pPr>
              <w:rPr>
                <w:rFonts w:cs="Arial"/>
                <w:szCs w:val="20"/>
              </w:rPr>
            </w:pPr>
            <w:r w:rsidRPr="0032242A">
              <w:rPr>
                <w:rFonts w:cs="Arial"/>
                <w:szCs w:val="20"/>
              </w:rPr>
              <w:t>Australia,</w:t>
            </w:r>
          </w:p>
          <w:p w14:paraId="203ED490" w14:textId="77777777" w:rsidR="0032242A" w:rsidRPr="0032242A" w:rsidRDefault="0032242A" w:rsidP="0032242A">
            <w:pPr>
              <w:rPr>
                <w:rFonts w:cs="Arial"/>
                <w:szCs w:val="20"/>
              </w:rPr>
            </w:pPr>
            <w:r w:rsidRPr="0032242A">
              <w:rPr>
                <w:rFonts w:cs="Arial"/>
                <w:szCs w:val="20"/>
              </w:rPr>
              <w:t xml:space="preserve">The Americas, </w:t>
            </w:r>
          </w:p>
          <w:p w14:paraId="256D6A70" w14:textId="77777777" w:rsidR="0032242A" w:rsidRPr="0032242A" w:rsidRDefault="0032242A" w:rsidP="0032242A">
            <w:pPr>
              <w:rPr>
                <w:rFonts w:cs="Arial"/>
                <w:szCs w:val="20"/>
              </w:rPr>
            </w:pPr>
            <w:r w:rsidRPr="0032242A">
              <w:rPr>
                <w:rFonts w:cs="Arial"/>
                <w:szCs w:val="20"/>
              </w:rPr>
              <w:t>New Zealand</w:t>
            </w:r>
          </w:p>
        </w:tc>
        <w:tc>
          <w:tcPr>
            <w:tcW w:w="2361" w:type="dxa"/>
          </w:tcPr>
          <w:p w14:paraId="71990128" w14:textId="77777777" w:rsidR="0032242A" w:rsidRPr="0032242A" w:rsidRDefault="0032242A" w:rsidP="0032242A">
            <w:pPr>
              <w:shd w:val="clear" w:color="auto" w:fill="FFFFFF"/>
              <w:rPr>
                <w:rFonts w:cs="Arial"/>
                <w:szCs w:val="20"/>
              </w:rPr>
            </w:pPr>
            <w:r w:rsidRPr="0032242A">
              <w:rPr>
                <w:rFonts w:cs="Arial"/>
                <w:szCs w:val="20"/>
              </w:rPr>
              <w:t>67(a)or(b)or(c)or(d)</w:t>
            </w:r>
          </w:p>
        </w:tc>
        <w:tc>
          <w:tcPr>
            <w:tcW w:w="3215" w:type="dxa"/>
          </w:tcPr>
          <w:p w14:paraId="15CE5DC2" w14:textId="77777777" w:rsidR="0032242A" w:rsidRPr="0032242A" w:rsidRDefault="0032242A" w:rsidP="0032242A">
            <w:pPr>
              <w:rPr>
                <w:rFonts w:cs="Arial"/>
                <w:i/>
                <w:iCs/>
                <w:szCs w:val="20"/>
              </w:rPr>
            </w:pPr>
            <w:r w:rsidRPr="0032242A">
              <w:rPr>
                <w:rFonts w:cs="Arial"/>
                <w:i/>
                <w:iCs/>
                <w:szCs w:val="20"/>
              </w:rPr>
              <w:t>Bactericera cockerelli</w:t>
            </w:r>
          </w:p>
        </w:tc>
      </w:tr>
      <w:tr w:rsidR="0032242A" w:rsidRPr="0032242A" w14:paraId="15C400A9" w14:textId="77777777" w:rsidTr="002D2FA4">
        <w:tc>
          <w:tcPr>
            <w:tcW w:w="2283" w:type="dxa"/>
          </w:tcPr>
          <w:p w14:paraId="0D4B4A47" w14:textId="77777777" w:rsidR="0032242A" w:rsidRPr="0032242A" w:rsidRDefault="0032242A" w:rsidP="0032242A">
            <w:pPr>
              <w:keepNext/>
              <w:keepLines/>
              <w:outlineLvl w:val="2"/>
              <w:rPr>
                <w:rFonts w:eastAsiaTheme="majorEastAsia" w:cstheme="majorBidi"/>
                <w:i/>
                <w:color w:val="000000" w:themeColor="text1"/>
                <w:vertAlign w:val="subscript"/>
              </w:rPr>
            </w:pPr>
            <w:bookmarkStart w:id="66" w:name="_Toc98317861"/>
            <w:bookmarkStart w:id="67" w:name="_Toc172111066"/>
            <w:r w:rsidRPr="0032242A">
              <w:rPr>
                <w:rFonts w:eastAsiaTheme="majorEastAsia" w:cstheme="majorBidi"/>
                <w:i/>
                <w:color w:val="000000" w:themeColor="text1"/>
              </w:rPr>
              <w:t>Capsicum annuum</w:t>
            </w:r>
            <w:bookmarkEnd w:id="66"/>
            <w:r w:rsidRPr="0032242A">
              <w:rPr>
                <w:rFonts w:eastAsiaTheme="majorEastAsia" w:cstheme="majorBidi"/>
                <w:i/>
                <w:color w:val="000000" w:themeColor="text1"/>
              </w:rPr>
              <w:t xml:space="preserve"> </w:t>
            </w:r>
            <w:r w:rsidRPr="0032242A">
              <w:rPr>
                <w:rFonts w:eastAsiaTheme="majorEastAsia" w:cstheme="majorBidi"/>
                <w:i/>
                <w:color w:val="000000" w:themeColor="text1"/>
                <w:vertAlign w:val="subscript"/>
              </w:rPr>
              <w:t>AD68</w:t>
            </w:r>
            <w:bookmarkEnd w:id="67"/>
          </w:p>
          <w:p w14:paraId="1C6D2F88" w14:textId="77777777" w:rsidR="0032242A" w:rsidRPr="0032242A" w:rsidRDefault="0032242A" w:rsidP="0032242A">
            <w:pPr>
              <w:keepNext/>
              <w:keepLines/>
              <w:outlineLvl w:val="2"/>
              <w:rPr>
                <w:rFonts w:eastAsiaTheme="majorEastAsia" w:cstheme="majorBidi"/>
                <w:i/>
                <w:color w:val="000000" w:themeColor="text1"/>
              </w:rPr>
            </w:pPr>
            <w:bookmarkStart w:id="68" w:name="_Toc98317862"/>
            <w:bookmarkStart w:id="69" w:name="_Toc172111067"/>
            <w:r w:rsidRPr="0032242A">
              <w:rPr>
                <w:rFonts w:eastAsiaTheme="majorEastAsia" w:cstheme="majorBidi"/>
                <w:i/>
                <w:color w:val="000000" w:themeColor="text1"/>
              </w:rPr>
              <w:t>Solanum aethiopicum</w:t>
            </w:r>
            <w:bookmarkEnd w:id="68"/>
            <w:r w:rsidRPr="0032242A">
              <w:rPr>
                <w:rFonts w:eastAsiaTheme="majorEastAsia" w:cstheme="majorBidi"/>
                <w:i/>
                <w:color w:val="000000" w:themeColor="text1"/>
              </w:rPr>
              <w:t xml:space="preserve"> </w:t>
            </w:r>
            <w:r w:rsidRPr="0032242A">
              <w:rPr>
                <w:rFonts w:eastAsiaTheme="majorEastAsia" w:cstheme="majorBidi"/>
                <w:i/>
                <w:color w:val="000000" w:themeColor="text1"/>
                <w:vertAlign w:val="subscript"/>
              </w:rPr>
              <w:t>AD 68</w:t>
            </w:r>
            <w:bookmarkEnd w:id="69"/>
          </w:p>
          <w:p w14:paraId="23C52E8D" w14:textId="77777777" w:rsidR="0032242A" w:rsidRPr="0032242A" w:rsidRDefault="0032242A" w:rsidP="0032242A">
            <w:pPr>
              <w:keepNext/>
              <w:keepLines/>
              <w:outlineLvl w:val="2"/>
              <w:rPr>
                <w:rFonts w:eastAsiaTheme="majorEastAsia" w:cstheme="majorBidi"/>
                <w:i/>
                <w:color w:val="000000" w:themeColor="text1"/>
                <w:vertAlign w:val="subscript"/>
              </w:rPr>
            </w:pPr>
            <w:bookmarkStart w:id="70" w:name="_Toc98317863"/>
            <w:bookmarkStart w:id="71" w:name="_Toc172111068"/>
            <w:r w:rsidRPr="0032242A">
              <w:rPr>
                <w:rFonts w:eastAsiaTheme="majorEastAsia" w:cstheme="majorBidi"/>
                <w:i/>
                <w:color w:val="000000" w:themeColor="text1"/>
              </w:rPr>
              <w:t>S lycopersicum</w:t>
            </w:r>
            <w:bookmarkEnd w:id="70"/>
            <w:r w:rsidRPr="0032242A">
              <w:rPr>
                <w:rFonts w:eastAsiaTheme="majorEastAsia" w:cstheme="majorBidi"/>
                <w:i/>
                <w:color w:val="000000" w:themeColor="text1"/>
              </w:rPr>
              <w:t xml:space="preserve"> </w:t>
            </w:r>
            <w:r w:rsidRPr="0032242A">
              <w:rPr>
                <w:rFonts w:eastAsiaTheme="majorEastAsia" w:cstheme="majorBidi"/>
                <w:i/>
                <w:color w:val="000000" w:themeColor="text1"/>
                <w:vertAlign w:val="subscript"/>
              </w:rPr>
              <w:t>AD 68, 69</w:t>
            </w:r>
            <w:bookmarkEnd w:id="71"/>
          </w:p>
          <w:p w14:paraId="5E97AF43" w14:textId="77777777" w:rsidR="0032242A" w:rsidRPr="0032242A" w:rsidRDefault="0032242A" w:rsidP="0032242A">
            <w:pPr>
              <w:keepNext/>
              <w:keepLines/>
              <w:outlineLvl w:val="2"/>
              <w:rPr>
                <w:rFonts w:eastAsiaTheme="majorEastAsia" w:cstheme="majorBidi"/>
                <w:i/>
                <w:color w:val="000000" w:themeColor="text1"/>
                <w:vertAlign w:val="subscript"/>
              </w:rPr>
            </w:pPr>
            <w:bookmarkStart w:id="72" w:name="_Toc172111069"/>
            <w:r w:rsidRPr="0032242A">
              <w:rPr>
                <w:rFonts w:eastAsiaTheme="majorEastAsia" w:cstheme="majorBidi"/>
                <w:i/>
                <w:color w:val="000000" w:themeColor="text1"/>
              </w:rPr>
              <w:t>S melongena</w:t>
            </w:r>
            <w:r w:rsidRPr="0032242A">
              <w:rPr>
                <w:rFonts w:eastAsiaTheme="majorEastAsia" w:cstheme="majorBidi"/>
                <w:i/>
                <w:color w:val="000000" w:themeColor="text1"/>
                <w:vertAlign w:val="subscript"/>
              </w:rPr>
              <w:t xml:space="preserve"> AD</w:t>
            </w:r>
            <w:r w:rsidRPr="0032242A">
              <w:rPr>
                <w:rFonts w:eastAsiaTheme="majorEastAsia" w:cstheme="majorBidi"/>
                <w:i/>
                <w:color w:val="000000" w:themeColor="text1"/>
              </w:rPr>
              <w:t xml:space="preserve"> </w:t>
            </w:r>
            <w:r w:rsidRPr="0032242A">
              <w:rPr>
                <w:rFonts w:eastAsiaTheme="majorEastAsia" w:cstheme="majorBidi"/>
                <w:i/>
                <w:color w:val="000000" w:themeColor="text1"/>
                <w:vertAlign w:val="subscript"/>
              </w:rPr>
              <w:t>68,69, 70</w:t>
            </w:r>
            <w:bookmarkEnd w:id="72"/>
          </w:p>
          <w:p w14:paraId="7C2B8796" w14:textId="77777777" w:rsidR="0032242A" w:rsidRPr="0032242A" w:rsidRDefault="0032242A" w:rsidP="0032242A">
            <w:pPr>
              <w:rPr>
                <w:i/>
                <w:iCs/>
                <w:vertAlign w:val="subscript"/>
              </w:rPr>
            </w:pPr>
            <w:r w:rsidRPr="0032242A">
              <w:rPr>
                <w:i/>
                <w:iCs/>
              </w:rPr>
              <w:t xml:space="preserve">Momordica </w:t>
            </w:r>
            <w:r w:rsidRPr="0032242A">
              <w:rPr>
                <w:i/>
                <w:iCs/>
                <w:vertAlign w:val="subscript"/>
              </w:rPr>
              <w:t>AD 71</w:t>
            </w:r>
          </w:p>
          <w:p w14:paraId="2CFD7510" w14:textId="77777777" w:rsidR="0032242A" w:rsidRPr="0032242A" w:rsidRDefault="0032242A" w:rsidP="0032242A">
            <w:pPr>
              <w:rPr>
                <w:i/>
                <w:iCs/>
                <w:szCs w:val="20"/>
              </w:rPr>
            </w:pPr>
            <w:r w:rsidRPr="0032242A">
              <w:rPr>
                <w:i/>
                <w:iCs/>
                <w:szCs w:val="20"/>
              </w:rPr>
              <w:t xml:space="preserve">Momordica </w:t>
            </w:r>
            <w:r w:rsidRPr="0032242A">
              <w:rPr>
                <w:i/>
                <w:iCs/>
                <w:szCs w:val="20"/>
                <w:vertAlign w:val="subscript"/>
              </w:rPr>
              <w:t>AD 71.1</w:t>
            </w:r>
          </w:p>
        </w:tc>
        <w:tc>
          <w:tcPr>
            <w:tcW w:w="1758" w:type="dxa"/>
          </w:tcPr>
          <w:p w14:paraId="1280AC20" w14:textId="77777777" w:rsidR="0032242A" w:rsidRPr="0032242A" w:rsidRDefault="0032242A" w:rsidP="0032242A">
            <w:pPr>
              <w:rPr>
                <w:rFonts w:cs="Arial"/>
                <w:szCs w:val="20"/>
              </w:rPr>
            </w:pPr>
            <w:r w:rsidRPr="0032242A">
              <w:rPr>
                <w:rFonts w:cs="Arial"/>
                <w:szCs w:val="20"/>
              </w:rPr>
              <w:t>Third countries</w:t>
            </w:r>
          </w:p>
        </w:tc>
        <w:tc>
          <w:tcPr>
            <w:tcW w:w="2361" w:type="dxa"/>
          </w:tcPr>
          <w:p w14:paraId="6D57FBC6" w14:textId="77777777" w:rsidR="0032242A" w:rsidRPr="0032242A" w:rsidRDefault="0032242A" w:rsidP="0032242A">
            <w:pPr>
              <w:shd w:val="clear" w:color="auto" w:fill="FFFFFF"/>
              <w:rPr>
                <w:rFonts w:cs="Arial"/>
                <w:szCs w:val="20"/>
              </w:rPr>
            </w:pPr>
            <w:r w:rsidRPr="0032242A">
              <w:rPr>
                <w:rFonts w:cs="Arial"/>
                <w:szCs w:val="20"/>
              </w:rPr>
              <w:t>68(a)or(b)or(c)or(d)</w:t>
            </w:r>
          </w:p>
          <w:p w14:paraId="6362C4F4" w14:textId="77777777" w:rsidR="0032242A" w:rsidRPr="0032242A" w:rsidRDefault="0032242A" w:rsidP="0032242A">
            <w:pPr>
              <w:shd w:val="clear" w:color="auto" w:fill="FFFFFF"/>
              <w:rPr>
                <w:rFonts w:cs="Arial"/>
                <w:szCs w:val="20"/>
              </w:rPr>
            </w:pPr>
            <w:r w:rsidRPr="0032242A">
              <w:rPr>
                <w:rFonts w:cs="Arial"/>
                <w:szCs w:val="20"/>
              </w:rPr>
              <w:t>69(a)or(b)or(c)</w:t>
            </w:r>
          </w:p>
          <w:p w14:paraId="5F2A9F61" w14:textId="77777777" w:rsidR="0032242A" w:rsidRPr="0032242A" w:rsidRDefault="0032242A" w:rsidP="0032242A">
            <w:pPr>
              <w:shd w:val="clear" w:color="auto" w:fill="FFFFFF"/>
              <w:rPr>
                <w:rFonts w:cs="Arial"/>
                <w:szCs w:val="20"/>
              </w:rPr>
            </w:pPr>
            <w:r w:rsidRPr="0032242A">
              <w:rPr>
                <w:rFonts w:cs="Arial"/>
                <w:szCs w:val="20"/>
              </w:rPr>
              <w:t>70(a)or(b)or(c)</w:t>
            </w:r>
          </w:p>
          <w:p w14:paraId="013124CF" w14:textId="77777777" w:rsidR="0032242A" w:rsidRPr="0032242A" w:rsidRDefault="0032242A" w:rsidP="0032242A">
            <w:pPr>
              <w:shd w:val="clear" w:color="auto" w:fill="FFFFFF"/>
              <w:rPr>
                <w:rFonts w:cs="Arial"/>
                <w:szCs w:val="20"/>
              </w:rPr>
            </w:pPr>
            <w:r w:rsidRPr="0032242A">
              <w:rPr>
                <w:rFonts w:cs="Arial"/>
                <w:szCs w:val="20"/>
              </w:rPr>
              <w:t>71(a)or(b)</w:t>
            </w:r>
          </w:p>
          <w:p w14:paraId="555DC123" w14:textId="77777777" w:rsidR="0032242A" w:rsidRPr="0032242A" w:rsidRDefault="0032242A" w:rsidP="0032242A">
            <w:pPr>
              <w:shd w:val="clear" w:color="auto" w:fill="FFFFFF"/>
              <w:rPr>
                <w:rFonts w:cs="Arial"/>
                <w:szCs w:val="20"/>
              </w:rPr>
            </w:pPr>
          </w:p>
          <w:p w14:paraId="08C72E71" w14:textId="77777777" w:rsidR="0032242A" w:rsidRPr="0032242A" w:rsidRDefault="0032242A" w:rsidP="0032242A">
            <w:pPr>
              <w:shd w:val="clear" w:color="auto" w:fill="FFFFFF"/>
              <w:rPr>
                <w:rFonts w:cs="Arial"/>
                <w:szCs w:val="20"/>
              </w:rPr>
            </w:pPr>
          </w:p>
          <w:p w14:paraId="5C4D5202" w14:textId="77777777" w:rsidR="0032242A" w:rsidRPr="0032242A" w:rsidRDefault="0032242A" w:rsidP="0032242A">
            <w:pPr>
              <w:shd w:val="clear" w:color="auto" w:fill="FFFFFF"/>
              <w:rPr>
                <w:rFonts w:cs="Arial"/>
                <w:szCs w:val="20"/>
              </w:rPr>
            </w:pPr>
            <w:r w:rsidRPr="0032242A">
              <w:rPr>
                <w:rFonts w:cs="Arial"/>
                <w:szCs w:val="20"/>
              </w:rPr>
              <w:t>71.1(a)or(b)</w:t>
            </w:r>
          </w:p>
        </w:tc>
        <w:tc>
          <w:tcPr>
            <w:tcW w:w="3215" w:type="dxa"/>
          </w:tcPr>
          <w:p w14:paraId="1D4FEFF8" w14:textId="77777777" w:rsidR="0032242A" w:rsidRPr="0032242A" w:rsidRDefault="0032242A" w:rsidP="0032242A">
            <w:pPr>
              <w:rPr>
                <w:rFonts w:cs="Arial"/>
                <w:i/>
                <w:iCs/>
                <w:szCs w:val="20"/>
              </w:rPr>
            </w:pPr>
            <w:r w:rsidRPr="0032242A">
              <w:rPr>
                <w:rFonts w:cs="Arial"/>
                <w:i/>
                <w:iCs/>
                <w:szCs w:val="20"/>
              </w:rPr>
              <w:t>Neoleucinodes elegantis</w:t>
            </w:r>
          </w:p>
          <w:p w14:paraId="1EB5BD62" w14:textId="77777777" w:rsidR="0032242A" w:rsidRPr="0032242A" w:rsidRDefault="0032242A" w:rsidP="0032242A">
            <w:pPr>
              <w:rPr>
                <w:rFonts w:cs="Arial"/>
                <w:i/>
                <w:iCs/>
                <w:szCs w:val="20"/>
              </w:rPr>
            </w:pPr>
            <w:r w:rsidRPr="0032242A">
              <w:rPr>
                <w:rFonts w:cs="Arial"/>
                <w:i/>
                <w:iCs/>
                <w:szCs w:val="20"/>
              </w:rPr>
              <w:t>Keiferia lycopersicella</w:t>
            </w:r>
          </w:p>
          <w:p w14:paraId="3D2F2C99" w14:textId="77777777" w:rsidR="0032242A" w:rsidRPr="0032242A" w:rsidRDefault="0032242A" w:rsidP="0032242A">
            <w:pPr>
              <w:rPr>
                <w:rFonts w:cs="Arial"/>
                <w:i/>
                <w:iCs/>
                <w:szCs w:val="20"/>
              </w:rPr>
            </w:pPr>
            <w:r w:rsidRPr="0032242A">
              <w:rPr>
                <w:rFonts w:cs="Arial"/>
                <w:i/>
                <w:iCs/>
                <w:szCs w:val="20"/>
              </w:rPr>
              <w:t>Thrips palmi</w:t>
            </w:r>
          </w:p>
          <w:p w14:paraId="55CEB4CF" w14:textId="77777777" w:rsidR="0032242A" w:rsidRPr="0032242A" w:rsidRDefault="0032242A" w:rsidP="0032242A">
            <w:pPr>
              <w:rPr>
                <w:rFonts w:cs="Arial"/>
                <w:i/>
                <w:iCs/>
                <w:szCs w:val="20"/>
              </w:rPr>
            </w:pPr>
            <w:r w:rsidRPr="0032242A">
              <w:rPr>
                <w:rFonts w:cs="Arial"/>
                <w:i/>
                <w:iCs/>
                <w:szCs w:val="20"/>
              </w:rPr>
              <w:t>Thrips palmi</w:t>
            </w:r>
          </w:p>
          <w:p w14:paraId="75FB511F" w14:textId="77777777" w:rsidR="0032242A" w:rsidRPr="0032242A" w:rsidRDefault="0032242A" w:rsidP="0032242A">
            <w:pPr>
              <w:rPr>
                <w:rFonts w:cs="Arial"/>
                <w:i/>
                <w:iCs/>
                <w:szCs w:val="20"/>
              </w:rPr>
            </w:pPr>
          </w:p>
          <w:p w14:paraId="45640FFE" w14:textId="77777777" w:rsidR="0032242A" w:rsidRPr="0032242A" w:rsidRDefault="0032242A" w:rsidP="0032242A">
            <w:pPr>
              <w:rPr>
                <w:rFonts w:cs="Arial"/>
                <w:i/>
                <w:iCs/>
                <w:szCs w:val="20"/>
              </w:rPr>
            </w:pPr>
          </w:p>
          <w:p w14:paraId="2AC65552" w14:textId="77777777" w:rsidR="0032242A" w:rsidRPr="0032242A" w:rsidRDefault="0032242A" w:rsidP="0032242A">
            <w:pPr>
              <w:rPr>
                <w:rFonts w:cs="Arial"/>
                <w:i/>
                <w:iCs/>
                <w:szCs w:val="20"/>
              </w:rPr>
            </w:pPr>
            <w:r w:rsidRPr="0032242A">
              <w:rPr>
                <w:rFonts w:cs="Arial"/>
                <w:i/>
                <w:iCs/>
                <w:szCs w:val="20"/>
              </w:rPr>
              <w:t>Thrips palmi</w:t>
            </w:r>
          </w:p>
        </w:tc>
      </w:tr>
      <w:tr w:rsidR="0032242A" w:rsidRPr="0032242A" w14:paraId="481383C8" w14:textId="77777777" w:rsidTr="002D2FA4">
        <w:tc>
          <w:tcPr>
            <w:tcW w:w="2283" w:type="dxa"/>
          </w:tcPr>
          <w:p w14:paraId="1B5A0D04" w14:textId="77777777" w:rsidR="0032242A" w:rsidRPr="0032242A" w:rsidRDefault="0032242A" w:rsidP="0032242A">
            <w:r w:rsidRPr="0032242A">
              <w:rPr>
                <w:i/>
              </w:rPr>
              <w:t>Capsicum</w:t>
            </w:r>
            <w:r w:rsidRPr="0032242A">
              <w:t xml:space="preserve"> </w:t>
            </w:r>
          </w:p>
          <w:p w14:paraId="68B22014" w14:textId="77777777" w:rsidR="0032242A" w:rsidRPr="0032242A" w:rsidRDefault="0032242A" w:rsidP="0032242A">
            <w:r w:rsidRPr="0032242A">
              <w:rPr>
                <w:i/>
              </w:rPr>
              <w:t>Solanum lycopersicum</w:t>
            </w:r>
          </w:p>
        </w:tc>
        <w:tc>
          <w:tcPr>
            <w:tcW w:w="1758" w:type="dxa"/>
            <w:shd w:val="clear" w:color="auto" w:fill="FFFFFF" w:themeFill="background1"/>
          </w:tcPr>
          <w:p w14:paraId="14858000" w14:textId="77777777" w:rsidR="0032242A" w:rsidRPr="0032242A" w:rsidRDefault="0032242A" w:rsidP="0032242A">
            <w:pPr>
              <w:rPr>
                <w:rFonts w:cs="Arial"/>
                <w:sz w:val="18"/>
                <w:szCs w:val="18"/>
              </w:rPr>
            </w:pPr>
            <w:r w:rsidRPr="0032242A">
              <w:rPr>
                <w:rFonts w:cs="Arial"/>
                <w:sz w:val="18"/>
                <w:szCs w:val="18"/>
              </w:rPr>
              <w:t>Bolivia, Columbia, Ecuador, Peru, US</w:t>
            </w:r>
          </w:p>
        </w:tc>
        <w:tc>
          <w:tcPr>
            <w:tcW w:w="2361" w:type="dxa"/>
            <w:shd w:val="clear" w:color="auto" w:fill="FFFFFF" w:themeFill="background1"/>
          </w:tcPr>
          <w:p w14:paraId="608C4695" w14:textId="77777777" w:rsidR="0032242A" w:rsidRPr="0032242A" w:rsidRDefault="0032242A" w:rsidP="0032242A">
            <w:pPr>
              <w:rPr>
                <w:rFonts w:cs="Arial"/>
                <w:szCs w:val="20"/>
              </w:rPr>
            </w:pPr>
            <w:r w:rsidRPr="0032242A">
              <w:rPr>
                <w:rFonts w:cs="Arial"/>
                <w:szCs w:val="20"/>
              </w:rPr>
              <w:t>68.1(a)or(b)or(c) or(d)</w:t>
            </w:r>
          </w:p>
        </w:tc>
        <w:tc>
          <w:tcPr>
            <w:tcW w:w="3215" w:type="dxa"/>
            <w:shd w:val="clear" w:color="auto" w:fill="FFFFFF" w:themeFill="background1"/>
          </w:tcPr>
          <w:p w14:paraId="007CA005" w14:textId="77777777" w:rsidR="0032242A" w:rsidRPr="0032242A" w:rsidRDefault="0032242A" w:rsidP="0032242A">
            <w:pPr>
              <w:rPr>
                <w:rFonts w:cs="Arial"/>
                <w:i/>
                <w:iCs/>
                <w:szCs w:val="20"/>
              </w:rPr>
            </w:pPr>
            <w:r w:rsidRPr="0032242A">
              <w:rPr>
                <w:rFonts w:cs="Arial"/>
                <w:i/>
                <w:iCs/>
                <w:szCs w:val="20"/>
              </w:rPr>
              <w:t>Prodiplosis longifila</w:t>
            </w:r>
          </w:p>
        </w:tc>
      </w:tr>
      <w:tr w:rsidR="0032242A" w:rsidRPr="0032242A" w14:paraId="0D8C3AD5" w14:textId="77777777" w:rsidTr="002D2FA4">
        <w:tc>
          <w:tcPr>
            <w:tcW w:w="2283" w:type="dxa"/>
          </w:tcPr>
          <w:p w14:paraId="2FB370B1" w14:textId="77777777" w:rsidR="0032242A" w:rsidRPr="0032242A" w:rsidRDefault="0032242A" w:rsidP="0032242A">
            <w:r w:rsidRPr="0032242A">
              <w:t>Capsicum</w:t>
            </w:r>
          </w:p>
        </w:tc>
        <w:tc>
          <w:tcPr>
            <w:tcW w:w="1758" w:type="dxa"/>
          </w:tcPr>
          <w:p w14:paraId="11F6FDDC" w14:textId="77777777" w:rsidR="0032242A" w:rsidRPr="0032242A" w:rsidRDefault="0032242A" w:rsidP="0032242A">
            <w:pPr>
              <w:rPr>
                <w:rFonts w:cs="Arial"/>
                <w:szCs w:val="20"/>
              </w:rPr>
            </w:pPr>
            <w:r w:rsidRPr="0032242A">
              <w:rPr>
                <w:rFonts w:cs="Arial"/>
                <w:szCs w:val="20"/>
              </w:rPr>
              <w:t>Third countries</w:t>
            </w:r>
            <w:r w:rsidRPr="0032242A">
              <w:rPr>
                <w:rFonts w:cs="Arial"/>
                <w:szCs w:val="20"/>
                <w:vertAlign w:val="superscript"/>
              </w:rPr>
              <w:footnoteReference w:id="3"/>
            </w:r>
          </w:p>
        </w:tc>
        <w:tc>
          <w:tcPr>
            <w:tcW w:w="2361" w:type="dxa"/>
          </w:tcPr>
          <w:p w14:paraId="4B75A64E" w14:textId="77777777" w:rsidR="0032242A" w:rsidRPr="0032242A" w:rsidRDefault="0032242A" w:rsidP="0032242A">
            <w:pPr>
              <w:shd w:val="clear" w:color="auto" w:fill="FFFFFF"/>
              <w:rPr>
                <w:rFonts w:cs="Arial"/>
                <w:szCs w:val="20"/>
              </w:rPr>
            </w:pPr>
            <w:r w:rsidRPr="0032242A">
              <w:rPr>
                <w:rFonts w:cs="Arial"/>
                <w:szCs w:val="20"/>
              </w:rPr>
              <w:t>72(a)or(b)</w:t>
            </w:r>
          </w:p>
        </w:tc>
        <w:tc>
          <w:tcPr>
            <w:tcW w:w="3215" w:type="dxa"/>
          </w:tcPr>
          <w:p w14:paraId="7B79DFD0" w14:textId="77777777" w:rsidR="0032242A" w:rsidRPr="0032242A" w:rsidRDefault="0032242A" w:rsidP="0032242A">
            <w:pPr>
              <w:rPr>
                <w:rFonts w:cs="Arial"/>
                <w:i/>
                <w:iCs/>
                <w:szCs w:val="20"/>
              </w:rPr>
            </w:pPr>
            <w:r w:rsidRPr="0032242A">
              <w:rPr>
                <w:rFonts w:cs="Arial"/>
                <w:i/>
                <w:iCs/>
                <w:szCs w:val="20"/>
              </w:rPr>
              <w:t>Anthomonus eugenii</w:t>
            </w:r>
          </w:p>
        </w:tc>
      </w:tr>
      <w:tr w:rsidR="0032242A" w:rsidRPr="0032242A" w14:paraId="4863B241" w14:textId="77777777" w:rsidTr="002D2FA4">
        <w:tc>
          <w:tcPr>
            <w:tcW w:w="2283" w:type="dxa"/>
          </w:tcPr>
          <w:p w14:paraId="57B9B20D" w14:textId="77777777" w:rsidR="0032242A" w:rsidRPr="0032242A" w:rsidRDefault="0032242A" w:rsidP="0032242A">
            <w:r w:rsidRPr="0032242A">
              <w:rPr>
                <w:i/>
              </w:rPr>
              <w:t>Capsicum</w:t>
            </w:r>
          </w:p>
          <w:p w14:paraId="09F0912A" w14:textId="77777777" w:rsidR="0032242A" w:rsidRPr="0032242A" w:rsidRDefault="0032242A" w:rsidP="0032242A">
            <w:pPr>
              <w:rPr>
                <w:i/>
              </w:rPr>
            </w:pPr>
            <w:r w:rsidRPr="0032242A">
              <w:rPr>
                <w:i/>
              </w:rPr>
              <w:t>Solanum</w:t>
            </w:r>
          </w:p>
        </w:tc>
        <w:tc>
          <w:tcPr>
            <w:tcW w:w="1758" w:type="dxa"/>
          </w:tcPr>
          <w:p w14:paraId="6CFDB612" w14:textId="77777777" w:rsidR="0032242A" w:rsidRPr="0032242A" w:rsidRDefault="0032242A" w:rsidP="0032242A">
            <w:pPr>
              <w:rPr>
                <w:rFonts w:cs="Arial"/>
                <w:szCs w:val="20"/>
              </w:rPr>
            </w:pPr>
            <w:r w:rsidRPr="0032242A">
              <w:rPr>
                <w:rFonts w:cs="Arial"/>
                <w:szCs w:val="20"/>
              </w:rPr>
              <w:t>Countries</w:t>
            </w:r>
            <w:r w:rsidRPr="0032242A">
              <w:rPr>
                <w:rFonts w:cs="Arial"/>
                <w:szCs w:val="20"/>
                <w:vertAlign w:val="superscript"/>
              </w:rPr>
              <w:footnoteReference w:id="4"/>
            </w:r>
          </w:p>
        </w:tc>
        <w:tc>
          <w:tcPr>
            <w:tcW w:w="2361" w:type="dxa"/>
            <w:shd w:val="clear" w:color="auto" w:fill="FFFFFF" w:themeFill="background1"/>
          </w:tcPr>
          <w:p w14:paraId="5C3ECB1F" w14:textId="77777777" w:rsidR="0032242A" w:rsidRPr="0032242A" w:rsidRDefault="0032242A" w:rsidP="0032242A">
            <w:pPr>
              <w:rPr>
                <w:rFonts w:cs="Arial"/>
                <w:szCs w:val="20"/>
              </w:rPr>
            </w:pPr>
            <w:r w:rsidRPr="0032242A">
              <w:rPr>
                <w:rFonts w:cs="Arial"/>
                <w:szCs w:val="20"/>
              </w:rPr>
              <w:t>72.1(a)or(b)or(c) or(d)</w:t>
            </w:r>
          </w:p>
        </w:tc>
        <w:tc>
          <w:tcPr>
            <w:tcW w:w="3215" w:type="dxa"/>
            <w:shd w:val="clear" w:color="auto" w:fill="FFFFFF" w:themeFill="background1"/>
          </w:tcPr>
          <w:p w14:paraId="70034464" w14:textId="77777777" w:rsidR="0032242A" w:rsidRPr="0032242A" w:rsidRDefault="0032242A" w:rsidP="0032242A">
            <w:pPr>
              <w:rPr>
                <w:rFonts w:cs="Arial"/>
                <w:i/>
                <w:iCs/>
                <w:szCs w:val="20"/>
              </w:rPr>
            </w:pPr>
            <w:r w:rsidRPr="0032242A">
              <w:rPr>
                <w:rFonts w:cs="Arial"/>
                <w:i/>
                <w:iCs/>
                <w:szCs w:val="20"/>
              </w:rPr>
              <w:t>Bactrocera latifrons</w:t>
            </w:r>
          </w:p>
        </w:tc>
      </w:tr>
      <w:tr w:rsidR="0032242A" w:rsidRPr="0032242A" w14:paraId="734F8EE4" w14:textId="77777777" w:rsidTr="002D2FA4">
        <w:tc>
          <w:tcPr>
            <w:tcW w:w="2283" w:type="dxa"/>
            <w:shd w:val="clear" w:color="auto" w:fill="FFFFFF" w:themeFill="background1"/>
          </w:tcPr>
          <w:p w14:paraId="33BA4041" w14:textId="77777777" w:rsidR="0032242A" w:rsidRPr="0032242A" w:rsidRDefault="0032242A" w:rsidP="0032242A">
            <w:pPr>
              <w:keepNext/>
              <w:keepLines/>
              <w:outlineLvl w:val="2"/>
              <w:rPr>
                <w:rFonts w:eastAsiaTheme="majorEastAsia" w:cstheme="majorBidi"/>
                <w:i/>
                <w:color w:val="000000" w:themeColor="text1"/>
              </w:rPr>
            </w:pPr>
            <w:bookmarkStart w:id="73" w:name="_Toc101866758"/>
            <w:bookmarkStart w:id="74" w:name="_Toc172111070"/>
            <w:r w:rsidRPr="0032242A">
              <w:rPr>
                <w:rFonts w:eastAsiaTheme="majorEastAsia" w:cstheme="majorBidi"/>
                <w:i/>
                <w:color w:val="000000" w:themeColor="text1"/>
              </w:rPr>
              <w:t>Annona</w:t>
            </w:r>
            <w:bookmarkEnd w:id="74"/>
            <w:r w:rsidRPr="0032242A">
              <w:rPr>
                <w:rFonts w:eastAsiaTheme="majorEastAsia" w:cstheme="majorBidi"/>
                <w:i/>
                <w:color w:val="000000" w:themeColor="text1"/>
              </w:rPr>
              <w:t xml:space="preserve"> </w:t>
            </w:r>
          </w:p>
          <w:p w14:paraId="0B3FD2E3" w14:textId="77777777" w:rsidR="0032242A" w:rsidRPr="0032242A" w:rsidRDefault="0032242A" w:rsidP="0032242A">
            <w:pPr>
              <w:keepNext/>
              <w:keepLines/>
              <w:outlineLvl w:val="2"/>
              <w:rPr>
                <w:rFonts w:eastAsiaTheme="majorEastAsia" w:cstheme="majorBidi"/>
                <w:i/>
                <w:color w:val="000000" w:themeColor="text1"/>
              </w:rPr>
            </w:pPr>
            <w:bookmarkStart w:id="75" w:name="_Toc172111071"/>
            <w:r w:rsidRPr="0032242A">
              <w:rPr>
                <w:rFonts w:eastAsiaTheme="majorEastAsia" w:cstheme="majorBidi"/>
                <w:i/>
                <w:color w:val="000000" w:themeColor="text1"/>
              </w:rPr>
              <w:t>Carica papaya</w:t>
            </w:r>
            <w:bookmarkEnd w:id="73"/>
            <w:bookmarkEnd w:id="75"/>
          </w:p>
        </w:tc>
        <w:tc>
          <w:tcPr>
            <w:tcW w:w="1758" w:type="dxa"/>
          </w:tcPr>
          <w:p w14:paraId="2A89F6B4" w14:textId="77777777" w:rsidR="0032242A" w:rsidRPr="0032242A" w:rsidRDefault="0032242A" w:rsidP="0032242A">
            <w:pPr>
              <w:rPr>
                <w:rFonts w:cs="Arial"/>
                <w:szCs w:val="20"/>
              </w:rPr>
            </w:pPr>
            <w:r w:rsidRPr="0032242A">
              <w:rPr>
                <w:rFonts w:cs="Arial"/>
                <w:szCs w:val="20"/>
              </w:rPr>
              <w:t>Countries</w:t>
            </w:r>
            <w:r w:rsidRPr="0032242A">
              <w:rPr>
                <w:rFonts w:cs="Arial"/>
                <w:szCs w:val="20"/>
                <w:vertAlign w:val="superscript"/>
              </w:rPr>
              <w:t>4</w:t>
            </w:r>
          </w:p>
        </w:tc>
        <w:tc>
          <w:tcPr>
            <w:tcW w:w="2361" w:type="dxa"/>
            <w:shd w:val="clear" w:color="auto" w:fill="FFFFFF" w:themeFill="background1"/>
          </w:tcPr>
          <w:p w14:paraId="09CA1FA0" w14:textId="77777777" w:rsidR="0032242A" w:rsidRPr="0032242A" w:rsidRDefault="0032242A" w:rsidP="0032242A">
            <w:pPr>
              <w:rPr>
                <w:rFonts w:cs="Arial"/>
                <w:szCs w:val="20"/>
              </w:rPr>
            </w:pPr>
            <w:r w:rsidRPr="0032242A">
              <w:rPr>
                <w:rFonts w:cs="Arial"/>
                <w:szCs w:val="20"/>
              </w:rPr>
              <w:t>72.2(a)or(b)or(c) or(d)</w:t>
            </w:r>
          </w:p>
        </w:tc>
        <w:tc>
          <w:tcPr>
            <w:tcW w:w="3215" w:type="dxa"/>
            <w:shd w:val="clear" w:color="auto" w:fill="FFFFFF" w:themeFill="background1"/>
          </w:tcPr>
          <w:p w14:paraId="2A2BF480" w14:textId="77777777" w:rsidR="0032242A" w:rsidRPr="0032242A" w:rsidRDefault="0032242A" w:rsidP="0032242A">
            <w:pPr>
              <w:rPr>
                <w:rFonts w:cs="Arial"/>
                <w:i/>
                <w:iCs/>
                <w:szCs w:val="20"/>
              </w:rPr>
            </w:pPr>
            <w:r w:rsidRPr="0032242A">
              <w:rPr>
                <w:rFonts w:cs="Arial"/>
                <w:i/>
                <w:iCs/>
                <w:szCs w:val="20"/>
              </w:rPr>
              <w:t>Bactrocera dorsalis</w:t>
            </w:r>
          </w:p>
        </w:tc>
      </w:tr>
      <w:tr w:rsidR="0032242A" w:rsidRPr="0032242A" w14:paraId="391FFF85" w14:textId="77777777" w:rsidTr="002D2FA4">
        <w:tc>
          <w:tcPr>
            <w:tcW w:w="2283" w:type="dxa"/>
            <w:shd w:val="clear" w:color="auto" w:fill="FFFFFF" w:themeFill="background1"/>
          </w:tcPr>
          <w:p w14:paraId="4E29AA1A" w14:textId="77777777" w:rsidR="0032242A" w:rsidRPr="0032242A" w:rsidRDefault="0032242A" w:rsidP="0032242A">
            <w:pPr>
              <w:keepNext/>
              <w:keepLines/>
              <w:outlineLvl w:val="2"/>
              <w:rPr>
                <w:rFonts w:eastAsiaTheme="majorEastAsia" w:cstheme="majorBidi"/>
                <w:i/>
                <w:color w:val="000000" w:themeColor="text1"/>
              </w:rPr>
            </w:pPr>
            <w:bookmarkStart w:id="76" w:name="_Toc101866759"/>
            <w:bookmarkStart w:id="77" w:name="_Toc172111072"/>
            <w:r w:rsidRPr="0032242A">
              <w:rPr>
                <w:rFonts w:eastAsiaTheme="majorEastAsia" w:cstheme="majorBidi"/>
                <w:i/>
                <w:color w:val="000000" w:themeColor="text1"/>
              </w:rPr>
              <w:t>Psidium guajava</w:t>
            </w:r>
            <w:bookmarkEnd w:id="76"/>
            <w:bookmarkEnd w:id="77"/>
          </w:p>
        </w:tc>
        <w:tc>
          <w:tcPr>
            <w:tcW w:w="1758" w:type="dxa"/>
          </w:tcPr>
          <w:p w14:paraId="2F6F893A" w14:textId="77777777" w:rsidR="0032242A" w:rsidRPr="0032242A" w:rsidRDefault="0032242A" w:rsidP="0032242A">
            <w:pPr>
              <w:rPr>
                <w:rFonts w:cs="Arial"/>
                <w:szCs w:val="20"/>
              </w:rPr>
            </w:pPr>
            <w:r w:rsidRPr="0032242A">
              <w:rPr>
                <w:rFonts w:cs="Arial"/>
                <w:szCs w:val="20"/>
              </w:rPr>
              <w:t>Countries</w:t>
            </w:r>
            <w:r w:rsidRPr="0032242A">
              <w:rPr>
                <w:rFonts w:cs="Arial"/>
                <w:szCs w:val="20"/>
                <w:vertAlign w:val="superscript"/>
              </w:rPr>
              <w:t>4</w:t>
            </w:r>
          </w:p>
        </w:tc>
        <w:tc>
          <w:tcPr>
            <w:tcW w:w="2361" w:type="dxa"/>
            <w:shd w:val="clear" w:color="auto" w:fill="FFFFFF" w:themeFill="background1"/>
          </w:tcPr>
          <w:p w14:paraId="64F0517B" w14:textId="77777777" w:rsidR="0032242A" w:rsidRPr="0032242A" w:rsidRDefault="0032242A" w:rsidP="0032242A">
            <w:pPr>
              <w:rPr>
                <w:rFonts w:cs="Arial"/>
                <w:szCs w:val="20"/>
              </w:rPr>
            </w:pPr>
            <w:r w:rsidRPr="0032242A">
              <w:rPr>
                <w:rFonts w:cs="Arial"/>
                <w:szCs w:val="20"/>
              </w:rPr>
              <w:t>72.3(a)or(b)or(c) or(d)</w:t>
            </w:r>
          </w:p>
        </w:tc>
        <w:tc>
          <w:tcPr>
            <w:tcW w:w="3215" w:type="dxa"/>
            <w:shd w:val="clear" w:color="auto" w:fill="FFFFFF" w:themeFill="background1"/>
          </w:tcPr>
          <w:p w14:paraId="7272CC99" w14:textId="77777777" w:rsidR="0032242A" w:rsidRPr="0032242A" w:rsidRDefault="0032242A" w:rsidP="0032242A">
            <w:pPr>
              <w:rPr>
                <w:rFonts w:cs="Arial"/>
                <w:i/>
                <w:iCs/>
                <w:szCs w:val="20"/>
              </w:rPr>
            </w:pPr>
            <w:r w:rsidRPr="0032242A">
              <w:rPr>
                <w:rFonts w:cs="Arial"/>
                <w:i/>
                <w:iCs/>
                <w:szCs w:val="20"/>
              </w:rPr>
              <w:t>Bactrocera dorsalis, B zonata</w:t>
            </w:r>
          </w:p>
        </w:tc>
      </w:tr>
    </w:tbl>
    <w:p w14:paraId="1B9A6790" w14:textId="77777777" w:rsidR="0032242A" w:rsidRPr="0032242A" w:rsidRDefault="0032242A" w:rsidP="0032242A">
      <w:pPr>
        <w:keepNext/>
        <w:keepLines/>
        <w:outlineLvl w:val="1"/>
        <w:rPr>
          <w:rFonts w:eastAsiaTheme="majorEastAsia" w:cs="Arial"/>
          <w:b/>
          <w:iCs/>
          <w:color w:val="000000" w:themeColor="text1"/>
          <w:sz w:val="22"/>
          <w:szCs w:val="22"/>
        </w:rPr>
      </w:pPr>
    </w:p>
    <w:p w14:paraId="0D83B56A" w14:textId="77777777" w:rsidR="0032242A" w:rsidRPr="0032242A" w:rsidRDefault="0032242A" w:rsidP="0032242A">
      <w:pPr>
        <w:keepNext/>
        <w:keepLines/>
        <w:outlineLvl w:val="1"/>
        <w:rPr>
          <w:rFonts w:eastAsiaTheme="majorEastAsia" w:cs="Arial"/>
          <w:b/>
          <w:iCs/>
          <w:color w:val="000000" w:themeColor="text1"/>
          <w:sz w:val="22"/>
          <w:szCs w:val="22"/>
        </w:rPr>
      </w:pPr>
      <w:bookmarkStart w:id="78" w:name="_Toc98317866"/>
      <w:bookmarkStart w:id="79" w:name="_Toc172111073"/>
      <w:r w:rsidRPr="0032242A">
        <w:rPr>
          <w:rFonts w:eastAsiaTheme="majorEastAsia" w:cs="Arial"/>
          <w:b/>
          <w:iCs/>
          <w:color w:val="000000" w:themeColor="text1"/>
          <w:sz w:val="22"/>
          <w:szCs w:val="22"/>
        </w:rPr>
        <w:t>4.</w:t>
      </w:r>
      <w:r w:rsidRPr="0032242A">
        <w:rPr>
          <w:rFonts w:eastAsiaTheme="majorEastAsia" w:cs="Arial"/>
          <w:b/>
          <w:iCs/>
          <w:color w:val="000000" w:themeColor="text1"/>
          <w:sz w:val="22"/>
          <w:szCs w:val="22"/>
        </w:rPr>
        <w:tab/>
        <w:t>Plants for Planting</w:t>
      </w:r>
      <w:bookmarkEnd w:id="78"/>
      <w:bookmarkEnd w:id="79"/>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02"/>
        <w:gridCol w:w="1984"/>
        <w:gridCol w:w="1841"/>
        <w:gridCol w:w="3390"/>
      </w:tblGrid>
      <w:tr w:rsidR="0032242A" w:rsidRPr="0032242A" w14:paraId="4CDBF7BD" w14:textId="77777777" w:rsidTr="001812BB">
        <w:trPr>
          <w:tblHeader/>
        </w:trPr>
        <w:tc>
          <w:tcPr>
            <w:tcW w:w="2402" w:type="dxa"/>
            <w:shd w:val="clear" w:color="auto" w:fill="D9D9D9" w:themeFill="background1" w:themeFillShade="D9"/>
          </w:tcPr>
          <w:p w14:paraId="10D35C88" w14:textId="77777777" w:rsidR="0032242A" w:rsidRPr="0032242A" w:rsidRDefault="0032242A" w:rsidP="0032242A">
            <w:pPr>
              <w:rPr>
                <w:rFonts w:cs="Arial"/>
                <w:szCs w:val="20"/>
              </w:rPr>
            </w:pPr>
            <w:r w:rsidRPr="0032242A">
              <w:rPr>
                <w:rFonts w:cs="Arial"/>
                <w:szCs w:val="20"/>
              </w:rPr>
              <w:t>Genus</w:t>
            </w:r>
          </w:p>
        </w:tc>
        <w:tc>
          <w:tcPr>
            <w:tcW w:w="1984" w:type="dxa"/>
            <w:shd w:val="clear" w:color="auto" w:fill="D9D9D9" w:themeFill="background1" w:themeFillShade="D9"/>
          </w:tcPr>
          <w:p w14:paraId="179189A7" w14:textId="77777777" w:rsidR="0032242A" w:rsidRPr="0032242A" w:rsidRDefault="0032242A" w:rsidP="0032242A">
            <w:pPr>
              <w:rPr>
                <w:rFonts w:cs="Arial"/>
                <w:szCs w:val="20"/>
              </w:rPr>
            </w:pPr>
            <w:r w:rsidRPr="0032242A">
              <w:rPr>
                <w:rFonts w:cs="Arial"/>
                <w:szCs w:val="20"/>
              </w:rPr>
              <w:t>Origin</w:t>
            </w:r>
          </w:p>
        </w:tc>
        <w:tc>
          <w:tcPr>
            <w:tcW w:w="1841" w:type="dxa"/>
            <w:shd w:val="clear" w:color="auto" w:fill="D9D9D9" w:themeFill="background1" w:themeFillShade="D9"/>
          </w:tcPr>
          <w:p w14:paraId="455A80A4" w14:textId="77777777" w:rsidR="0032242A" w:rsidRPr="0032242A" w:rsidRDefault="0032242A" w:rsidP="0032242A">
            <w:pPr>
              <w:rPr>
                <w:rFonts w:cs="Arial"/>
                <w:szCs w:val="20"/>
              </w:rPr>
            </w:pPr>
            <w:r w:rsidRPr="0032242A">
              <w:rPr>
                <w:rFonts w:cs="Arial"/>
                <w:szCs w:val="20"/>
              </w:rPr>
              <w:t>AD Requirements</w:t>
            </w:r>
          </w:p>
        </w:tc>
        <w:tc>
          <w:tcPr>
            <w:tcW w:w="3390" w:type="dxa"/>
            <w:shd w:val="clear" w:color="auto" w:fill="D9D9D9" w:themeFill="background1" w:themeFillShade="D9"/>
          </w:tcPr>
          <w:p w14:paraId="3C05FD87" w14:textId="77777777" w:rsidR="0032242A" w:rsidRPr="0032242A" w:rsidRDefault="0032242A" w:rsidP="0032242A">
            <w:pPr>
              <w:rPr>
                <w:rFonts w:cs="Arial"/>
                <w:szCs w:val="20"/>
              </w:rPr>
            </w:pPr>
            <w:r w:rsidRPr="0032242A">
              <w:rPr>
                <w:rFonts w:cs="Arial"/>
                <w:szCs w:val="20"/>
              </w:rPr>
              <w:t>Quarantine Pathogens</w:t>
            </w:r>
          </w:p>
        </w:tc>
      </w:tr>
      <w:tr w:rsidR="0032242A" w:rsidRPr="0032242A" w14:paraId="1195C525" w14:textId="77777777" w:rsidTr="001812BB">
        <w:tc>
          <w:tcPr>
            <w:tcW w:w="2402" w:type="dxa"/>
          </w:tcPr>
          <w:p w14:paraId="2DBBE361" w14:textId="77777777" w:rsidR="0032242A" w:rsidRPr="0032242A" w:rsidRDefault="0032242A" w:rsidP="0032242A">
            <w:pPr>
              <w:keepNext/>
              <w:keepLines/>
              <w:outlineLvl w:val="2"/>
              <w:rPr>
                <w:rFonts w:eastAsiaTheme="majorEastAsia" w:cstheme="majorBidi"/>
                <w:color w:val="000000" w:themeColor="text1"/>
              </w:rPr>
            </w:pPr>
            <w:bookmarkStart w:id="80" w:name="_Toc98749386"/>
            <w:bookmarkStart w:id="81" w:name="_Toc172111074"/>
            <w:r w:rsidRPr="0032242A">
              <w:rPr>
                <w:rFonts w:eastAsiaTheme="majorEastAsia" w:cstheme="majorBidi"/>
                <w:i/>
                <w:color w:val="000000" w:themeColor="text1"/>
              </w:rPr>
              <w:t>O</w:t>
            </w:r>
            <w:r w:rsidRPr="0032242A">
              <w:rPr>
                <w:rFonts w:eastAsiaTheme="majorEastAsia" w:cstheme="majorBidi"/>
                <w:color w:val="000000" w:themeColor="text1"/>
              </w:rPr>
              <w:t>ther than bulbs, corms, rhizomes, seeds, tubers, and plants in tissue culture</w:t>
            </w:r>
            <w:bookmarkEnd w:id="80"/>
            <w:bookmarkEnd w:id="81"/>
          </w:p>
        </w:tc>
        <w:tc>
          <w:tcPr>
            <w:tcW w:w="1984" w:type="dxa"/>
          </w:tcPr>
          <w:p w14:paraId="1C0ED24A" w14:textId="77777777" w:rsidR="0032242A" w:rsidRPr="0032242A" w:rsidRDefault="0032242A" w:rsidP="0032242A">
            <w:pPr>
              <w:rPr>
                <w:rFonts w:cs="Arial"/>
                <w:szCs w:val="20"/>
              </w:rPr>
            </w:pPr>
            <w:r w:rsidRPr="0032242A">
              <w:rPr>
                <w:rFonts w:cs="Arial"/>
                <w:szCs w:val="20"/>
              </w:rPr>
              <w:t>Third countries other than Switzerland</w:t>
            </w:r>
          </w:p>
        </w:tc>
        <w:tc>
          <w:tcPr>
            <w:tcW w:w="1841" w:type="dxa"/>
          </w:tcPr>
          <w:p w14:paraId="7FA61062" w14:textId="77777777" w:rsidR="0032242A" w:rsidRPr="0032242A" w:rsidRDefault="0032242A" w:rsidP="0032242A">
            <w:pPr>
              <w:rPr>
                <w:rFonts w:cs="Arial"/>
                <w:szCs w:val="20"/>
              </w:rPr>
            </w:pPr>
            <w:r w:rsidRPr="0032242A">
              <w:rPr>
                <w:rFonts w:cs="Arial"/>
                <w:szCs w:val="20"/>
              </w:rPr>
              <w:t>2.1(a)or(b)</w:t>
            </w:r>
          </w:p>
          <w:p w14:paraId="20CF85F3" w14:textId="77777777" w:rsidR="0032242A" w:rsidRPr="0032242A" w:rsidRDefault="0032242A" w:rsidP="0032242A">
            <w:pPr>
              <w:rPr>
                <w:rFonts w:cs="Arial"/>
                <w:szCs w:val="20"/>
              </w:rPr>
            </w:pPr>
          </w:p>
        </w:tc>
        <w:tc>
          <w:tcPr>
            <w:tcW w:w="3390" w:type="dxa"/>
          </w:tcPr>
          <w:p w14:paraId="545288FA" w14:textId="77777777" w:rsidR="0032242A" w:rsidRPr="0032242A" w:rsidRDefault="0032242A" w:rsidP="0032242A">
            <w:pPr>
              <w:rPr>
                <w:rFonts w:cs="Arial"/>
                <w:iCs/>
                <w:szCs w:val="20"/>
              </w:rPr>
            </w:pPr>
            <w:r w:rsidRPr="0032242A">
              <w:rPr>
                <w:rFonts w:cs="Arial"/>
                <w:iCs/>
                <w:szCs w:val="20"/>
              </w:rPr>
              <w:t>-</w:t>
            </w:r>
          </w:p>
          <w:p w14:paraId="7D5DC685" w14:textId="77777777" w:rsidR="0032242A" w:rsidRPr="0032242A" w:rsidRDefault="0032242A" w:rsidP="0032242A">
            <w:pPr>
              <w:rPr>
                <w:rFonts w:cs="Arial"/>
                <w:iCs/>
                <w:szCs w:val="20"/>
              </w:rPr>
            </w:pPr>
          </w:p>
        </w:tc>
      </w:tr>
      <w:tr w:rsidR="0032242A" w:rsidRPr="0032242A" w14:paraId="56042364" w14:textId="77777777" w:rsidTr="001812BB">
        <w:tc>
          <w:tcPr>
            <w:tcW w:w="2402" w:type="dxa"/>
          </w:tcPr>
          <w:p w14:paraId="39B8D46A" w14:textId="77777777" w:rsidR="0032242A" w:rsidRPr="0032242A" w:rsidRDefault="0032242A" w:rsidP="0032242A">
            <w:pPr>
              <w:keepNext/>
              <w:keepLines/>
              <w:outlineLvl w:val="2"/>
              <w:rPr>
                <w:rFonts w:eastAsiaTheme="majorEastAsia" w:cstheme="majorBidi"/>
                <w:color w:val="000000" w:themeColor="text1"/>
              </w:rPr>
            </w:pPr>
            <w:bookmarkStart w:id="82" w:name="_Toc98317867"/>
            <w:bookmarkStart w:id="83" w:name="_Toc172111075"/>
            <w:r w:rsidRPr="0032242A">
              <w:rPr>
                <w:rFonts w:eastAsiaTheme="majorEastAsia" w:cstheme="majorBidi"/>
                <w:color w:val="000000" w:themeColor="text1"/>
              </w:rPr>
              <w:t>With roots, grown in open air</w:t>
            </w:r>
            <w:bookmarkEnd w:id="82"/>
            <w:bookmarkEnd w:id="83"/>
          </w:p>
        </w:tc>
        <w:tc>
          <w:tcPr>
            <w:tcW w:w="1984" w:type="dxa"/>
          </w:tcPr>
          <w:p w14:paraId="02B9B44A" w14:textId="77777777" w:rsidR="0032242A" w:rsidRPr="0032242A" w:rsidRDefault="0032242A" w:rsidP="0032242A">
            <w:pPr>
              <w:rPr>
                <w:rFonts w:cs="Arial"/>
                <w:szCs w:val="20"/>
              </w:rPr>
            </w:pPr>
            <w:r w:rsidRPr="0032242A">
              <w:rPr>
                <w:rFonts w:cs="Arial"/>
                <w:szCs w:val="20"/>
              </w:rPr>
              <w:t>Third countries</w:t>
            </w:r>
          </w:p>
        </w:tc>
        <w:tc>
          <w:tcPr>
            <w:tcW w:w="1841" w:type="dxa"/>
          </w:tcPr>
          <w:p w14:paraId="29461CD4" w14:textId="77777777" w:rsidR="0032242A" w:rsidRPr="0032242A" w:rsidRDefault="0032242A" w:rsidP="0032242A">
            <w:pPr>
              <w:rPr>
                <w:rFonts w:cs="Arial"/>
                <w:szCs w:val="20"/>
              </w:rPr>
            </w:pPr>
            <w:r w:rsidRPr="0032242A">
              <w:rPr>
                <w:rFonts w:cs="Arial"/>
                <w:szCs w:val="20"/>
              </w:rPr>
              <w:t xml:space="preserve">3(a)and </w:t>
            </w:r>
          </w:p>
          <w:p w14:paraId="01CCAF5D" w14:textId="77777777" w:rsidR="0032242A" w:rsidRPr="0032242A" w:rsidRDefault="0032242A" w:rsidP="0032242A">
            <w:pPr>
              <w:rPr>
                <w:rFonts w:cs="Arial"/>
                <w:szCs w:val="20"/>
              </w:rPr>
            </w:pPr>
          </w:p>
          <w:p w14:paraId="24702BB3" w14:textId="77777777" w:rsidR="0032242A" w:rsidRPr="0032242A" w:rsidRDefault="0032242A" w:rsidP="0032242A">
            <w:pPr>
              <w:rPr>
                <w:rFonts w:cs="Arial"/>
                <w:szCs w:val="20"/>
              </w:rPr>
            </w:pPr>
          </w:p>
          <w:p w14:paraId="7E492C3F" w14:textId="77777777" w:rsidR="0032242A" w:rsidRPr="0032242A" w:rsidRDefault="0032242A" w:rsidP="0032242A">
            <w:pPr>
              <w:rPr>
                <w:rFonts w:cs="Arial"/>
                <w:szCs w:val="20"/>
              </w:rPr>
            </w:pPr>
            <w:r w:rsidRPr="0032242A">
              <w:rPr>
                <w:rFonts w:cs="Arial"/>
                <w:szCs w:val="20"/>
              </w:rPr>
              <w:t>3(b)</w:t>
            </w:r>
          </w:p>
        </w:tc>
        <w:tc>
          <w:tcPr>
            <w:tcW w:w="3390" w:type="dxa"/>
          </w:tcPr>
          <w:p w14:paraId="583362E6" w14:textId="77777777" w:rsidR="0032242A" w:rsidRPr="0032242A" w:rsidRDefault="0032242A" w:rsidP="0032242A">
            <w:pPr>
              <w:rPr>
                <w:rFonts w:cs="Arial"/>
                <w:i/>
                <w:iCs/>
                <w:szCs w:val="20"/>
              </w:rPr>
            </w:pPr>
            <w:r w:rsidRPr="0032242A">
              <w:rPr>
                <w:rFonts w:cs="Arial"/>
                <w:i/>
                <w:iCs/>
                <w:szCs w:val="20"/>
              </w:rPr>
              <w:t>Clavibacter sepedonicus</w:t>
            </w:r>
          </w:p>
          <w:p w14:paraId="4665EEB1" w14:textId="77777777" w:rsidR="0032242A" w:rsidRPr="0032242A" w:rsidRDefault="0032242A" w:rsidP="0032242A">
            <w:pPr>
              <w:rPr>
                <w:rFonts w:cs="Arial"/>
                <w:i/>
                <w:iCs/>
                <w:szCs w:val="20"/>
              </w:rPr>
            </w:pPr>
            <w:r w:rsidRPr="0032242A">
              <w:rPr>
                <w:rFonts w:cs="Arial"/>
                <w:i/>
                <w:iCs/>
                <w:szCs w:val="20"/>
              </w:rPr>
              <w:t>Synchytrium endobioticum</w:t>
            </w:r>
          </w:p>
          <w:p w14:paraId="4F82CDAC" w14:textId="77777777" w:rsidR="0032242A" w:rsidRPr="0032242A" w:rsidRDefault="0032242A" w:rsidP="0032242A">
            <w:pPr>
              <w:rPr>
                <w:rFonts w:cs="Arial"/>
                <w:i/>
                <w:iCs/>
                <w:szCs w:val="20"/>
              </w:rPr>
            </w:pPr>
          </w:p>
          <w:p w14:paraId="6819235D" w14:textId="77777777" w:rsidR="0032242A" w:rsidRPr="0032242A" w:rsidRDefault="0032242A" w:rsidP="0032242A">
            <w:pPr>
              <w:rPr>
                <w:rFonts w:cs="Arial"/>
                <w:i/>
                <w:iCs/>
                <w:szCs w:val="20"/>
              </w:rPr>
            </w:pPr>
            <w:r w:rsidRPr="0032242A">
              <w:rPr>
                <w:rFonts w:cs="Arial"/>
                <w:i/>
                <w:iCs/>
                <w:szCs w:val="20"/>
              </w:rPr>
              <w:t>Globodera pallida</w:t>
            </w:r>
          </w:p>
          <w:p w14:paraId="276E857F" w14:textId="77777777" w:rsidR="0032242A" w:rsidRPr="0032242A" w:rsidRDefault="0032242A" w:rsidP="0032242A">
            <w:pPr>
              <w:rPr>
                <w:rFonts w:cs="Arial"/>
                <w:i/>
                <w:iCs/>
                <w:szCs w:val="20"/>
              </w:rPr>
            </w:pPr>
            <w:r w:rsidRPr="0032242A">
              <w:rPr>
                <w:rFonts w:cs="Arial"/>
                <w:i/>
                <w:iCs/>
                <w:szCs w:val="20"/>
              </w:rPr>
              <w:t>G rostochiensis</w:t>
            </w:r>
          </w:p>
        </w:tc>
      </w:tr>
      <w:tr w:rsidR="0032242A" w:rsidRPr="0032242A" w14:paraId="4FCACBCD" w14:textId="77777777" w:rsidTr="001812BB">
        <w:tc>
          <w:tcPr>
            <w:tcW w:w="2402" w:type="dxa"/>
          </w:tcPr>
          <w:p w14:paraId="77CE8D64" w14:textId="77777777" w:rsidR="0032242A" w:rsidRPr="0032242A" w:rsidRDefault="0032242A" w:rsidP="0032242A">
            <w:pPr>
              <w:keepNext/>
              <w:keepLines/>
              <w:outlineLvl w:val="2"/>
              <w:rPr>
                <w:rFonts w:eastAsiaTheme="majorEastAsia" w:cstheme="majorBidi"/>
                <w:color w:val="000000" w:themeColor="text1"/>
              </w:rPr>
            </w:pPr>
            <w:bookmarkStart w:id="84" w:name="_Toc172111076"/>
            <w:r w:rsidRPr="0032242A">
              <w:rPr>
                <w:rFonts w:eastAsiaTheme="majorEastAsia" w:cstheme="majorBidi"/>
                <w:i/>
                <w:color w:val="000000" w:themeColor="text1"/>
              </w:rPr>
              <w:t>O</w:t>
            </w:r>
            <w:r w:rsidRPr="0032242A">
              <w:rPr>
                <w:rFonts w:eastAsiaTheme="majorEastAsia" w:cstheme="majorBidi"/>
                <w:color w:val="000000" w:themeColor="text1"/>
              </w:rPr>
              <w:t>ther than bulbs, corms, rhizomes, seeds, tubers, and plants in tissue culture</w:t>
            </w:r>
            <w:bookmarkEnd w:id="84"/>
          </w:p>
        </w:tc>
        <w:tc>
          <w:tcPr>
            <w:tcW w:w="1984" w:type="dxa"/>
          </w:tcPr>
          <w:p w14:paraId="4A131BE8" w14:textId="77777777" w:rsidR="0032242A" w:rsidRPr="0032242A" w:rsidRDefault="0032242A" w:rsidP="0032242A">
            <w:pPr>
              <w:rPr>
                <w:rFonts w:cs="Arial"/>
                <w:szCs w:val="20"/>
              </w:rPr>
            </w:pPr>
            <w:r w:rsidRPr="0032242A">
              <w:rPr>
                <w:rFonts w:cs="Arial"/>
                <w:szCs w:val="20"/>
              </w:rPr>
              <w:t xml:space="preserve">Third countries </w:t>
            </w:r>
          </w:p>
        </w:tc>
        <w:tc>
          <w:tcPr>
            <w:tcW w:w="1841" w:type="dxa"/>
          </w:tcPr>
          <w:p w14:paraId="5A226062" w14:textId="77777777" w:rsidR="0032242A" w:rsidRPr="0032242A" w:rsidRDefault="0032242A" w:rsidP="0032242A">
            <w:pPr>
              <w:rPr>
                <w:rFonts w:cs="Arial"/>
                <w:szCs w:val="20"/>
              </w:rPr>
            </w:pPr>
            <w:r w:rsidRPr="0032242A">
              <w:rPr>
                <w:rFonts w:cs="Arial"/>
                <w:szCs w:val="20"/>
              </w:rPr>
              <w:t>4(a)or(b)or(c)</w:t>
            </w:r>
          </w:p>
        </w:tc>
        <w:tc>
          <w:tcPr>
            <w:tcW w:w="3390" w:type="dxa"/>
          </w:tcPr>
          <w:p w14:paraId="73D865EB" w14:textId="77777777" w:rsidR="0032242A" w:rsidRPr="0032242A" w:rsidRDefault="0032242A" w:rsidP="0032242A">
            <w:pPr>
              <w:rPr>
                <w:rFonts w:cs="Arial"/>
                <w:iCs/>
                <w:szCs w:val="20"/>
              </w:rPr>
            </w:pPr>
            <w:r w:rsidRPr="0032242A">
              <w:rPr>
                <w:rFonts w:cs="Arial"/>
                <w:iCs/>
                <w:szCs w:val="20"/>
              </w:rPr>
              <w:t>Thrips palmi</w:t>
            </w:r>
          </w:p>
        </w:tc>
      </w:tr>
      <w:tr w:rsidR="0032242A" w:rsidRPr="0032242A" w14:paraId="1327B465" w14:textId="77777777" w:rsidTr="001812BB">
        <w:tc>
          <w:tcPr>
            <w:tcW w:w="2402" w:type="dxa"/>
          </w:tcPr>
          <w:p w14:paraId="31F952D0" w14:textId="77777777" w:rsidR="0032242A" w:rsidRPr="0032242A" w:rsidRDefault="0032242A" w:rsidP="0032242A">
            <w:pPr>
              <w:rPr>
                <w:rFonts w:cs="Arial"/>
                <w:szCs w:val="20"/>
              </w:rPr>
            </w:pPr>
            <w:bookmarkStart w:id="85" w:name="_Toc101866763"/>
            <w:r w:rsidRPr="0032242A">
              <w:rPr>
                <w:rFonts w:eastAsiaTheme="majorEastAsia" w:cstheme="majorBidi"/>
                <w:color w:val="000000" w:themeColor="text1"/>
              </w:rPr>
              <w:t>With roots,</w:t>
            </w:r>
            <w:bookmarkEnd w:id="85"/>
            <w:r w:rsidRPr="0032242A">
              <w:rPr>
                <w:rFonts w:cs="Arial"/>
                <w:szCs w:val="20"/>
              </w:rPr>
              <w:t xml:space="preserve"> other than plants in tissue culture</w:t>
            </w:r>
          </w:p>
        </w:tc>
        <w:tc>
          <w:tcPr>
            <w:tcW w:w="1984" w:type="dxa"/>
          </w:tcPr>
          <w:p w14:paraId="44EAB926" w14:textId="77777777" w:rsidR="0032242A" w:rsidRPr="0032242A" w:rsidRDefault="0032242A" w:rsidP="0032242A">
            <w:pPr>
              <w:rPr>
                <w:rFonts w:cs="Arial"/>
                <w:szCs w:val="20"/>
              </w:rPr>
            </w:pPr>
            <w:r w:rsidRPr="0032242A">
              <w:rPr>
                <w:rFonts w:cs="Arial"/>
                <w:szCs w:val="20"/>
              </w:rPr>
              <w:t>Third countries</w:t>
            </w:r>
          </w:p>
        </w:tc>
        <w:tc>
          <w:tcPr>
            <w:tcW w:w="1841" w:type="dxa"/>
          </w:tcPr>
          <w:p w14:paraId="7BCDBA7F" w14:textId="77777777" w:rsidR="0032242A" w:rsidRPr="0032242A" w:rsidRDefault="0032242A" w:rsidP="0032242A">
            <w:pPr>
              <w:rPr>
                <w:rFonts w:cs="Arial"/>
                <w:szCs w:val="20"/>
              </w:rPr>
            </w:pPr>
            <w:r w:rsidRPr="0032242A">
              <w:rPr>
                <w:rFonts w:cs="Arial"/>
                <w:szCs w:val="20"/>
              </w:rPr>
              <w:t>4.1(a)or(b)or(c) or(d)</w:t>
            </w:r>
          </w:p>
        </w:tc>
        <w:tc>
          <w:tcPr>
            <w:tcW w:w="3390" w:type="dxa"/>
          </w:tcPr>
          <w:p w14:paraId="1E789638" w14:textId="77777777" w:rsidR="0032242A" w:rsidRPr="0032242A" w:rsidRDefault="0032242A" w:rsidP="0032242A">
            <w:pPr>
              <w:rPr>
                <w:rFonts w:cs="Arial"/>
                <w:i/>
                <w:iCs/>
                <w:szCs w:val="20"/>
              </w:rPr>
            </w:pPr>
            <w:r w:rsidRPr="0032242A">
              <w:rPr>
                <w:rFonts w:cs="Arial"/>
                <w:i/>
                <w:iCs/>
                <w:szCs w:val="20"/>
              </w:rPr>
              <w:t>Meloidogyne enterolobii</w:t>
            </w:r>
          </w:p>
        </w:tc>
      </w:tr>
      <w:tr w:rsidR="0032242A" w:rsidRPr="0032242A" w14:paraId="2304EC24" w14:textId="77777777" w:rsidTr="001812BB">
        <w:tc>
          <w:tcPr>
            <w:tcW w:w="2402" w:type="dxa"/>
          </w:tcPr>
          <w:p w14:paraId="75403631" w14:textId="77777777" w:rsidR="0032242A" w:rsidRPr="0032242A" w:rsidRDefault="0032242A" w:rsidP="0032242A">
            <w:r w:rsidRPr="0032242A">
              <w:t>With growing media intended to sustain the vitality of the plants, other than plants in tissue culture and aquatic plants</w:t>
            </w:r>
          </w:p>
        </w:tc>
        <w:tc>
          <w:tcPr>
            <w:tcW w:w="1984" w:type="dxa"/>
          </w:tcPr>
          <w:p w14:paraId="3B6BFC26" w14:textId="77777777" w:rsidR="0032242A" w:rsidRPr="0032242A" w:rsidRDefault="0032242A" w:rsidP="0032242A">
            <w:r w:rsidRPr="0032242A">
              <w:t>Canada, China, India, Japan, Russia, Switzerland, US</w:t>
            </w:r>
          </w:p>
        </w:tc>
        <w:tc>
          <w:tcPr>
            <w:tcW w:w="1841" w:type="dxa"/>
          </w:tcPr>
          <w:p w14:paraId="38B50B82" w14:textId="77777777" w:rsidR="0032242A" w:rsidRPr="0032242A" w:rsidRDefault="0032242A" w:rsidP="0032242A">
            <w:r w:rsidRPr="0032242A">
              <w:t>4.2(a)or(b)or(c) or(d)</w:t>
            </w:r>
          </w:p>
        </w:tc>
        <w:tc>
          <w:tcPr>
            <w:tcW w:w="3390" w:type="dxa"/>
          </w:tcPr>
          <w:p w14:paraId="14873B91" w14:textId="77777777" w:rsidR="0032242A" w:rsidRPr="0032242A" w:rsidRDefault="0032242A" w:rsidP="0032242A">
            <w:r w:rsidRPr="0032242A">
              <w:t>Popillia japonica</w:t>
            </w:r>
          </w:p>
        </w:tc>
      </w:tr>
      <w:tr w:rsidR="0032242A" w:rsidRPr="0032242A" w14:paraId="22AB9B67" w14:textId="77777777" w:rsidTr="001812BB">
        <w:tc>
          <w:tcPr>
            <w:tcW w:w="2402" w:type="dxa"/>
          </w:tcPr>
          <w:p w14:paraId="0EE3D8FA" w14:textId="77777777" w:rsidR="0032242A" w:rsidRPr="0032242A" w:rsidRDefault="0032242A" w:rsidP="0032242A">
            <w:r w:rsidRPr="0032242A">
              <w:t>Annual and biennial, other than Poaceae and seeds</w:t>
            </w:r>
          </w:p>
        </w:tc>
        <w:tc>
          <w:tcPr>
            <w:tcW w:w="1984" w:type="dxa"/>
          </w:tcPr>
          <w:p w14:paraId="5607B5A0" w14:textId="77777777" w:rsidR="0032242A" w:rsidRPr="0032242A" w:rsidRDefault="0032242A" w:rsidP="0032242A">
            <w:r w:rsidRPr="0032242A">
              <w:t xml:space="preserve">Third countries other than </w:t>
            </w:r>
          </w:p>
        </w:tc>
        <w:tc>
          <w:tcPr>
            <w:tcW w:w="1841" w:type="dxa"/>
          </w:tcPr>
          <w:p w14:paraId="00CFADEB" w14:textId="77777777" w:rsidR="0032242A" w:rsidRPr="0032242A" w:rsidRDefault="0032242A" w:rsidP="0032242A">
            <w:r w:rsidRPr="0032242A">
              <w:t>5(a)(b)(c)(d)(e)</w:t>
            </w:r>
          </w:p>
        </w:tc>
        <w:tc>
          <w:tcPr>
            <w:tcW w:w="3390" w:type="dxa"/>
          </w:tcPr>
          <w:p w14:paraId="3A4FCE56" w14:textId="77777777" w:rsidR="0032242A" w:rsidRPr="0032242A" w:rsidRDefault="0032242A" w:rsidP="0032242A">
            <w:r w:rsidRPr="0032242A">
              <w:t>-</w:t>
            </w:r>
          </w:p>
        </w:tc>
      </w:tr>
      <w:tr w:rsidR="0032242A" w:rsidRPr="0032242A" w14:paraId="7A002E04" w14:textId="77777777" w:rsidTr="001812BB">
        <w:trPr>
          <w:trHeight w:val="1247"/>
        </w:trPr>
        <w:tc>
          <w:tcPr>
            <w:tcW w:w="2402" w:type="dxa"/>
          </w:tcPr>
          <w:p w14:paraId="2C757B69" w14:textId="77777777" w:rsidR="0032242A" w:rsidRPr="0032242A" w:rsidRDefault="0032242A" w:rsidP="0032242A">
            <w:r w:rsidRPr="0032242A">
              <w:t>Other than dormant plants, plants in tissue culture, seeds, bulbs, tubers, corms, and rhizomes</w:t>
            </w:r>
          </w:p>
        </w:tc>
        <w:tc>
          <w:tcPr>
            <w:tcW w:w="1984" w:type="dxa"/>
          </w:tcPr>
          <w:p w14:paraId="320C3F71" w14:textId="77777777" w:rsidR="0032242A" w:rsidRPr="0032242A" w:rsidRDefault="0032242A" w:rsidP="0032242A">
            <w:r w:rsidRPr="0032242A">
              <w:t>- Third countries where quarantine pests are known to occur</w:t>
            </w:r>
          </w:p>
          <w:p w14:paraId="1AEA92CB" w14:textId="77777777" w:rsidR="0032242A" w:rsidRPr="0032242A" w:rsidRDefault="0032242A" w:rsidP="0032242A">
            <w:r w:rsidRPr="0032242A">
              <w:t>-Where pathogen Bemisia tabaci or vectors known to occur</w:t>
            </w:r>
          </w:p>
        </w:tc>
        <w:tc>
          <w:tcPr>
            <w:tcW w:w="1841" w:type="dxa"/>
          </w:tcPr>
          <w:p w14:paraId="340E26D3" w14:textId="77777777" w:rsidR="0032242A" w:rsidRPr="0032242A" w:rsidRDefault="0032242A" w:rsidP="0032242A"/>
          <w:p w14:paraId="1DF44585" w14:textId="77777777" w:rsidR="0032242A" w:rsidRPr="0032242A" w:rsidRDefault="0032242A" w:rsidP="0032242A"/>
          <w:p w14:paraId="3F1BC320" w14:textId="77777777" w:rsidR="0032242A" w:rsidRPr="0032242A" w:rsidRDefault="0032242A" w:rsidP="0032242A"/>
          <w:p w14:paraId="27198B3A" w14:textId="77777777" w:rsidR="0032242A" w:rsidRPr="0032242A" w:rsidRDefault="0032242A" w:rsidP="0032242A"/>
          <w:p w14:paraId="19FEF96E" w14:textId="77777777" w:rsidR="0032242A" w:rsidRPr="0032242A" w:rsidRDefault="0032242A" w:rsidP="0032242A">
            <w:r w:rsidRPr="0032242A">
              <w:t>7(a)or(b)or(c)</w:t>
            </w:r>
          </w:p>
        </w:tc>
        <w:tc>
          <w:tcPr>
            <w:tcW w:w="3390" w:type="dxa"/>
          </w:tcPr>
          <w:p w14:paraId="65B39DC4" w14:textId="77777777" w:rsidR="0032242A" w:rsidRPr="0032242A" w:rsidRDefault="0032242A" w:rsidP="0032242A"/>
          <w:p w14:paraId="36B859DF" w14:textId="77777777" w:rsidR="0032242A" w:rsidRPr="0032242A" w:rsidRDefault="0032242A" w:rsidP="0032242A"/>
          <w:p w14:paraId="595C888B" w14:textId="77777777" w:rsidR="0032242A" w:rsidRPr="0032242A" w:rsidRDefault="0032242A" w:rsidP="0032242A"/>
          <w:p w14:paraId="4DEF0FBE" w14:textId="77777777" w:rsidR="0032242A" w:rsidRPr="0032242A" w:rsidRDefault="0032242A" w:rsidP="0032242A"/>
          <w:p w14:paraId="673BBE4B" w14:textId="77777777" w:rsidR="0032242A" w:rsidRPr="0032242A" w:rsidRDefault="0032242A" w:rsidP="0032242A">
            <w:r w:rsidRPr="0032242A">
              <w:t>Bemisia tabaci</w:t>
            </w:r>
          </w:p>
        </w:tc>
      </w:tr>
      <w:tr w:rsidR="0032242A" w:rsidRPr="0032242A" w14:paraId="7D83B280" w14:textId="77777777" w:rsidTr="001812BB">
        <w:trPr>
          <w:trHeight w:val="1247"/>
        </w:trPr>
        <w:tc>
          <w:tcPr>
            <w:tcW w:w="2402" w:type="dxa"/>
          </w:tcPr>
          <w:p w14:paraId="73F2496F" w14:textId="77777777" w:rsidR="0032242A" w:rsidRPr="0032242A" w:rsidRDefault="0032242A" w:rsidP="0032242A">
            <w:r w:rsidRPr="0032242A">
              <w:t>Herbaceous species other than bulbs, corms, plants from Poaceae family, rhizomes, seeds, tubers, plants in tissue culture</w:t>
            </w:r>
          </w:p>
        </w:tc>
        <w:tc>
          <w:tcPr>
            <w:tcW w:w="1984" w:type="dxa"/>
          </w:tcPr>
          <w:p w14:paraId="30F81C70" w14:textId="77777777" w:rsidR="0032242A" w:rsidRPr="0032242A" w:rsidRDefault="0032242A" w:rsidP="0032242A">
            <w:r w:rsidRPr="0032242A">
              <w:t>Third countries where pathogen known to occur</w:t>
            </w:r>
          </w:p>
        </w:tc>
        <w:tc>
          <w:tcPr>
            <w:tcW w:w="1841" w:type="dxa"/>
          </w:tcPr>
          <w:p w14:paraId="3967CAEE" w14:textId="77777777" w:rsidR="0032242A" w:rsidRPr="0032242A" w:rsidRDefault="0032242A" w:rsidP="0032242A">
            <w:r w:rsidRPr="0032242A">
              <w:t>8(a)or(b)or(c)</w:t>
            </w:r>
          </w:p>
        </w:tc>
        <w:tc>
          <w:tcPr>
            <w:tcW w:w="3390" w:type="dxa"/>
          </w:tcPr>
          <w:p w14:paraId="5DE0E8EC" w14:textId="77777777" w:rsidR="0032242A" w:rsidRPr="0032242A" w:rsidRDefault="0032242A" w:rsidP="0032242A">
            <w:r w:rsidRPr="0032242A">
              <w:t xml:space="preserve">Liriomyza sativae </w:t>
            </w:r>
          </w:p>
          <w:p w14:paraId="1854851F" w14:textId="77777777" w:rsidR="0032242A" w:rsidRPr="0032242A" w:rsidRDefault="0032242A" w:rsidP="0032242A">
            <w:r w:rsidRPr="0032242A">
              <w:t>Amauromyza maculosa</w:t>
            </w:r>
          </w:p>
        </w:tc>
      </w:tr>
      <w:tr w:rsidR="0032242A" w:rsidRPr="0032242A" w14:paraId="6F7521B5" w14:textId="77777777" w:rsidTr="001812BB">
        <w:tc>
          <w:tcPr>
            <w:tcW w:w="2402" w:type="dxa"/>
            <w:tcBorders>
              <w:bottom w:val="single" w:sz="8" w:space="0" w:color="auto"/>
            </w:tcBorders>
          </w:tcPr>
          <w:p w14:paraId="4063DA34" w14:textId="77777777" w:rsidR="0032242A" w:rsidRPr="0032242A" w:rsidRDefault="0032242A" w:rsidP="0032242A">
            <w:pPr>
              <w:keepNext/>
              <w:keepLines/>
              <w:outlineLvl w:val="2"/>
              <w:rPr>
                <w:rFonts w:eastAsiaTheme="majorEastAsia" w:cstheme="majorBidi"/>
                <w:color w:val="000000" w:themeColor="text1"/>
              </w:rPr>
            </w:pPr>
            <w:bookmarkStart w:id="86" w:name="_Toc98317873"/>
            <w:bookmarkStart w:id="87" w:name="_Toc172111077"/>
            <w:r w:rsidRPr="0032242A">
              <w:rPr>
                <w:rFonts w:eastAsiaTheme="majorEastAsia" w:cstheme="majorBidi"/>
                <w:color w:val="000000" w:themeColor="text1"/>
              </w:rPr>
              <w:t>Herbaceous perennials of the families</w:t>
            </w:r>
            <w:bookmarkEnd w:id="86"/>
            <w:bookmarkEnd w:id="87"/>
          </w:p>
          <w:p w14:paraId="51B6C08D" w14:textId="77777777" w:rsidR="0032242A" w:rsidRPr="0032242A" w:rsidRDefault="0032242A" w:rsidP="0032242A">
            <w:pPr>
              <w:keepNext/>
              <w:keepLines/>
              <w:outlineLvl w:val="2"/>
              <w:rPr>
                <w:rFonts w:eastAsiaTheme="majorEastAsia" w:cstheme="majorBidi"/>
                <w:i/>
                <w:color w:val="000000" w:themeColor="text1"/>
              </w:rPr>
            </w:pPr>
            <w:bookmarkStart w:id="88" w:name="_Toc98317874"/>
            <w:bookmarkStart w:id="89" w:name="_Toc172111078"/>
            <w:r w:rsidRPr="0032242A">
              <w:rPr>
                <w:rFonts w:eastAsiaTheme="majorEastAsia" w:cstheme="majorBidi"/>
                <w:i/>
                <w:color w:val="000000" w:themeColor="text1"/>
              </w:rPr>
              <w:t>Caryophyllaceae (except Dianthus),</w:t>
            </w:r>
            <w:bookmarkEnd w:id="88"/>
            <w:bookmarkEnd w:id="89"/>
            <w:r w:rsidRPr="0032242A">
              <w:rPr>
                <w:rFonts w:eastAsiaTheme="majorEastAsia" w:cstheme="majorBidi"/>
                <w:i/>
                <w:color w:val="000000" w:themeColor="text1"/>
              </w:rPr>
              <w:t xml:space="preserve"> </w:t>
            </w:r>
          </w:p>
          <w:p w14:paraId="6B05BBE2" w14:textId="77777777" w:rsidR="0032242A" w:rsidRPr="0032242A" w:rsidRDefault="0032242A" w:rsidP="0032242A">
            <w:pPr>
              <w:keepNext/>
              <w:keepLines/>
              <w:outlineLvl w:val="2"/>
              <w:rPr>
                <w:rFonts w:eastAsiaTheme="majorEastAsia" w:cstheme="majorBidi"/>
                <w:i/>
                <w:color w:val="000000" w:themeColor="text1"/>
              </w:rPr>
            </w:pPr>
            <w:bookmarkStart w:id="90" w:name="_Toc98317875"/>
            <w:bookmarkStart w:id="91" w:name="_Toc172111079"/>
            <w:r w:rsidRPr="0032242A">
              <w:rPr>
                <w:rFonts w:eastAsiaTheme="majorEastAsia" w:cstheme="majorBidi"/>
                <w:i/>
                <w:color w:val="000000" w:themeColor="text1"/>
              </w:rPr>
              <w:t>Compositae (except Chrysanthemum), Cruciferae, Leguminosae, Rosaceae (except Fragaria)</w:t>
            </w:r>
            <w:bookmarkEnd w:id="90"/>
            <w:bookmarkEnd w:id="91"/>
          </w:p>
        </w:tc>
        <w:tc>
          <w:tcPr>
            <w:tcW w:w="1984" w:type="dxa"/>
            <w:tcBorders>
              <w:bottom w:val="single" w:sz="8" w:space="0" w:color="auto"/>
            </w:tcBorders>
          </w:tcPr>
          <w:p w14:paraId="5605C510" w14:textId="77777777" w:rsidR="0032242A" w:rsidRPr="0032242A" w:rsidRDefault="0032242A" w:rsidP="0032242A">
            <w:pPr>
              <w:rPr>
                <w:rFonts w:cs="Arial"/>
                <w:szCs w:val="20"/>
              </w:rPr>
            </w:pPr>
            <w:r w:rsidRPr="0032242A">
              <w:rPr>
                <w:rFonts w:cs="Arial"/>
                <w:szCs w:val="20"/>
              </w:rPr>
              <w:t>Third countries other than</w:t>
            </w:r>
            <w:r w:rsidRPr="0032242A">
              <w:rPr>
                <w:rFonts w:cs="Arial"/>
                <w:szCs w:val="20"/>
                <w:vertAlign w:val="superscript"/>
              </w:rPr>
              <w:t>5</w:t>
            </w:r>
          </w:p>
        </w:tc>
        <w:tc>
          <w:tcPr>
            <w:tcW w:w="1841" w:type="dxa"/>
            <w:tcBorders>
              <w:bottom w:val="single" w:sz="8" w:space="0" w:color="auto"/>
            </w:tcBorders>
          </w:tcPr>
          <w:p w14:paraId="3665C94F" w14:textId="77777777" w:rsidR="0032242A" w:rsidRPr="0032242A" w:rsidRDefault="0032242A" w:rsidP="0032242A">
            <w:pPr>
              <w:rPr>
                <w:rFonts w:cs="Arial"/>
                <w:szCs w:val="20"/>
              </w:rPr>
            </w:pPr>
            <w:r w:rsidRPr="0032242A">
              <w:rPr>
                <w:rFonts w:cs="Arial"/>
                <w:szCs w:val="20"/>
              </w:rPr>
              <w:t>9(a)(b)(c)(d)(e)</w:t>
            </w:r>
          </w:p>
        </w:tc>
        <w:tc>
          <w:tcPr>
            <w:tcW w:w="3390" w:type="dxa"/>
            <w:tcBorders>
              <w:bottom w:val="single" w:sz="8" w:space="0" w:color="auto"/>
            </w:tcBorders>
          </w:tcPr>
          <w:p w14:paraId="79E8B503" w14:textId="77777777" w:rsidR="0032242A" w:rsidRPr="0032242A" w:rsidRDefault="0032242A" w:rsidP="0032242A">
            <w:pPr>
              <w:rPr>
                <w:rFonts w:cs="Arial"/>
                <w:i/>
                <w:iCs/>
                <w:szCs w:val="20"/>
              </w:rPr>
            </w:pPr>
            <w:r w:rsidRPr="0032242A">
              <w:rPr>
                <w:rFonts w:cs="Arial"/>
                <w:i/>
                <w:iCs/>
                <w:szCs w:val="20"/>
              </w:rPr>
              <w:t>-</w:t>
            </w:r>
          </w:p>
        </w:tc>
      </w:tr>
      <w:tr w:rsidR="0032242A" w:rsidRPr="0032242A" w14:paraId="4DF8177C" w14:textId="77777777" w:rsidTr="001812BB">
        <w:tc>
          <w:tcPr>
            <w:tcW w:w="2402" w:type="dxa"/>
            <w:tcBorders>
              <w:bottom w:val="single" w:sz="4" w:space="0" w:color="auto"/>
            </w:tcBorders>
          </w:tcPr>
          <w:p w14:paraId="7B9B1310" w14:textId="77777777" w:rsidR="0032242A" w:rsidRPr="0032242A" w:rsidRDefault="0032242A" w:rsidP="0032242A">
            <w:pPr>
              <w:rPr>
                <w:rFonts w:eastAsiaTheme="majorEastAsia" w:cstheme="majorBidi"/>
                <w:i/>
                <w:color w:val="000000" w:themeColor="text1"/>
              </w:rPr>
            </w:pPr>
            <w:bookmarkStart w:id="92" w:name="_Toc101866765"/>
            <w:r w:rsidRPr="0032242A">
              <w:rPr>
                <w:rFonts w:eastAsiaTheme="majorEastAsia" w:cstheme="majorBidi"/>
                <w:i/>
                <w:color w:val="000000" w:themeColor="text1"/>
              </w:rPr>
              <w:t>Cucurbitaceae and Solanaceae</w:t>
            </w:r>
            <w:bookmarkEnd w:id="92"/>
          </w:p>
          <w:p w14:paraId="073745D3" w14:textId="77777777" w:rsidR="0032242A" w:rsidRPr="0032242A" w:rsidRDefault="0032242A" w:rsidP="0032242A">
            <w:pPr>
              <w:rPr>
                <w:rFonts w:cs="Arial"/>
                <w:szCs w:val="20"/>
              </w:rPr>
            </w:pPr>
            <w:r w:rsidRPr="0032242A">
              <w:rPr>
                <w:rFonts w:cs="Arial"/>
                <w:szCs w:val="20"/>
              </w:rPr>
              <w:t xml:space="preserve"> other than bulbs, corms, rhizomes, pollen, seeds, tubers, and plants in tissue culture</w:t>
            </w:r>
          </w:p>
        </w:tc>
        <w:tc>
          <w:tcPr>
            <w:tcW w:w="1984" w:type="dxa"/>
            <w:tcBorders>
              <w:bottom w:val="single" w:sz="4" w:space="0" w:color="auto"/>
            </w:tcBorders>
          </w:tcPr>
          <w:p w14:paraId="6E7E709D" w14:textId="77777777" w:rsidR="0032242A" w:rsidRPr="0032242A" w:rsidRDefault="0032242A" w:rsidP="0032242A">
            <w:pPr>
              <w:rPr>
                <w:rFonts w:cs="Arial"/>
                <w:szCs w:val="20"/>
              </w:rPr>
            </w:pPr>
            <w:r w:rsidRPr="0032242A">
              <w:rPr>
                <w:rFonts w:cs="Arial"/>
                <w:szCs w:val="20"/>
              </w:rPr>
              <w:t>Third countries</w:t>
            </w:r>
          </w:p>
        </w:tc>
        <w:tc>
          <w:tcPr>
            <w:tcW w:w="1841" w:type="dxa"/>
            <w:tcBorders>
              <w:bottom w:val="single" w:sz="4" w:space="0" w:color="auto"/>
            </w:tcBorders>
          </w:tcPr>
          <w:p w14:paraId="03B32363" w14:textId="77777777" w:rsidR="0032242A" w:rsidRPr="0032242A" w:rsidRDefault="0032242A" w:rsidP="0032242A">
            <w:pPr>
              <w:rPr>
                <w:rFonts w:cs="Arial"/>
                <w:szCs w:val="20"/>
              </w:rPr>
            </w:pPr>
            <w:r w:rsidRPr="0032242A">
              <w:rPr>
                <w:rFonts w:cs="Arial"/>
                <w:szCs w:val="20"/>
              </w:rPr>
              <w:t>21.1(a)or(b)or(c)</w:t>
            </w:r>
          </w:p>
        </w:tc>
        <w:tc>
          <w:tcPr>
            <w:tcW w:w="3390" w:type="dxa"/>
            <w:tcBorders>
              <w:bottom w:val="single" w:sz="4" w:space="0" w:color="auto"/>
            </w:tcBorders>
          </w:tcPr>
          <w:p w14:paraId="0A613342" w14:textId="77777777" w:rsidR="0032242A" w:rsidRPr="0032242A" w:rsidRDefault="0032242A" w:rsidP="0032242A">
            <w:pPr>
              <w:rPr>
                <w:rFonts w:cs="Arial"/>
                <w:i/>
                <w:iCs/>
                <w:szCs w:val="20"/>
              </w:rPr>
            </w:pPr>
            <w:r w:rsidRPr="0032242A">
              <w:rPr>
                <w:rFonts w:cs="Arial"/>
                <w:i/>
                <w:iCs/>
                <w:szCs w:val="20"/>
              </w:rPr>
              <w:t>Ceratothripoides claratris</w:t>
            </w:r>
          </w:p>
        </w:tc>
      </w:tr>
      <w:tr w:rsidR="0032242A" w:rsidRPr="0032242A" w14:paraId="59FEA712" w14:textId="77777777" w:rsidTr="001812BB">
        <w:tc>
          <w:tcPr>
            <w:tcW w:w="2402" w:type="dxa"/>
            <w:tcBorders>
              <w:top w:val="single" w:sz="4" w:space="0" w:color="auto"/>
            </w:tcBorders>
          </w:tcPr>
          <w:p w14:paraId="41A9C5D7" w14:textId="77777777" w:rsidR="0032242A" w:rsidRPr="0032242A" w:rsidRDefault="0032242A" w:rsidP="0032242A">
            <w:pPr>
              <w:rPr>
                <w:rFonts w:eastAsiaTheme="majorEastAsia" w:cstheme="majorBidi"/>
                <w:i/>
                <w:color w:val="000000" w:themeColor="text1"/>
              </w:rPr>
            </w:pPr>
            <w:bookmarkStart w:id="93" w:name="_Toc101866766"/>
            <w:r w:rsidRPr="0032242A">
              <w:rPr>
                <w:rFonts w:eastAsiaTheme="majorEastAsia" w:cstheme="majorBidi"/>
                <w:i/>
                <w:color w:val="000000" w:themeColor="text1"/>
              </w:rPr>
              <w:t xml:space="preserve">Allium cepa, </w:t>
            </w:r>
          </w:p>
          <w:p w14:paraId="2917A21F" w14:textId="77777777" w:rsidR="0032242A" w:rsidRPr="0032242A" w:rsidRDefault="0032242A" w:rsidP="0032242A">
            <w:pPr>
              <w:rPr>
                <w:rFonts w:eastAsiaTheme="majorEastAsia" w:cstheme="majorBidi"/>
                <w:i/>
                <w:color w:val="000000" w:themeColor="text1"/>
              </w:rPr>
            </w:pPr>
            <w:r w:rsidRPr="0032242A">
              <w:rPr>
                <w:rFonts w:eastAsiaTheme="majorEastAsia" w:cstheme="majorBidi"/>
                <w:i/>
                <w:color w:val="000000" w:themeColor="text1"/>
              </w:rPr>
              <w:t xml:space="preserve">Asparagus, Cynara scolymus, </w:t>
            </w:r>
          </w:p>
          <w:p w14:paraId="0AB35103" w14:textId="77777777" w:rsidR="0032242A" w:rsidRPr="0032242A" w:rsidRDefault="0032242A" w:rsidP="0032242A">
            <w:pPr>
              <w:rPr>
                <w:rFonts w:cs="Arial"/>
                <w:szCs w:val="20"/>
              </w:rPr>
            </w:pPr>
            <w:r w:rsidRPr="0032242A">
              <w:rPr>
                <w:rFonts w:eastAsiaTheme="majorEastAsia" w:cstheme="majorBidi"/>
                <w:i/>
                <w:color w:val="000000" w:themeColor="text1"/>
              </w:rPr>
              <w:t>Citrullus lanatus, Cucurbita, Cucumis melo, C sativum, Glycine max, Gossypium, Medicago sativa, Persea americana, Phaseolus, Ricinus communis, Tagetes</w:t>
            </w:r>
            <w:bookmarkEnd w:id="93"/>
            <w:r w:rsidRPr="0032242A">
              <w:rPr>
                <w:rFonts w:eastAsiaTheme="majorEastAsia" w:cstheme="majorBidi"/>
                <w:i/>
                <w:color w:val="000000" w:themeColor="text1"/>
              </w:rPr>
              <w:t xml:space="preserve">  </w:t>
            </w:r>
            <w:r w:rsidRPr="0032242A">
              <w:rPr>
                <w:rFonts w:cs="Arial"/>
                <w:szCs w:val="20"/>
              </w:rPr>
              <w:t>other than bulbs, corms, plants in tissue culture, rhizomes, pollen, seeds and tubers.</w:t>
            </w:r>
          </w:p>
        </w:tc>
        <w:tc>
          <w:tcPr>
            <w:tcW w:w="1984" w:type="dxa"/>
            <w:tcBorders>
              <w:top w:val="single" w:sz="4" w:space="0" w:color="auto"/>
            </w:tcBorders>
          </w:tcPr>
          <w:p w14:paraId="1C379A16" w14:textId="77777777" w:rsidR="0032242A" w:rsidRPr="0032242A" w:rsidRDefault="0032242A" w:rsidP="0032242A">
            <w:pPr>
              <w:rPr>
                <w:rFonts w:cs="Arial"/>
                <w:szCs w:val="20"/>
              </w:rPr>
            </w:pPr>
            <w:r w:rsidRPr="0032242A">
              <w:rPr>
                <w:rFonts w:cs="Arial"/>
                <w:szCs w:val="20"/>
              </w:rPr>
              <w:t>Bolivia, Columbia, Ecuador, Peru, US</w:t>
            </w:r>
          </w:p>
        </w:tc>
        <w:tc>
          <w:tcPr>
            <w:tcW w:w="1841" w:type="dxa"/>
            <w:tcBorders>
              <w:top w:val="single" w:sz="4" w:space="0" w:color="auto"/>
            </w:tcBorders>
          </w:tcPr>
          <w:p w14:paraId="1C1F0819" w14:textId="77777777" w:rsidR="0032242A" w:rsidRPr="0032242A" w:rsidRDefault="0032242A" w:rsidP="0032242A">
            <w:pPr>
              <w:rPr>
                <w:rFonts w:cs="Arial"/>
                <w:szCs w:val="20"/>
              </w:rPr>
            </w:pPr>
            <w:r w:rsidRPr="0032242A">
              <w:rPr>
                <w:rFonts w:cs="Arial"/>
                <w:szCs w:val="20"/>
              </w:rPr>
              <w:t>21.2(a)or(b)</w:t>
            </w:r>
          </w:p>
        </w:tc>
        <w:tc>
          <w:tcPr>
            <w:tcW w:w="3390" w:type="dxa"/>
            <w:tcBorders>
              <w:top w:val="single" w:sz="4" w:space="0" w:color="auto"/>
            </w:tcBorders>
          </w:tcPr>
          <w:p w14:paraId="6D867335" w14:textId="77777777" w:rsidR="0032242A" w:rsidRPr="0032242A" w:rsidRDefault="0032242A" w:rsidP="0032242A">
            <w:pPr>
              <w:rPr>
                <w:rFonts w:cs="Arial"/>
                <w:i/>
                <w:iCs/>
                <w:szCs w:val="20"/>
              </w:rPr>
            </w:pPr>
            <w:r w:rsidRPr="0032242A">
              <w:rPr>
                <w:rFonts w:cs="Arial"/>
                <w:i/>
                <w:iCs/>
                <w:szCs w:val="20"/>
              </w:rPr>
              <w:t>Prodiplosis longifila</w:t>
            </w:r>
          </w:p>
        </w:tc>
      </w:tr>
      <w:tr w:rsidR="004E6007" w:rsidRPr="0032242A" w14:paraId="652B6A7D" w14:textId="77777777" w:rsidTr="001812BB">
        <w:tc>
          <w:tcPr>
            <w:tcW w:w="2402" w:type="dxa"/>
            <w:tcBorders>
              <w:top w:val="single" w:sz="4" w:space="0" w:color="auto"/>
            </w:tcBorders>
          </w:tcPr>
          <w:p w14:paraId="0AC99461" w14:textId="72A0AD15" w:rsidR="004E6007" w:rsidRPr="0032242A" w:rsidRDefault="004E6007" w:rsidP="004E6007">
            <w:pPr>
              <w:rPr>
                <w:rFonts w:eastAsiaTheme="majorEastAsia" w:cstheme="majorBidi"/>
                <w:i/>
                <w:color w:val="000000" w:themeColor="text1"/>
              </w:rPr>
            </w:pPr>
            <w:bookmarkStart w:id="94" w:name="_Toc98317877"/>
            <w:r w:rsidRPr="0032242A">
              <w:rPr>
                <w:rFonts w:eastAsiaTheme="majorEastAsia" w:cstheme="majorBidi"/>
                <w:i/>
                <w:color w:val="000000" w:themeColor="text1"/>
              </w:rPr>
              <w:t xml:space="preserve">Capsicum annuum, </w:t>
            </w:r>
            <w:bookmarkEnd w:id="94"/>
            <w:r w:rsidRPr="0032242A">
              <w:rPr>
                <w:rFonts w:eastAsiaTheme="majorEastAsia" w:cstheme="majorBidi"/>
                <w:i/>
                <w:color w:val="000000" w:themeColor="text1"/>
              </w:rPr>
              <w:t>Solanum lycopersicum, Musa, Nicotiana, Solanum melongena</w:t>
            </w:r>
          </w:p>
        </w:tc>
        <w:tc>
          <w:tcPr>
            <w:tcW w:w="1984" w:type="dxa"/>
            <w:tcBorders>
              <w:top w:val="single" w:sz="4" w:space="0" w:color="auto"/>
            </w:tcBorders>
          </w:tcPr>
          <w:p w14:paraId="724E01FC" w14:textId="191CE62F" w:rsidR="004E6007" w:rsidRPr="0032242A" w:rsidRDefault="004E6007" w:rsidP="004E6007">
            <w:pPr>
              <w:rPr>
                <w:rFonts w:cs="Arial"/>
                <w:szCs w:val="20"/>
              </w:rPr>
            </w:pPr>
            <w:r w:rsidRPr="0032242A">
              <w:rPr>
                <w:rFonts w:cs="Arial"/>
                <w:szCs w:val="20"/>
              </w:rPr>
              <w:t>Third countries where pathogens known to occur</w:t>
            </w:r>
          </w:p>
        </w:tc>
        <w:tc>
          <w:tcPr>
            <w:tcW w:w="1841" w:type="dxa"/>
            <w:tcBorders>
              <w:top w:val="single" w:sz="4" w:space="0" w:color="auto"/>
            </w:tcBorders>
          </w:tcPr>
          <w:p w14:paraId="35AF1BF4" w14:textId="04B74DC1" w:rsidR="004E6007" w:rsidRPr="0032242A" w:rsidRDefault="004E6007" w:rsidP="004E6007">
            <w:pPr>
              <w:rPr>
                <w:rFonts w:cs="Arial"/>
                <w:szCs w:val="20"/>
              </w:rPr>
            </w:pPr>
            <w:r w:rsidRPr="0032242A">
              <w:rPr>
                <w:rFonts w:cs="Arial"/>
                <w:szCs w:val="20"/>
              </w:rPr>
              <w:t>22(a)or(b)</w:t>
            </w:r>
          </w:p>
        </w:tc>
        <w:tc>
          <w:tcPr>
            <w:tcW w:w="3390" w:type="dxa"/>
            <w:tcBorders>
              <w:top w:val="single" w:sz="4" w:space="0" w:color="auto"/>
            </w:tcBorders>
          </w:tcPr>
          <w:p w14:paraId="072E8CD4" w14:textId="77777777" w:rsidR="004E6007" w:rsidRPr="0032242A" w:rsidRDefault="004E6007" w:rsidP="004E6007">
            <w:pPr>
              <w:rPr>
                <w:rFonts w:cs="Arial"/>
                <w:i/>
                <w:iCs/>
                <w:szCs w:val="20"/>
              </w:rPr>
            </w:pPr>
            <w:r w:rsidRPr="0032242A">
              <w:rPr>
                <w:rFonts w:cs="Arial"/>
                <w:i/>
                <w:iCs/>
                <w:szCs w:val="20"/>
              </w:rPr>
              <w:t>Ralstonia solanacearum</w:t>
            </w:r>
          </w:p>
          <w:p w14:paraId="1FDD5ED5" w14:textId="77777777" w:rsidR="004E6007" w:rsidRPr="0032242A" w:rsidRDefault="004E6007" w:rsidP="004E6007">
            <w:pPr>
              <w:rPr>
                <w:rFonts w:cs="Arial"/>
                <w:i/>
                <w:iCs/>
                <w:szCs w:val="20"/>
              </w:rPr>
            </w:pPr>
            <w:r w:rsidRPr="0032242A">
              <w:rPr>
                <w:rFonts w:cs="Arial"/>
                <w:i/>
                <w:iCs/>
                <w:szCs w:val="20"/>
              </w:rPr>
              <w:t>R pseudosolanacearum</w:t>
            </w:r>
          </w:p>
          <w:p w14:paraId="0A8BE59A" w14:textId="77777777" w:rsidR="004E6007" w:rsidRPr="0032242A" w:rsidRDefault="004E6007" w:rsidP="004E6007">
            <w:pPr>
              <w:rPr>
                <w:rFonts w:cs="Arial"/>
                <w:i/>
                <w:iCs/>
                <w:szCs w:val="20"/>
              </w:rPr>
            </w:pPr>
            <w:r w:rsidRPr="0032242A">
              <w:rPr>
                <w:rFonts w:cs="Arial"/>
                <w:i/>
                <w:iCs/>
                <w:szCs w:val="20"/>
              </w:rPr>
              <w:t xml:space="preserve">R syzigii </w:t>
            </w:r>
            <w:r w:rsidRPr="0032242A">
              <w:rPr>
                <w:rFonts w:cs="Arial"/>
                <w:szCs w:val="20"/>
              </w:rPr>
              <w:t>subsp. c</w:t>
            </w:r>
            <w:r w:rsidRPr="0032242A">
              <w:rPr>
                <w:rFonts w:cs="Arial"/>
                <w:i/>
                <w:iCs/>
                <w:szCs w:val="20"/>
              </w:rPr>
              <w:t>elebensis</w:t>
            </w:r>
          </w:p>
          <w:p w14:paraId="19D03FC7" w14:textId="33F3FEB7" w:rsidR="004E6007" w:rsidRPr="0032242A" w:rsidRDefault="004E6007" w:rsidP="004E6007">
            <w:pPr>
              <w:rPr>
                <w:rFonts w:cs="Arial"/>
                <w:i/>
                <w:iCs/>
                <w:szCs w:val="20"/>
              </w:rPr>
            </w:pPr>
            <w:r w:rsidRPr="0032242A">
              <w:rPr>
                <w:rFonts w:cs="Arial"/>
                <w:i/>
                <w:iCs/>
                <w:szCs w:val="20"/>
              </w:rPr>
              <w:t xml:space="preserve">R syzigii </w:t>
            </w:r>
            <w:r w:rsidRPr="0032242A">
              <w:rPr>
                <w:rFonts w:cs="Arial"/>
                <w:szCs w:val="20"/>
              </w:rPr>
              <w:t xml:space="preserve">subsp. </w:t>
            </w:r>
            <w:r w:rsidRPr="0032242A">
              <w:rPr>
                <w:rFonts w:cs="Arial"/>
                <w:i/>
                <w:iCs/>
                <w:szCs w:val="20"/>
              </w:rPr>
              <w:t>indonesiensis</w:t>
            </w:r>
          </w:p>
        </w:tc>
      </w:tr>
      <w:tr w:rsidR="004E6007" w:rsidRPr="0032242A" w14:paraId="047BD3CE" w14:textId="77777777" w:rsidTr="001812BB">
        <w:tc>
          <w:tcPr>
            <w:tcW w:w="2402" w:type="dxa"/>
            <w:tcBorders>
              <w:top w:val="single" w:sz="4" w:space="0" w:color="auto"/>
            </w:tcBorders>
          </w:tcPr>
          <w:p w14:paraId="327F8E0B" w14:textId="77777777" w:rsidR="004E6007" w:rsidRPr="0032242A" w:rsidRDefault="004E6007" w:rsidP="004E6007">
            <w:pPr>
              <w:keepNext/>
              <w:keepLines/>
              <w:outlineLvl w:val="2"/>
              <w:rPr>
                <w:rFonts w:eastAsiaTheme="majorEastAsia" w:cstheme="majorBidi"/>
                <w:i/>
                <w:color w:val="000000" w:themeColor="text1"/>
              </w:rPr>
            </w:pPr>
            <w:bookmarkStart w:id="95" w:name="_Toc101866767"/>
            <w:bookmarkStart w:id="96" w:name="_Toc172111080"/>
            <w:r w:rsidRPr="0032242A">
              <w:rPr>
                <w:rFonts w:eastAsiaTheme="majorEastAsia" w:cstheme="majorBidi"/>
                <w:i/>
                <w:color w:val="000000" w:themeColor="text1"/>
              </w:rPr>
              <w:t>Euphorbia pulcherrima,</w:t>
            </w:r>
            <w:bookmarkEnd w:id="96"/>
            <w:r w:rsidRPr="0032242A">
              <w:rPr>
                <w:rFonts w:eastAsiaTheme="majorEastAsia" w:cstheme="majorBidi"/>
                <w:i/>
                <w:color w:val="000000" w:themeColor="text1"/>
              </w:rPr>
              <w:t xml:space="preserve"> </w:t>
            </w:r>
          </w:p>
          <w:p w14:paraId="2392A23C" w14:textId="6279147C" w:rsidR="004E6007" w:rsidRPr="0032242A" w:rsidRDefault="004E6007" w:rsidP="004E6007">
            <w:pPr>
              <w:rPr>
                <w:rFonts w:eastAsiaTheme="majorEastAsia" w:cstheme="majorBidi"/>
                <w:i/>
                <w:color w:val="000000" w:themeColor="text1"/>
              </w:rPr>
            </w:pPr>
            <w:r w:rsidRPr="0032242A">
              <w:rPr>
                <w:rFonts w:eastAsiaTheme="majorEastAsia" w:cstheme="majorBidi"/>
                <w:i/>
                <w:color w:val="000000" w:themeColor="text1"/>
              </w:rPr>
              <w:t>Rubus</w:t>
            </w:r>
            <w:bookmarkEnd w:id="95"/>
            <w:r w:rsidRPr="0032242A">
              <w:rPr>
                <w:rFonts w:eastAsiaTheme="majorEastAsia" w:cs="Arial"/>
                <w:i/>
                <w:color w:val="000000" w:themeColor="text1"/>
                <w:szCs w:val="20"/>
              </w:rPr>
              <w:t xml:space="preserve"> </w:t>
            </w:r>
            <w:r w:rsidRPr="0032242A">
              <w:rPr>
                <w:rFonts w:eastAsiaTheme="majorEastAsia" w:cs="Arial"/>
                <w:color w:val="000000" w:themeColor="text1"/>
                <w:szCs w:val="20"/>
              </w:rPr>
              <w:t>other than plants in tissue culture, pollen and seeds</w:t>
            </w:r>
          </w:p>
        </w:tc>
        <w:tc>
          <w:tcPr>
            <w:tcW w:w="1984" w:type="dxa"/>
            <w:tcBorders>
              <w:top w:val="single" w:sz="4" w:space="0" w:color="auto"/>
            </w:tcBorders>
          </w:tcPr>
          <w:p w14:paraId="4B669709" w14:textId="5A13C6BE" w:rsidR="004E6007" w:rsidRPr="0032242A" w:rsidRDefault="004E6007" w:rsidP="004E6007">
            <w:pPr>
              <w:rPr>
                <w:rFonts w:cs="Arial"/>
                <w:szCs w:val="20"/>
              </w:rPr>
            </w:pPr>
            <w:r w:rsidRPr="0032242A">
              <w:rPr>
                <w:rFonts w:cs="Arial"/>
                <w:szCs w:val="20"/>
              </w:rPr>
              <w:t>Third countries</w:t>
            </w:r>
          </w:p>
        </w:tc>
        <w:tc>
          <w:tcPr>
            <w:tcW w:w="1841" w:type="dxa"/>
            <w:tcBorders>
              <w:top w:val="single" w:sz="4" w:space="0" w:color="auto"/>
            </w:tcBorders>
          </w:tcPr>
          <w:p w14:paraId="39BD19CC" w14:textId="43BC3DDE" w:rsidR="004E6007" w:rsidRPr="0032242A" w:rsidRDefault="004E6007" w:rsidP="004E6007">
            <w:pPr>
              <w:rPr>
                <w:rFonts w:cs="Arial"/>
                <w:szCs w:val="20"/>
              </w:rPr>
            </w:pPr>
            <w:r w:rsidRPr="0032242A">
              <w:rPr>
                <w:rFonts w:cs="Arial"/>
                <w:szCs w:val="20"/>
              </w:rPr>
              <w:t>24.1(a)or(b)or(c)</w:t>
            </w:r>
          </w:p>
        </w:tc>
        <w:tc>
          <w:tcPr>
            <w:tcW w:w="3390" w:type="dxa"/>
            <w:tcBorders>
              <w:top w:val="single" w:sz="4" w:space="0" w:color="auto"/>
            </w:tcBorders>
          </w:tcPr>
          <w:p w14:paraId="269385AC" w14:textId="279E3522" w:rsidR="004E6007" w:rsidRPr="0032242A" w:rsidRDefault="004E6007" w:rsidP="004E6007">
            <w:pPr>
              <w:rPr>
                <w:rFonts w:cs="Arial"/>
                <w:i/>
                <w:iCs/>
                <w:szCs w:val="20"/>
              </w:rPr>
            </w:pPr>
            <w:r w:rsidRPr="0032242A">
              <w:rPr>
                <w:rFonts w:cs="Arial"/>
                <w:i/>
                <w:iCs/>
                <w:szCs w:val="20"/>
              </w:rPr>
              <w:t>Eotetranychus lewisi</w:t>
            </w:r>
          </w:p>
        </w:tc>
      </w:tr>
      <w:tr w:rsidR="004E6007" w:rsidRPr="0032242A" w14:paraId="756BE9D5" w14:textId="77777777" w:rsidTr="001812BB">
        <w:tc>
          <w:tcPr>
            <w:tcW w:w="2402" w:type="dxa"/>
          </w:tcPr>
          <w:p w14:paraId="7B6917C3" w14:textId="77777777" w:rsidR="004E6007" w:rsidRPr="0032242A" w:rsidRDefault="004E6007" w:rsidP="004E6007">
            <w:pPr>
              <w:keepNext/>
              <w:keepLines/>
              <w:outlineLvl w:val="2"/>
              <w:rPr>
                <w:rFonts w:eastAsiaTheme="majorEastAsia" w:cstheme="majorBidi"/>
                <w:i/>
                <w:color w:val="000000" w:themeColor="text1"/>
              </w:rPr>
            </w:pPr>
            <w:bookmarkStart w:id="97" w:name="_Toc172111081"/>
            <w:r w:rsidRPr="0032242A">
              <w:rPr>
                <w:rFonts w:eastAsiaTheme="majorEastAsia" w:cstheme="majorBidi"/>
                <w:i/>
                <w:color w:val="000000" w:themeColor="text1"/>
              </w:rPr>
              <w:t>Chrysanthemum</w:t>
            </w:r>
            <w:bookmarkEnd w:id="97"/>
          </w:p>
          <w:p w14:paraId="195C5042" w14:textId="09C19FCF" w:rsidR="004E6007" w:rsidRPr="0032242A" w:rsidRDefault="004E6007" w:rsidP="004E6007">
            <w:pPr>
              <w:keepNext/>
              <w:keepLines/>
              <w:outlineLvl w:val="2"/>
              <w:rPr>
                <w:rFonts w:eastAsiaTheme="majorEastAsia" w:cstheme="majorBidi"/>
                <w:i/>
                <w:color w:val="000000" w:themeColor="text1"/>
              </w:rPr>
            </w:pPr>
            <w:bookmarkStart w:id="98" w:name="_Toc172111082"/>
            <w:r w:rsidRPr="0032242A">
              <w:rPr>
                <w:i/>
              </w:rPr>
              <w:t xml:space="preserve">Solanum lycopersicum  </w:t>
            </w:r>
            <w:r w:rsidRPr="0032242A">
              <w:t>other than seeds</w:t>
            </w:r>
            <w:bookmarkEnd w:id="98"/>
          </w:p>
        </w:tc>
        <w:tc>
          <w:tcPr>
            <w:tcW w:w="1984" w:type="dxa"/>
          </w:tcPr>
          <w:p w14:paraId="057FAAFA" w14:textId="641C875D" w:rsidR="004E6007" w:rsidRPr="0032242A" w:rsidRDefault="004E6007" w:rsidP="004E6007">
            <w:pPr>
              <w:rPr>
                <w:rFonts w:cs="Arial"/>
                <w:szCs w:val="20"/>
              </w:rPr>
            </w:pPr>
            <w:r w:rsidRPr="0032242A">
              <w:rPr>
                <w:rFonts w:cs="Arial"/>
                <w:szCs w:val="20"/>
              </w:rPr>
              <w:t>Third countries</w:t>
            </w:r>
          </w:p>
        </w:tc>
        <w:tc>
          <w:tcPr>
            <w:tcW w:w="1841" w:type="dxa"/>
          </w:tcPr>
          <w:p w14:paraId="0DCEF8BD" w14:textId="3581D958" w:rsidR="004E6007" w:rsidRPr="0032242A" w:rsidRDefault="004E6007" w:rsidP="004E6007">
            <w:pPr>
              <w:rPr>
                <w:rFonts w:cs="Arial"/>
                <w:szCs w:val="20"/>
              </w:rPr>
            </w:pPr>
            <w:r w:rsidRPr="0032242A">
              <w:rPr>
                <w:rFonts w:cs="Arial"/>
                <w:szCs w:val="20"/>
              </w:rPr>
              <w:t>26(a)or(b)or(c)</w:t>
            </w:r>
          </w:p>
        </w:tc>
        <w:tc>
          <w:tcPr>
            <w:tcW w:w="3390" w:type="dxa"/>
          </w:tcPr>
          <w:p w14:paraId="43217400" w14:textId="517BE7A6" w:rsidR="004E6007" w:rsidRPr="0032242A" w:rsidRDefault="004E6007" w:rsidP="004E6007">
            <w:pPr>
              <w:rPr>
                <w:rFonts w:cs="Arial"/>
                <w:i/>
                <w:iCs/>
                <w:szCs w:val="20"/>
              </w:rPr>
            </w:pPr>
            <w:r w:rsidRPr="0032242A">
              <w:rPr>
                <w:rFonts w:cs="Arial"/>
                <w:szCs w:val="20"/>
              </w:rPr>
              <w:t>Chrysanthemum stem necrosis virus</w:t>
            </w:r>
          </w:p>
        </w:tc>
      </w:tr>
      <w:tr w:rsidR="004E6007" w:rsidRPr="0032242A" w14:paraId="0EA92F18" w14:textId="77777777" w:rsidTr="001812BB">
        <w:trPr>
          <w:trHeight w:val="757"/>
        </w:trPr>
        <w:tc>
          <w:tcPr>
            <w:tcW w:w="2402" w:type="dxa"/>
            <w:vMerge w:val="restart"/>
          </w:tcPr>
          <w:p w14:paraId="079C39AF" w14:textId="77777777" w:rsidR="004E6007" w:rsidRPr="0032242A" w:rsidRDefault="004E6007" w:rsidP="004E6007">
            <w:pPr>
              <w:keepNext/>
              <w:keepLines/>
              <w:outlineLvl w:val="2"/>
              <w:rPr>
                <w:rFonts w:eastAsiaTheme="majorEastAsia" w:cstheme="majorBidi"/>
                <w:i/>
                <w:color w:val="000000" w:themeColor="text1"/>
              </w:rPr>
            </w:pPr>
            <w:bookmarkStart w:id="99" w:name="_Toc172111083"/>
            <w:r w:rsidRPr="0032242A">
              <w:rPr>
                <w:rFonts w:eastAsiaTheme="majorEastAsia" w:cstheme="majorBidi"/>
                <w:i/>
                <w:color w:val="000000" w:themeColor="text1"/>
              </w:rPr>
              <w:t>Pelargonium</w:t>
            </w:r>
            <w:bookmarkEnd w:id="99"/>
          </w:p>
        </w:tc>
        <w:tc>
          <w:tcPr>
            <w:tcW w:w="1984" w:type="dxa"/>
          </w:tcPr>
          <w:p w14:paraId="0F5DA86C" w14:textId="77777777" w:rsidR="004E6007" w:rsidRPr="0032242A" w:rsidRDefault="004E6007" w:rsidP="004E6007">
            <w:pPr>
              <w:rPr>
                <w:rFonts w:cs="Arial"/>
                <w:szCs w:val="20"/>
              </w:rPr>
            </w:pPr>
            <w:r w:rsidRPr="0032242A">
              <w:rPr>
                <w:rFonts w:cs="Arial"/>
                <w:szCs w:val="20"/>
              </w:rPr>
              <w:t>Third countries where pathogen is known to occur</w:t>
            </w:r>
          </w:p>
        </w:tc>
        <w:tc>
          <w:tcPr>
            <w:tcW w:w="1841" w:type="dxa"/>
          </w:tcPr>
          <w:p w14:paraId="1712F368" w14:textId="77777777" w:rsidR="004E6007" w:rsidRPr="0032242A" w:rsidRDefault="004E6007" w:rsidP="004E6007">
            <w:pPr>
              <w:rPr>
                <w:rFonts w:cs="Arial"/>
                <w:szCs w:val="20"/>
              </w:rPr>
            </w:pPr>
            <w:r w:rsidRPr="0032242A">
              <w:rPr>
                <w:rFonts w:cs="Arial"/>
                <w:szCs w:val="20"/>
              </w:rPr>
              <w:t>27</w:t>
            </w:r>
          </w:p>
        </w:tc>
        <w:tc>
          <w:tcPr>
            <w:tcW w:w="3390" w:type="dxa"/>
          </w:tcPr>
          <w:p w14:paraId="4D108AC9" w14:textId="77777777" w:rsidR="004E6007" w:rsidRPr="0032242A" w:rsidRDefault="004E6007" w:rsidP="004E6007">
            <w:pPr>
              <w:rPr>
                <w:rFonts w:cs="Arial"/>
                <w:szCs w:val="20"/>
              </w:rPr>
            </w:pPr>
            <w:r w:rsidRPr="0032242A">
              <w:rPr>
                <w:rFonts w:cs="Arial"/>
                <w:szCs w:val="20"/>
              </w:rPr>
              <w:t>Tomato ring spot virus</w:t>
            </w:r>
          </w:p>
        </w:tc>
      </w:tr>
      <w:tr w:rsidR="004E6007" w:rsidRPr="0032242A" w14:paraId="234C1165" w14:textId="77777777" w:rsidTr="001812BB">
        <w:trPr>
          <w:trHeight w:val="901"/>
        </w:trPr>
        <w:tc>
          <w:tcPr>
            <w:tcW w:w="2402" w:type="dxa"/>
            <w:vMerge/>
          </w:tcPr>
          <w:p w14:paraId="0B8058AE" w14:textId="77777777" w:rsidR="004E6007" w:rsidRPr="0032242A" w:rsidRDefault="004E6007" w:rsidP="004E6007">
            <w:pPr>
              <w:keepNext/>
              <w:keepLines/>
              <w:outlineLvl w:val="2"/>
              <w:rPr>
                <w:rFonts w:eastAsiaTheme="majorEastAsia" w:cstheme="majorBidi"/>
                <w:i/>
                <w:color w:val="000000" w:themeColor="text1"/>
              </w:rPr>
            </w:pPr>
          </w:p>
        </w:tc>
        <w:tc>
          <w:tcPr>
            <w:tcW w:w="1984" w:type="dxa"/>
          </w:tcPr>
          <w:p w14:paraId="55D6BE16" w14:textId="77777777" w:rsidR="004E6007" w:rsidRPr="0032242A" w:rsidRDefault="004E6007" w:rsidP="004E6007">
            <w:pPr>
              <w:rPr>
                <w:rFonts w:cs="Arial"/>
                <w:szCs w:val="20"/>
              </w:rPr>
            </w:pPr>
            <w:r w:rsidRPr="0032242A">
              <w:rPr>
                <w:rFonts w:cs="Arial"/>
                <w:szCs w:val="20"/>
              </w:rPr>
              <w:t>(a) Where pathogen and vectors not known to occur</w:t>
            </w:r>
          </w:p>
          <w:p w14:paraId="2A4738A5" w14:textId="77777777" w:rsidR="004E6007" w:rsidRPr="0032242A" w:rsidRDefault="004E6007" w:rsidP="004E6007">
            <w:pPr>
              <w:rPr>
                <w:rFonts w:cs="Arial"/>
                <w:szCs w:val="20"/>
              </w:rPr>
            </w:pPr>
            <w:r w:rsidRPr="0032242A">
              <w:rPr>
                <w:rFonts w:cs="Arial"/>
                <w:szCs w:val="20"/>
              </w:rPr>
              <w:t>(b) Where pathogen and vectors known to occur</w:t>
            </w:r>
          </w:p>
        </w:tc>
        <w:tc>
          <w:tcPr>
            <w:tcW w:w="1841" w:type="dxa"/>
          </w:tcPr>
          <w:p w14:paraId="0954E5F1" w14:textId="77777777" w:rsidR="004E6007" w:rsidRPr="0032242A" w:rsidRDefault="004E6007" w:rsidP="004E6007">
            <w:pPr>
              <w:rPr>
                <w:rFonts w:cs="Arial"/>
                <w:szCs w:val="20"/>
              </w:rPr>
            </w:pPr>
            <w:r w:rsidRPr="0032242A">
              <w:rPr>
                <w:rFonts w:cs="Arial"/>
                <w:szCs w:val="20"/>
              </w:rPr>
              <w:t>27(a)or(b)</w:t>
            </w:r>
          </w:p>
        </w:tc>
        <w:tc>
          <w:tcPr>
            <w:tcW w:w="3390" w:type="dxa"/>
          </w:tcPr>
          <w:p w14:paraId="1905F36B" w14:textId="77777777" w:rsidR="004E6007" w:rsidRPr="0032242A" w:rsidRDefault="004E6007" w:rsidP="004E6007">
            <w:pPr>
              <w:rPr>
                <w:rFonts w:cs="Arial"/>
                <w:szCs w:val="20"/>
              </w:rPr>
            </w:pPr>
            <w:r w:rsidRPr="0032242A">
              <w:rPr>
                <w:rFonts w:cs="Arial"/>
                <w:szCs w:val="20"/>
              </w:rPr>
              <w:t>Xiphenema americanum Cobb sensu stricto</w:t>
            </w:r>
          </w:p>
          <w:p w14:paraId="14581170" w14:textId="77777777" w:rsidR="004E6007" w:rsidRPr="0032242A" w:rsidRDefault="004E6007" w:rsidP="004E6007">
            <w:pPr>
              <w:rPr>
                <w:rFonts w:cs="Arial"/>
                <w:szCs w:val="20"/>
              </w:rPr>
            </w:pPr>
            <w:r w:rsidRPr="0032242A">
              <w:rPr>
                <w:rFonts w:cs="Arial"/>
                <w:szCs w:val="20"/>
              </w:rPr>
              <w:t>X bricolense</w:t>
            </w:r>
          </w:p>
          <w:p w14:paraId="11A1A6B2" w14:textId="77777777" w:rsidR="004E6007" w:rsidRPr="0032242A" w:rsidRDefault="004E6007" w:rsidP="004E6007">
            <w:pPr>
              <w:rPr>
                <w:rFonts w:cs="Arial"/>
                <w:szCs w:val="20"/>
              </w:rPr>
            </w:pPr>
            <w:r w:rsidRPr="0032242A">
              <w:rPr>
                <w:rFonts w:cs="Arial"/>
                <w:szCs w:val="20"/>
              </w:rPr>
              <w:t>X californicum</w:t>
            </w:r>
          </w:p>
          <w:p w14:paraId="0184A634" w14:textId="77777777" w:rsidR="004E6007" w:rsidRPr="0032242A" w:rsidRDefault="004E6007" w:rsidP="004E6007">
            <w:pPr>
              <w:rPr>
                <w:rFonts w:cs="Arial"/>
                <w:szCs w:val="20"/>
              </w:rPr>
            </w:pPr>
            <w:r w:rsidRPr="0032242A">
              <w:rPr>
                <w:rFonts w:cs="Arial"/>
                <w:szCs w:val="20"/>
              </w:rPr>
              <w:t>X inequale</w:t>
            </w:r>
          </w:p>
          <w:p w14:paraId="58E8BA75" w14:textId="77777777" w:rsidR="004E6007" w:rsidRPr="0032242A" w:rsidRDefault="004E6007" w:rsidP="004E6007">
            <w:pPr>
              <w:rPr>
                <w:rFonts w:cs="Arial"/>
                <w:szCs w:val="20"/>
              </w:rPr>
            </w:pPr>
            <w:r w:rsidRPr="0032242A">
              <w:rPr>
                <w:rFonts w:cs="Arial"/>
                <w:szCs w:val="20"/>
              </w:rPr>
              <w:t>X intermedium</w:t>
            </w:r>
          </w:p>
          <w:p w14:paraId="734602BA" w14:textId="77777777" w:rsidR="004E6007" w:rsidRPr="0032242A" w:rsidRDefault="004E6007" w:rsidP="004E6007">
            <w:pPr>
              <w:rPr>
                <w:rFonts w:cs="Arial"/>
                <w:szCs w:val="20"/>
              </w:rPr>
            </w:pPr>
            <w:r w:rsidRPr="0032242A">
              <w:rPr>
                <w:rFonts w:cs="Arial"/>
                <w:szCs w:val="20"/>
              </w:rPr>
              <w:t>X rivesi (non-EU) populations</w:t>
            </w:r>
          </w:p>
          <w:p w14:paraId="5FE39846" w14:textId="77777777" w:rsidR="004E6007" w:rsidRPr="0032242A" w:rsidRDefault="004E6007" w:rsidP="004E6007">
            <w:pPr>
              <w:rPr>
                <w:rFonts w:cs="Arial"/>
                <w:szCs w:val="20"/>
              </w:rPr>
            </w:pPr>
            <w:r w:rsidRPr="0032242A">
              <w:rPr>
                <w:rFonts w:cs="Arial"/>
                <w:szCs w:val="20"/>
              </w:rPr>
              <w:t>X tarjanense</w:t>
            </w:r>
          </w:p>
          <w:p w14:paraId="39559544" w14:textId="77777777" w:rsidR="004E6007" w:rsidRPr="0032242A" w:rsidRDefault="004E6007" w:rsidP="004E6007">
            <w:pPr>
              <w:rPr>
                <w:rFonts w:cs="Arial"/>
                <w:szCs w:val="20"/>
              </w:rPr>
            </w:pPr>
            <w:r w:rsidRPr="0032242A">
              <w:rPr>
                <w:rFonts w:cs="Arial"/>
                <w:szCs w:val="20"/>
              </w:rPr>
              <w:t>Or other vectors of Tomato ringspot virus</w:t>
            </w:r>
          </w:p>
        </w:tc>
      </w:tr>
      <w:tr w:rsidR="004E6007" w:rsidRPr="0032242A" w14:paraId="02C02407" w14:textId="77777777" w:rsidTr="001812BB">
        <w:trPr>
          <w:trHeight w:val="63"/>
        </w:trPr>
        <w:tc>
          <w:tcPr>
            <w:tcW w:w="2402" w:type="dxa"/>
          </w:tcPr>
          <w:p w14:paraId="514DBA6D" w14:textId="77777777" w:rsidR="004E6007" w:rsidRPr="0032242A" w:rsidRDefault="004E6007" w:rsidP="004E6007">
            <w:pPr>
              <w:keepNext/>
              <w:keepLines/>
              <w:outlineLvl w:val="2"/>
              <w:rPr>
                <w:rFonts w:eastAsiaTheme="majorEastAsia" w:cstheme="majorBidi"/>
                <w:color w:val="000000" w:themeColor="text1"/>
              </w:rPr>
            </w:pPr>
            <w:bookmarkStart w:id="100" w:name="_Toc98317872"/>
            <w:bookmarkStart w:id="101" w:name="_Toc172111084"/>
            <w:r w:rsidRPr="0032242A">
              <w:rPr>
                <w:rFonts w:eastAsiaTheme="majorEastAsia" w:cstheme="majorBidi"/>
                <w:color w:val="000000" w:themeColor="text1"/>
              </w:rPr>
              <w:t>Naturally or artificially dwarfed plants</w:t>
            </w:r>
            <w:bookmarkEnd w:id="100"/>
            <w:r w:rsidRPr="0032242A">
              <w:rPr>
                <w:rFonts w:eastAsiaTheme="majorEastAsia" w:cstheme="majorBidi"/>
                <w:color w:val="000000" w:themeColor="text1"/>
              </w:rPr>
              <w:t xml:space="preserve"> other than seeds</w:t>
            </w:r>
            <w:bookmarkEnd w:id="101"/>
          </w:p>
        </w:tc>
        <w:tc>
          <w:tcPr>
            <w:tcW w:w="1984" w:type="dxa"/>
          </w:tcPr>
          <w:p w14:paraId="2DF5C7CF" w14:textId="77777777" w:rsidR="004E6007" w:rsidRPr="0032242A" w:rsidRDefault="004E6007" w:rsidP="004E6007">
            <w:pPr>
              <w:rPr>
                <w:rFonts w:cs="Arial"/>
                <w:szCs w:val="20"/>
              </w:rPr>
            </w:pPr>
            <w:r w:rsidRPr="0032242A">
              <w:rPr>
                <w:rFonts w:cs="Arial"/>
                <w:szCs w:val="20"/>
              </w:rPr>
              <w:t>Third countries other than</w:t>
            </w:r>
            <w:r w:rsidRPr="0032242A">
              <w:rPr>
                <w:rFonts w:cs="Arial"/>
                <w:szCs w:val="20"/>
                <w:vertAlign w:val="superscript"/>
              </w:rPr>
              <w:t>5</w:t>
            </w:r>
          </w:p>
        </w:tc>
        <w:tc>
          <w:tcPr>
            <w:tcW w:w="1841" w:type="dxa"/>
          </w:tcPr>
          <w:p w14:paraId="48FF0C5E" w14:textId="77777777" w:rsidR="004E6007" w:rsidRPr="0032242A" w:rsidRDefault="004E6007" w:rsidP="004E6007">
            <w:pPr>
              <w:rPr>
                <w:rFonts w:cs="Arial"/>
                <w:szCs w:val="20"/>
              </w:rPr>
            </w:pPr>
            <w:r w:rsidRPr="0032242A">
              <w:rPr>
                <w:rFonts w:cs="Arial"/>
                <w:szCs w:val="20"/>
              </w:rPr>
              <w:t>30(a)(b)</w:t>
            </w:r>
          </w:p>
        </w:tc>
        <w:tc>
          <w:tcPr>
            <w:tcW w:w="3390" w:type="dxa"/>
          </w:tcPr>
          <w:p w14:paraId="7B8A4684" w14:textId="77777777" w:rsidR="004E6007" w:rsidRPr="0032242A" w:rsidRDefault="004E6007" w:rsidP="004E6007">
            <w:pPr>
              <w:rPr>
                <w:rFonts w:cs="Arial"/>
                <w:i/>
                <w:iCs/>
                <w:szCs w:val="20"/>
              </w:rPr>
            </w:pPr>
            <w:r w:rsidRPr="0032242A">
              <w:rPr>
                <w:rFonts w:cs="Arial"/>
                <w:i/>
                <w:iCs/>
                <w:szCs w:val="20"/>
              </w:rPr>
              <w:t>-</w:t>
            </w:r>
          </w:p>
        </w:tc>
      </w:tr>
      <w:tr w:rsidR="004E6007" w:rsidRPr="0032242A" w14:paraId="5CAA0C7A" w14:textId="77777777" w:rsidTr="001812BB">
        <w:trPr>
          <w:trHeight w:val="63"/>
        </w:trPr>
        <w:tc>
          <w:tcPr>
            <w:tcW w:w="2402" w:type="dxa"/>
          </w:tcPr>
          <w:p w14:paraId="2032CD94" w14:textId="77777777" w:rsidR="004E6007" w:rsidRPr="0032242A" w:rsidRDefault="004E6007" w:rsidP="004E6007">
            <w:pPr>
              <w:rPr>
                <w:rFonts w:cs="Arial"/>
                <w:szCs w:val="20"/>
              </w:rPr>
            </w:pPr>
            <w:bookmarkStart w:id="102" w:name="_Toc101866768"/>
            <w:r w:rsidRPr="0032242A">
              <w:rPr>
                <w:rFonts w:eastAsiaTheme="majorEastAsia" w:cstheme="majorBidi"/>
                <w:i/>
                <w:color w:val="000000" w:themeColor="text1"/>
              </w:rPr>
              <w:t>Diospyros kaki, Ficus carica, Hedera helix,  Laurus nobilis, Magnolia, Melia, Mespilus germanica, Parthenocissus, Psidium guajava, Punica granatum, Pyracantha,  Rosa</w:t>
            </w:r>
            <w:bookmarkEnd w:id="102"/>
            <w:r w:rsidRPr="0032242A">
              <w:rPr>
                <w:rFonts w:eastAsiaTheme="majorEastAsia" w:cstheme="majorBidi"/>
                <w:i/>
                <w:color w:val="000000" w:themeColor="text1"/>
              </w:rPr>
              <w:t>,</w:t>
            </w:r>
            <w:r w:rsidRPr="0032242A">
              <w:rPr>
                <w:rFonts w:cs="Arial"/>
                <w:szCs w:val="20"/>
              </w:rPr>
              <w:t xml:space="preserve"> other than seeds, pollen and plants in tissue culture</w:t>
            </w:r>
          </w:p>
        </w:tc>
        <w:tc>
          <w:tcPr>
            <w:tcW w:w="1984" w:type="dxa"/>
          </w:tcPr>
          <w:p w14:paraId="5805609D" w14:textId="77777777" w:rsidR="004E6007" w:rsidRPr="0032242A" w:rsidRDefault="004E6007" w:rsidP="004E6007">
            <w:pPr>
              <w:rPr>
                <w:rFonts w:cs="Arial"/>
                <w:szCs w:val="20"/>
              </w:rPr>
            </w:pPr>
            <w:r w:rsidRPr="0032242A">
              <w:rPr>
                <w:rFonts w:cs="Arial"/>
                <w:szCs w:val="20"/>
              </w:rPr>
              <w:t>Countries</w:t>
            </w:r>
            <w:r w:rsidRPr="0032242A">
              <w:rPr>
                <w:rFonts w:cs="Arial"/>
                <w:szCs w:val="20"/>
                <w:vertAlign w:val="superscript"/>
              </w:rPr>
              <w:footnoteReference w:id="5"/>
            </w:r>
          </w:p>
        </w:tc>
        <w:tc>
          <w:tcPr>
            <w:tcW w:w="1841" w:type="dxa"/>
          </w:tcPr>
          <w:p w14:paraId="61583A34" w14:textId="77777777" w:rsidR="004E6007" w:rsidRPr="0032242A" w:rsidRDefault="004E6007" w:rsidP="004E6007">
            <w:pPr>
              <w:rPr>
                <w:rFonts w:cs="Arial"/>
                <w:szCs w:val="20"/>
              </w:rPr>
            </w:pPr>
            <w:r w:rsidRPr="0032242A">
              <w:rPr>
                <w:rFonts w:cs="Arial"/>
                <w:szCs w:val="20"/>
              </w:rPr>
              <w:t>30.1(a)or(b)or(c)</w:t>
            </w:r>
          </w:p>
        </w:tc>
        <w:tc>
          <w:tcPr>
            <w:tcW w:w="3390" w:type="dxa"/>
          </w:tcPr>
          <w:p w14:paraId="10BDCE8F" w14:textId="77777777" w:rsidR="004E6007" w:rsidRPr="0032242A" w:rsidRDefault="004E6007" w:rsidP="004E6007">
            <w:pPr>
              <w:rPr>
                <w:rFonts w:cs="Arial"/>
                <w:i/>
                <w:iCs/>
                <w:szCs w:val="20"/>
              </w:rPr>
            </w:pPr>
            <w:r w:rsidRPr="0032242A">
              <w:rPr>
                <w:rFonts w:cs="Arial"/>
                <w:i/>
                <w:iCs/>
                <w:szCs w:val="20"/>
              </w:rPr>
              <w:t>Aleurocanthus spiniferus</w:t>
            </w:r>
          </w:p>
        </w:tc>
      </w:tr>
      <w:tr w:rsidR="004E6007" w:rsidRPr="0032242A" w14:paraId="505A47D9" w14:textId="77777777" w:rsidTr="00343618">
        <w:trPr>
          <w:trHeight w:val="63"/>
        </w:trPr>
        <w:tc>
          <w:tcPr>
            <w:tcW w:w="2402" w:type="dxa"/>
            <w:shd w:val="clear" w:color="auto" w:fill="auto"/>
          </w:tcPr>
          <w:p w14:paraId="237E159A" w14:textId="69F5F018" w:rsidR="004E6007" w:rsidRPr="0032242A" w:rsidRDefault="004E6007" w:rsidP="004E6007">
            <w:pPr>
              <w:rPr>
                <w:rFonts w:eastAsiaTheme="majorEastAsia" w:cstheme="majorBidi"/>
                <w:i/>
                <w:color w:val="000000" w:themeColor="text1"/>
              </w:rPr>
            </w:pPr>
            <w:r w:rsidRPr="0032242A">
              <w:rPr>
                <w:rFonts w:eastAsiaTheme="majorEastAsia" w:cstheme="majorBidi"/>
                <w:i/>
                <w:color w:val="000000" w:themeColor="text1"/>
              </w:rPr>
              <w:t>Vaccinium</w:t>
            </w:r>
          </w:p>
        </w:tc>
        <w:tc>
          <w:tcPr>
            <w:tcW w:w="1984" w:type="dxa"/>
            <w:shd w:val="clear" w:color="auto" w:fill="auto"/>
          </w:tcPr>
          <w:p w14:paraId="370F8CB0" w14:textId="1B08C195" w:rsidR="004E6007" w:rsidRPr="0032242A" w:rsidRDefault="004E6007" w:rsidP="004E6007">
            <w:pPr>
              <w:rPr>
                <w:rFonts w:cs="Arial"/>
                <w:szCs w:val="20"/>
              </w:rPr>
            </w:pPr>
            <w:r w:rsidRPr="0032242A">
              <w:rPr>
                <w:rFonts w:cs="Arial"/>
                <w:szCs w:val="20"/>
              </w:rPr>
              <w:t>Canada, Mexico, US</w:t>
            </w:r>
          </w:p>
        </w:tc>
        <w:tc>
          <w:tcPr>
            <w:tcW w:w="1841" w:type="dxa"/>
            <w:shd w:val="clear" w:color="auto" w:fill="auto"/>
          </w:tcPr>
          <w:p w14:paraId="6A950A4F" w14:textId="39F72415" w:rsidR="004E6007" w:rsidRPr="0032242A" w:rsidRDefault="004E6007" w:rsidP="004E6007">
            <w:pPr>
              <w:rPr>
                <w:rFonts w:cs="Arial"/>
                <w:szCs w:val="20"/>
              </w:rPr>
            </w:pPr>
            <w:r w:rsidRPr="0032242A">
              <w:rPr>
                <w:rFonts w:cs="Arial"/>
                <w:szCs w:val="20"/>
              </w:rPr>
              <w:t>43(a)or(b)or(c)</w:t>
            </w:r>
          </w:p>
        </w:tc>
        <w:tc>
          <w:tcPr>
            <w:tcW w:w="3390" w:type="dxa"/>
            <w:shd w:val="clear" w:color="auto" w:fill="auto"/>
          </w:tcPr>
          <w:p w14:paraId="72B978C0" w14:textId="593000E2" w:rsidR="004E6007" w:rsidRPr="0032242A" w:rsidRDefault="004E6007" w:rsidP="004E6007">
            <w:pPr>
              <w:rPr>
                <w:rFonts w:cs="Arial"/>
                <w:i/>
                <w:iCs/>
                <w:szCs w:val="20"/>
              </w:rPr>
            </w:pPr>
            <w:r w:rsidRPr="0032242A">
              <w:rPr>
                <w:rFonts w:cs="Arial"/>
                <w:i/>
                <w:iCs/>
                <w:szCs w:val="20"/>
              </w:rPr>
              <w:t>Grapholita packardi</w:t>
            </w:r>
          </w:p>
        </w:tc>
      </w:tr>
      <w:tr w:rsidR="004E6007" w:rsidRPr="0032242A" w14:paraId="5EABDFF0" w14:textId="77777777" w:rsidTr="00343618">
        <w:trPr>
          <w:trHeight w:val="63"/>
        </w:trPr>
        <w:tc>
          <w:tcPr>
            <w:tcW w:w="2402" w:type="dxa"/>
            <w:shd w:val="clear" w:color="auto" w:fill="auto"/>
          </w:tcPr>
          <w:p w14:paraId="219ED457" w14:textId="77777777" w:rsidR="004E6007" w:rsidRPr="0032242A" w:rsidRDefault="004E6007" w:rsidP="004E6007">
            <w:pPr>
              <w:keepNext/>
              <w:keepLines/>
              <w:outlineLvl w:val="2"/>
              <w:rPr>
                <w:rFonts w:eastAsiaTheme="majorEastAsia" w:cstheme="majorBidi"/>
                <w:i/>
                <w:color w:val="000000" w:themeColor="text1"/>
              </w:rPr>
            </w:pPr>
            <w:bookmarkStart w:id="103" w:name="_Toc98317883"/>
            <w:bookmarkStart w:id="104" w:name="_Toc172111085"/>
            <w:r w:rsidRPr="0032242A">
              <w:rPr>
                <w:rFonts w:eastAsiaTheme="majorEastAsia" w:cstheme="majorBidi"/>
                <w:i/>
                <w:color w:val="000000" w:themeColor="text1"/>
              </w:rPr>
              <w:t>Fragaria</w:t>
            </w:r>
            <w:bookmarkEnd w:id="104"/>
          </w:p>
          <w:p w14:paraId="6544D935" w14:textId="77777777" w:rsidR="004E6007" w:rsidRPr="0032242A" w:rsidRDefault="004E6007" w:rsidP="004E6007">
            <w:pPr>
              <w:keepNext/>
              <w:keepLines/>
              <w:outlineLvl w:val="2"/>
              <w:rPr>
                <w:rFonts w:eastAsiaTheme="majorEastAsia" w:cstheme="majorBidi"/>
                <w:i/>
                <w:color w:val="000000" w:themeColor="text1"/>
              </w:rPr>
            </w:pPr>
            <w:bookmarkStart w:id="105" w:name="_Toc172111086"/>
            <w:r w:rsidRPr="0032242A">
              <w:rPr>
                <w:rFonts w:eastAsiaTheme="majorEastAsia" w:cstheme="majorBidi"/>
                <w:i/>
                <w:color w:val="000000" w:themeColor="text1"/>
              </w:rPr>
              <w:t>Ribes</w:t>
            </w:r>
            <w:bookmarkEnd w:id="103"/>
            <w:bookmarkEnd w:id="105"/>
          </w:p>
          <w:p w14:paraId="0007E65F" w14:textId="1D4DAAA9" w:rsidR="004E6007" w:rsidRPr="0032242A" w:rsidRDefault="004E6007" w:rsidP="004E6007">
            <w:pPr>
              <w:rPr>
                <w:rFonts w:eastAsiaTheme="majorEastAsia" w:cstheme="majorBidi"/>
                <w:i/>
                <w:color w:val="000000" w:themeColor="text1"/>
              </w:rPr>
            </w:pPr>
            <w:r w:rsidRPr="0032242A">
              <w:rPr>
                <w:rFonts w:eastAsiaTheme="majorEastAsia" w:cs="Arial"/>
                <w:i/>
                <w:color w:val="000000" w:themeColor="text1"/>
                <w:szCs w:val="20"/>
              </w:rPr>
              <w:t>Rubus</w:t>
            </w:r>
          </w:p>
        </w:tc>
        <w:tc>
          <w:tcPr>
            <w:tcW w:w="1984" w:type="dxa"/>
            <w:shd w:val="clear" w:color="auto" w:fill="auto"/>
          </w:tcPr>
          <w:p w14:paraId="4A1D7166" w14:textId="4A34FFC8" w:rsidR="004E6007" w:rsidRPr="0032242A" w:rsidRDefault="004E6007" w:rsidP="004E6007">
            <w:pPr>
              <w:rPr>
                <w:rFonts w:cs="Arial"/>
                <w:szCs w:val="20"/>
              </w:rPr>
            </w:pPr>
            <w:r w:rsidRPr="0032242A">
              <w:rPr>
                <w:rFonts w:cs="Arial"/>
                <w:szCs w:val="20"/>
              </w:rPr>
              <w:t>Third countries</w:t>
            </w:r>
            <w:r w:rsidRPr="0032242A">
              <w:rPr>
                <w:rFonts w:cs="Arial"/>
                <w:i/>
                <w:iCs/>
                <w:szCs w:val="20"/>
                <w:vertAlign w:val="superscript"/>
              </w:rPr>
              <w:footnoteReference w:id="6"/>
            </w:r>
            <w:r w:rsidRPr="0032242A">
              <w:rPr>
                <w:rFonts w:cs="Arial"/>
                <w:szCs w:val="20"/>
              </w:rPr>
              <w:t xml:space="preserve"> where pathogen </w:t>
            </w:r>
            <w:proofErr w:type="gramStart"/>
            <w:r w:rsidRPr="0032242A">
              <w:rPr>
                <w:rFonts w:cs="Arial"/>
                <w:szCs w:val="20"/>
              </w:rPr>
              <w:t>are</w:t>
            </w:r>
            <w:proofErr w:type="gramEnd"/>
            <w:r w:rsidRPr="0032242A">
              <w:rPr>
                <w:rFonts w:cs="Arial"/>
                <w:szCs w:val="20"/>
              </w:rPr>
              <w:t xml:space="preserve"> known to occur</w:t>
            </w:r>
          </w:p>
        </w:tc>
        <w:tc>
          <w:tcPr>
            <w:tcW w:w="1841" w:type="dxa"/>
            <w:shd w:val="clear" w:color="auto" w:fill="auto"/>
          </w:tcPr>
          <w:p w14:paraId="66943A4F" w14:textId="789707DE" w:rsidR="004E6007" w:rsidRPr="0032242A" w:rsidRDefault="004E6007" w:rsidP="004E6007">
            <w:pPr>
              <w:rPr>
                <w:rFonts w:cs="Arial"/>
                <w:szCs w:val="20"/>
              </w:rPr>
            </w:pPr>
            <w:r w:rsidRPr="0032242A">
              <w:rPr>
                <w:rFonts w:cs="Arial"/>
                <w:szCs w:val="20"/>
              </w:rPr>
              <w:t>45</w:t>
            </w:r>
          </w:p>
        </w:tc>
        <w:tc>
          <w:tcPr>
            <w:tcW w:w="3390" w:type="dxa"/>
            <w:shd w:val="clear" w:color="auto" w:fill="auto"/>
          </w:tcPr>
          <w:p w14:paraId="5F8DD186" w14:textId="5515C9B5" w:rsidR="004E6007" w:rsidRPr="0032242A" w:rsidRDefault="004E6007" w:rsidP="004E6007">
            <w:pPr>
              <w:rPr>
                <w:rFonts w:cs="Arial"/>
                <w:i/>
                <w:iCs/>
                <w:szCs w:val="20"/>
              </w:rPr>
            </w:pPr>
            <w:r w:rsidRPr="0032242A">
              <w:rPr>
                <w:rFonts w:cs="Arial"/>
                <w:i/>
                <w:iCs/>
                <w:szCs w:val="20"/>
              </w:rPr>
              <w:t xml:space="preserve">Phyllosticta solitaria </w:t>
            </w:r>
            <w:r w:rsidRPr="0032242A">
              <w:rPr>
                <w:rFonts w:cs="Arial"/>
                <w:iCs/>
                <w:szCs w:val="20"/>
              </w:rPr>
              <w:t>(viruses, viroids, phytoplasmas)</w:t>
            </w:r>
          </w:p>
        </w:tc>
      </w:tr>
      <w:tr w:rsidR="004E6007" w:rsidRPr="0032242A" w14:paraId="3820D905" w14:textId="77777777" w:rsidTr="00343618">
        <w:trPr>
          <w:trHeight w:val="63"/>
        </w:trPr>
        <w:tc>
          <w:tcPr>
            <w:tcW w:w="2402" w:type="dxa"/>
            <w:shd w:val="clear" w:color="auto" w:fill="auto"/>
          </w:tcPr>
          <w:p w14:paraId="6415BEE9" w14:textId="3FE7FA8C" w:rsidR="004E6007" w:rsidRPr="0032242A" w:rsidRDefault="004E6007" w:rsidP="004E6007">
            <w:pPr>
              <w:rPr>
                <w:rFonts w:eastAsiaTheme="majorEastAsia" w:cstheme="majorBidi"/>
                <w:i/>
                <w:color w:val="000000" w:themeColor="text1"/>
              </w:rPr>
            </w:pPr>
            <w:r w:rsidRPr="0032242A">
              <w:rPr>
                <w:rFonts w:eastAsiaTheme="majorEastAsia" w:cstheme="majorBidi"/>
                <w:i/>
                <w:color w:val="000000" w:themeColor="text1"/>
              </w:rPr>
              <w:t>Rubus</w:t>
            </w:r>
          </w:p>
        </w:tc>
        <w:tc>
          <w:tcPr>
            <w:tcW w:w="1984" w:type="dxa"/>
            <w:shd w:val="clear" w:color="auto" w:fill="auto"/>
          </w:tcPr>
          <w:p w14:paraId="3149CDC8" w14:textId="4183A5E0" w:rsidR="004E6007" w:rsidRPr="0032242A" w:rsidRDefault="004E6007" w:rsidP="004E6007">
            <w:pPr>
              <w:rPr>
                <w:rFonts w:cs="Arial"/>
                <w:szCs w:val="20"/>
              </w:rPr>
            </w:pPr>
            <w:r w:rsidRPr="0032242A">
              <w:rPr>
                <w:rFonts w:cs="Arial"/>
                <w:szCs w:val="20"/>
              </w:rPr>
              <w:t>Third countries</w:t>
            </w:r>
            <w:r w:rsidRPr="0032242A">
              <w:rPr>
                <w:rFonts w:cs="Arial"/>
                <w:iCs/>
                <w:szCs w:val="20"/>
              </w:rPr>
              <w:t xml:space="preserve"> where viruses known to occur</w:t>
            </w:r>
          </w:p>
        </w:tc>
        <w:tc>
          <w:tcPr>
            <w:tcW w:w="1841" w:type="dxa"/>
            <w:shd w:val="clear" w:color="auto" w:fill="auto"/>
          </w:tcPr>
          <w:p w14:paraId="727F541E" w14:textId="77777777" w:rsidR="004E6007" w:rsidRPr="0032242A" w:rsidRDefault="004E6007" w:rsidP="004E6007">
            <w:pPr>
              <w:rPr>
                <w:rFonts w:cs="Arial"/>
                <w:szCs w:val="20"/>
              </w:rPr>
            </w:pPr>
            <w:r w:rsidRPr="0032242A">
              <w:rPr>
                <w:rFonts w:cs="Arial"/>
                <w:szCs w:val="20"/>
              </w:rPr>
              <w:t>48(a)and</w:t>
            </w:r>
          </w:p>
          <w:p w14:paraId="19CB099F" w14:textId="77777777" w:rsidR="004E6007" w:rsidRPr="0032242A" w:rsidRDefault="004E6007" w:rsidP="004E6007">
            <w:pPr>
              <w:rPr>
                <w:rFonts w:cs="Arial"/>
                <w:szCs w:val="20"/>
              </w:rPr>
            </w:pPr>
          </w:p>
          <w:p w14:paraId="77684306" w14:textId="1D3CE305" w:rsidR="004E6007" w:rsidRPr="0032242A" w:rsidRDefault="004E6007" w:rsidP="004E6007">
            <w:pPr>
              <w:rPr>
                <w:rFonts w:cs="Arial"/>
                <w:szCs w:val="20"/>
              </w:rPr>
            </w:pPr>
            <w:r w:rsidRPr="0032242A">
              <w:rPr>
                <w:rFonts w:cs="Arial"/>
                <w:szCs w:val="20"/>
              </w:rPr>
              <w:t>(b)</w:t>
            </w:r>
          </w:p>
        </w:tc>
        <w:tc>
          <w:tcPr>
            <w:tcW w:w="3390" w:type="dxa"/>
            <w:shd w:val="clear" w:color="auto" w:fill="auto"/>
          </w:tcPr>
          <w:p w14:paraId="43DDEA84" w14:textId="77777777" w:rsidR="004E6007" w:rsidRPr="0032242A" w:rsidRDefault="004E6007" w:rsidP="004E6007">
            <w:pPr>
              <w:rPr>
                <w:rFonts w:cs="Arial"/>
                <w:szCs w:val="20"/>
              </w:rPr>
            </w:pPr>
            <w:r w:rsidRPr="0032242A">
              <w:rPr>
                <w:rFonts w:cs="Arial"/>
                <w:szCs w:val="20"/>
              </w:rPr>
              <w:t xml:space="preserve">Tomato ringspot virus, Black raspberry latent virus </w:t>
            </w:r>
          </w:p>
          <w:p w14:paraId="75E0476B" w14:textId="337AB088" w:rsidR="004E6007" w:rsidRPr="0032242A" w:rsidRDefault="004E6007" w:rsidP="004E6007">
            <w:pPr>
              <w:rPr>
                <w:rFonts w:cs="Arial"/>
                <w:i/>
                <w:iCs/>
                <w:szCs w:val="20"/>
              </w:rPr>
            </w:pPr>
            <w:r w:rsidRPr="0032242A">
              <w:rPr>
                <w:rFonts w:cs="Arial"/>
                <w:szCs w:val="20"/>
              </w:rPr>
              <w:t>Raspberry leaf curl virus, Cherry rasp leaf virus</w:t>
            </w:r>
          </w:p>
        </w:tc>
      </w:tr>
      <w:tr w:rsidR="004E6007" w:rsidRPr="0032242A" w14:paraId="07355F5D" w14:textId="77777777" w:rsidTr="00343618">
        <w:trPr>
          <w:trHeight w:val="63"/>
        </w:trPr>
        <w:tc>
          <w:tcPr>
            <w:tcW w:w="2402" w:type="dxa"/>
            <w:shd w:val="clear" w:color="auto" w:fill="auto"/>
          </w:tcPr>
          <w:p w14:paraId="09111A09" w14:textId="6C43AA49" w:rsidR="004E6007" w:rsidRPr="0032242A" w:rsidRDefault="004E6007" w:rsidP="004E6007">
            <w:pPr>
              <w:rPr>
                <w:rFonts w:eastAsiaTheme="majorEastAsia" w:cstheme="majorBidi"/>
                <w:i/>
                <w:color w:val="000000" w:themeColor="text1"/>
              </w:rPr>
            </w:pPr>
            <w:r w:rsidRPr="0032242A">
              <w:rPr>
                <w:rFonts w:eastAsiaTheme="majorEastAsia" w:cstheme="majorBidi"/>
                <w:i/>
                <w:color w:val="000000" w:themeColor="text1"/>
              </w:rPr>
              <w:t>Fragaria</w:t>
            </w:r>
          </w:p>
        </w:tc>
        <w:tc>
          <w:tcPr>
            <w:tcW w:w="1984" w:type="dxa"/>
            <w:shd w:val="clear" w:color="auto" w:fill="auto"/>
          </w:tcPr>
          <w:p w14:paraId="70209153" w14:textId="7AE890A1" w:rsidR="004E6007" w:rsidRPr="0032242A" w:rsidRDefault="004E6007" w:rsidP="004E6007">
            <w:pPr>
              <w:rPr>
                <w:rFonts w:cs="Arial"/>
                <w:szCs w:val="20"/>
              </w:rPr>
            </w:pPr>
            <w:r w:rsidRPr="0032242A">
              <w:rPr>
                <w:rFonts w:cs="Arial"/>
                <w:szCs w:val="20"/>
              </w:rPr>
              <w:t>Third countries where pathogen known to occur</w:t>
            </w:r>
          </w:p>
        </w:tc>
        <w:tc>
          <w:tcPr>
            <w:tcW w:w="1841" w:type="dxa"/>
            <w:shd w:val="clear" w:color="auto" w:fill="auto"/>
          </w:tcPr>
          <w:p w14:paraId="2C7416FD" w14:textId="470166CD" w:rsidR="004E6007" w:rsidRPr="0032242A" w:rsidRDefault="004E6007" w:rsidP="004E6007">
            <w:pPr>
              <w:rPr>
                <w:rFonts w:cs="Arial"/>
                <w:szCs w:val="20"/>
              </w:rPr>
            </w:pPr>
            <w:r w:rsidRPr="0032242A">
              <w:rPr>
                <w:rFonts w:cs="Arial"/>
                <w:szCs w:val="20"/>
              </w:rPr>
              <w:t>49(a)and(b)</w:t>
            </w:r>
          </w:p>
        </w:tc>
        <w:tc>
          <w:tcPr>
            <w:tcW w:w="3390" w:type="dxa"/>
            <w:shd w:val="clear" w:color="auto" w:fill="auto"/>
          </w:tcPr>
          <w:p w14:paraId="1BD1991F" w14:textId="77777777" w:rsidR="004E6007" w:rsidRPr="0032242A" w:rsidRDefault="004E6007" w:rsidP="004E6007">
            <w:pPr>
              <w:rPr>
                <w:rFonts w:cs="Arial"/>
                <w:i/>
                <w:szCs w:val="20"/>
              </w:rPr>
            </w:pPr>
            <w:r w:rsidRPr="0032242A">
              <w:rPr>
                <w:rFonts w:cs="Arial"/>
                <w:i/>
                <w:szCs w:val="20"/>
              </w:rPr>
              <w:t>Candidatus</w:t>
            </w:r>
            <w:r w:rsidRPr="0032242A">
              <w:rPr>
                <w:rFonts w:cs="Arial"/>
                <w:szCs w:val="20"/>
              </w:rPr>
              <w:t xml:space="preserve"> Phytoplasma </w:t>
            </w:r>
            <w:r w:rsidRPr="0032242A">
              <w:rPr>
                <w:rFonts w:cs="Arial"/>
                <w:i/>
                <w:szCs w:val="20"/>
              </w:rPr>
              <w:t>australiense</w:t>
            </w:r>
          </w:p>
          <w:p w14:paraId="52EBFB26" w14:textId="77777777" w:rsidR="004E6007" w:rsidRPr="0032242A" w:rsidRDefault="004E6007" w:rsidP="004E6007">
            <w:pPr>
              <w:rPr>
                <w:rFonts w:cs="Arial"/>
                <w:szCs w:val="20"/>
              </w:rPr>
            </w:pPr>
            <w:r w:rsidRPr="0032242A">
              <w:rPr>
                <w:rFonts w:cs="Arial"/>
                <w:i/>
                <w:szCs w:val="20"/>
              </w:rPr>
              <w:t xml:space="preserve">Candidatus </w:t>
            </w:r>
            <w:r w:rsidRPr="0032242A">
              <w:rPr>
                <w:rFonts w:cs="Arial"/>
                <w:szCs w:val="20"/>
              </w:rPr>
              <w:t xml:space="preserve">Phytoplasma </w:t>
            </w:r>
            <w:r w:rsidRPr="0032242A">
              <w:rPr>
                <w:rFonts w:cs="Arial"/>
                <w:i/>
                <w:szCs w:val="20"/>
              </w:rPr>
              <w:t>fraxini</w:t>
            </w:r>
          </w:p>
          <w:p w14:paraId="7CA2A8DF" w14:textId="420EC62F" w:rsidR="004E6007" w:rsidRPr="0032242A" w:rsidRDefault="004E6007" w:rsidP="004E6007">
            <w:pPr>
              <w:rPr>
                <w:rFonts w:cs="Arial"/>
                <w:szCs w:val="20"/>
              </w:rPr>
            </w:pPr>
            <w:r w:rsidRPr="0032242A">
              <w:rPr>
                <w:rFonts w:cs="Arial"/>
                <w:i/>
                <w:szCs w:val="20"/>
              </w:rPr>
              <w:t>Candidatus</w:t>
            </w:r>
            <w:r w:rsidRPr="0032242A">
              <w:rPr>
                <w:rFonts w:cs="Arial"/>
                <w:szCs w:val="20"/>
              </w:rPr>
              <w:t xml:space="preserve"> Phytoplasma </w:t>
            </w:r>
            <w:r w:rsidRPr="0032242A">
              <w:rPr>
                <w:rFonts w:cs="Arial"/>
                <w:i/>
                <w:szCs w:val="20"/>
              </w:rPr>
              <w:t>hispanicum</w:t>
            </w:r>
          </w:p>
        </w:tc>
      </w:tr>
      <w:tr w:rsidR="004E6007" w:rsidRPr="0032242A" w14:paraId="7D0D6362" w14:textId="77777777" w:rsidTr="001812BB">
        <w:trPr>
          <w:trHeight w:val="63"/>
        </w:trPr>
        <w:tc>
          <w:tcPr>
            <w:tcW w:w="2402" w:type="dxa"/>
            <w:shd w:val="clear" w:color="auto" w:fill="auto"/>
          </w:tcPr>
          <w:p w14:paraId="71A798B2" w14:textId="77777777" w:rsidR="004E6007" w:rsidRPr="0032242A" w:rsidRDefault="004E6007" w:rsidP="004E6007">
            <w:pPr>
              <w:keepNext/>
              <w:keepLines/>
              <w:outlineLvl w:val="2"/>
              <w:rPr>
                <w:rFonts w:eastAsiaTheme="majorEastAsia" w:cstheme="majorBidi"/>
                <w:i/>
                <w:color w:val="000000" w:themeColor="text1"/>
              </w:rPr>
            </w:pPr>
            <w:bookmarkStart w:id="106" w:name="_Toc172111087"/>
            <w:r w:rsidRPr="0032242A">
              <w:rPr>
                <w:rFonts w:eastAsiaTheme="majorEastAsia" w:cstheme="majorBidi"/>
                <w:i/>
                <w:color w:val="000000" w:themeColor="text1"/>
              </w:rPr>
              <w:t>Palmae</w:t>
            </w:r>
            <w:bookmarkEnd w:id="106"/>
          </w:p>
        </w:tc>
        <w:tc>
          <w:tcPr>
            <w:tcW w:w="1984" w:type="dxa"/>
            <w:shd w:val="clear" w:color="auto" w:fill="auto"/>
          </w:tcPr>
          <w:p w14:paraId="4599CB9E" w14:textId="77777777" w:rsidR="004E6007" w:rsidRPr="0032242A" w:rsidRDefault="004E6007" w:rsidP="004E6007">
            <w:pPr>
              <w:rPr>
                <w:rFonts w:cs="Arial"/>
                <w:szCs w:val="20"/>
              </w:rPr>
            </w:pPr>
            <w:r w:rsidRPr="0032242A">
              <w:rPr>
                <w:rFonts w:cs="Arial"/>
                <w:szCs w:val="20"/>
              </w:rPr>
              <w:t>Third countries</w:t>
            </w:r>
            <w:r w:rsidRPr="0032242A">
              <w:rPr>
                <w:rFonts w:cs="Arial"/>
                <w:szCs w:val="20"/>
                <w:vertAlign w:val="superscript"/>
              </w:rPr>
              <w:t>5</w:t>
            </w:r>
          </w:p>
        </w:tc>
        <w:tc>
          <w:tcPr>
            <w:tcW w:w="1841" w:type="dxa"/>
            <w:shd w:val="clear" w:color="auto" w:fill="auto"/>
          </w:tcPr>
          <w:p w14:paraId="3825360E" w14:textId="77777777" w:rsidR="004E6007" w:rsidRPr="0032242A" w:rsidRDefault="004E6007" w:rsidP="004E6007">
            <w:pPr>
              <w:rPr>
                <w:rFonts w:cs="Arial"/>
                <w:szCs w:val="20"/>
              </w:rPr>
            </w:pPr>
            <w:r w:rsidRPr="0032242A">
              <w:rPr>
                <w:rFonts w:cs="Arial"/>
                <w:szCs w:val="20"/>
              </w:rPr>
              <w:t>55(a)or(b)or(c)</w:t>
            </w:r>
          </w:p>
        </w:tc>
        <w:tc>
          <w:tcPr>
            <w:tcW w:w="3390" w:type="dxa"/>
            <w:shd w:val="clear" w:color="auto" w:fill="auto"/>
          </w:tcPr>
          <w:p w14:paraId="06977FC5" w14:textId="77777777" w:rsidR="004E6007" w:rsidRPr="0032242A" w:rsidRDefault="004E6007" w:rsidP="004E6007">
            <w:pPr>
              <w:rPr>
                <w:rFonts w:cs="Arial"/>
                <w:i/>
                <w:iCs/>
                <w:szCs w:val="20"/>
              </w:rPr>
            </w:pPr>
            <w:r w:rsidRPr="0032242A">
              <w:rPr>
                <w:rFonts w:cs="Arial"/>
                <w:szCs w:val="20"/>
              </w:rPr>
              <w:t>Palm lethal yellowing phytoplasmas and Coconut cadang-cadang viroid</w:t>
            </w:r>
          </w:p>
        </w:tc>
      </w:tr>
      <w:tr w:rsidR="004E6007" w:rsidRPr="0032242A" w14:paraId="0EBF9645" w14:textId="77777777" w:rsidTr="001812BB">
        <w:trPr>
          <w:trHeight w:val="63"/>
        </w:trPr>
        <w:tc>
          <w:tcPr>
            <w:tcW w:w="2402" w:type="dxa"/>
            <w:shd w:val="clear" w:color="auto" w:fill="auto"/>
          </w:tcPr>
          <w:p w14:paraId="05AA96FF" w14:textId="77777777" w:rsidR="004E6007" w:rsidRPr="0032242A" w:rsidRDefault="004E6007" w:rsidP="004E6007">
            <w:pPr>
              <w:keepNext/>
              <w:keepLines/>
              <w:outlineLvl w:val="2"/>
              <w:rPr>
                <w:rFonts w:eastAsiaTheme="majorEastAsia" w:cstheme="majorBidi"/>
                <w:i/>
                <w:color w:val="000000" w:themeColor="text1"/>
              </w:rPr>
            </w:pPr>
            <w:bookmarkStart w:id="107" w:name="_Toc172111088"/>
            <w:r w:rsidRPr="0032242A">
              <w:rPr>
                <w:rFonts w:eastAsiaTheme="majorEastAsia" w:cstheme="majorBidi"/>
                <w:i/>
                <w:color w:val="000000" w:themeColor="text1"/>
              </w:rPr>
              <w:t>Chrysanthemum</w:t>
            </w:r>
            <w:bookmarkEnd w:id="107"/>
          </w:p>
          <w:p w14:paraId="7C6F79CB" w14:textId="77777777" w:rsidR="004E6007" w:rsidRPr="0032242A" w:rsidRDefault="004E6007" w:rsidP="004E6007">
            <w:pPr>
              <w:keepNext/>
              <w:keepLines/>
              <w:outlineLvl w:val="2"/>
              <w:rPr>
                <w:rFonts w:eastAsiaTheme="majorEastAsia" w:cstheme="majorBidi"/>
                <w:i/>
                <w:color w:val="000000" w:themeColor="text1"/>
              </w:rPr>
            </w:pPr>
            <w:bookmarkStart w:id="108" w:name="_Toc172111089"/>
            <w:r w:rsidRPr="0032242A">
              <w:rPr>
                <w:rFonts w:eastAsiaTheme="majorEastAsia" w:cstheme="majorBidi"/>
                <w:i/>
                <w:color w:val="000000" w:themeColor="text1"/>
              </w:rPr>
              <w:t>Dianthus</w:t>
            </w:r>
            <w:bookmarkEnd w:id="108"/>
          </w:p>
          <w:p w14:paraId="5BA053AF" w14:textId="77777777" w:rsidR="004E6007" w:rsidRPr="0032242A" w:rsidRDefault="004E6007" w:rsidP="004E6007">
            <w:pPr>
              <w:keepNext/>
              <w:keepLines/>
              <w:outlineLvl w:val="2"/>
              <w:rPr>
                <w:rFonts w:eastAsiaTheme="majorEastAsia" w:cstheme="majorBidi"/>
                <w:i/>
                <w:color w:val="000000" w:themeColor="text1"/>
              </w:rPr>
            </w:pPr>
            <w:bookmarkStart w:id="109" w:name="_Toc172111090"/>
            <w:r w:rsidRPr="0032242A">
              <w:rPr>
                <w:rFonts w:eastAsiaTheme="majorEastAsia" w:cstheme="majorBidi"/>
                <w:i/>
                <w:color w:val="000000" w:themeColor="text1"/>
              </w:rPr>
              <w:t>Pelargonium other than seeds</w:t>
            </w:r>
            <w:bookmarkEnd w:id="109"/>
          </w:p>
        </w:tc>
        <w:tc>
          <w:tcPr>
            <w:tcW w:w="1984" w:type="dxa"/>
            <w:shd w:val="clear" w:color="auto" w:fill="auto"/>
          </w:tcPr>
          <w:p w14:paraId="30B752FE" w14:textId="77777777" w:rsidR="004E6007" w:rsidRPr="0032242A" w:rsidRDefault="004E6007" w:rsidP="004E6007">
            <w:pPr>
              <w:rPr>
                <w:rFonts w:cs="Arial"/>
                <w:szCs w:val="20"/>
              </w:rPr>
            </w:pPr>
            <w:r w:rsidRPr="0032242A">
              <w:rPr>
                <w:rFonts w:cs="Arial"/>
                <w:szCs w:val="20"/>
              </w:rPr>
              <w:t>Third countries</w:t>
            </w:r>
          </w:p>
        </w:tc>
        <w:tc>
          <w:tcPr>
            <w:tcW w:w="1841" w:type="dxa"/>
            <w:shd w:val="clear" w:color="auto" w:fill="auto"/>
          </w:tcPr>
          <w:p w14:paraId="03F79BC4" w14:textId="77777777" w:rsidR="004E6007" w:rsidRPr="0032242A" w:rsidRDefault="004E6007" w:rsidP="004E6007">
            <w:pPr>
              <w:rPr>
                <w:rFonts w:cs="Arial"/>
                <w:szCs w:val="20"/>
              </w:rPr>
            </w:pPr>
            <w:r w:rsidRPr="0032242A">
              <w:rPr>
                <w:rFonts w:cs="Arial"/>
                <w:szCs w:val="20"/>
              </w:rPr>
              <w:t>25(a)or(b)or(c)</w:t>
            </w:r>
          </w:p>
        </w:tc>
        <w:tc>
          <w:tcPr>
            <w:tcW w:w="3390" w:type="dxa"/>
            <w:shd w:val="clear" w:color="auto" w:fill="auto"/>
          </w:tcPr>
          <w:p w14:paraId="4D1F583D" w14:textId="77777777" w:rsidR="004E6007" w:rsidRPr="0032242A" w:rsidRDefault="004E6007" w:rsidP="004E6007">
            <w:pPr>
              <w:rPr>
                <w:rFonts w:cs="Arial"/>
                <w:szCs w:val="20"/>
              </w:rPr>
            </w:pPr>
            <w:r w:rsidRPr="0032242A">
              <w:rPr>
                <w:rFonts w:cs="Arial"/>
                <w:szCs w:val="20"/>
              </w:rPr>
              <w:t xml:space="preserve">Spodoptera eridania, </w:t>
            </w:r>
          </w:p>
          <w:p w14:paraId="4688F22E" w14:textId="77777777" w:rsidR="004E6007" w:rsidRPr="0032242A" w:rsidRDefault="004E6007" w:rsidP="004E6007">
            <w:pPr>
              <w:rPr>
                <w:rFonts w:cs="Arial"/>
                <w:szCs w:val="20"/>
              </w:rPr>
            </w:pPr>
            <w:r w:rsidRPr="0032242A">
              <w:rPr>
                <w:rFonts w:cs="Arial"/>
                <w:szCs w:val="20"/>
              </w:rPr>
              <w:t>S frugiperda, S lutra</w:t>
            </w:r>
          </w:p>
        </w:tc>
      </w:tr>
    </w:tbl>
    <w:p w14:paraId="589A1056" w14:textId="77777777" w:rsidR="001812BB" w:rsidRDefault="001812BB" w:rsidP="0032242A">
      <w:pPr>
        <w:keepNext/>
        <w:keepLines/>
        <w:outlineLvl w:val="1"/>
        <w:rPr>
          <w:rFonts w:eastAsiaTheme="majorEastAsia" w:cs="Arial"/>
          <w:b/>
          <w:iCs/>
          <w:color w:val="000000" w:themeColor="text1"/>
          <w:sz w:val="22"/>
          <w:szCs w:val="22"/>
        </w:rPr>
      </w:pPr>
      <w:bookmarkStart w:id="110" w:name="_Toc98317884"/>
    </w:p>
    <w:p w14:paraId="66F49A73" w14:textId="2FEAAA75" w:rsidR="0032242A" w:rsidRPr="0032242A" w:rsidRDefault="0032242A" w:rsidP="0032242A">
      <w:pPr>
        <w:keepNext/>
        <w:keepLines/>
        <w:outlineLvl w:val="1"/>
        <w:rPr>
          <w:rFonts w:eastAsiaTheme="majorEastAsia" w:cs="Arial"/>
          <w:b/>
          <w:iCs/>
          <w:color w:val="000000" w:themeColor="text1"/>
          <w:sz w:val="22"/>
          <w:szCs w:val="22"/>
        </w:rPr>
      </w:pPr>
      <w:bookmarkStart w:id="111" w:name="_Toc172111091"/>
      <w:r w:rsidRPr="0032242A">
        <w:rPr>
          <w:rFonts w:eastAsiaTheme="majorEastAsia" w:cs="Arial"/>
          <w:b/>
          <w:iCs/>
          <w:color w:val="000000" w:themeColor="text1"/>
          <w:sz w:val="22"/>
          <w:szCs w:val="22"/>
        </w:rPr>
        <w:t>5.</w:t>
      </w:r>
      <w:r w:rsidRPr="0032242A">
        <w:rPr>
          <w:rFonts w:eastAsiaTheme="majorEastAsia" w:cs="Arial"/>
          <w:b/>
          <w:iCs/>
          <w:color w:val="000000" w:themeColor="text1"/>
          <w:sz w:val="22"/>
          <w:szCs w:val="22"/>
        </w:rPr>
        <w:tab/>
        <w:t>Plants</w:t>
      </w:r>
      <w:bookmarkEnd w:id="110"/>
      <w:bookmarkEnd w:id="111"/>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45"/>
        <w:gridCol w:w="1841"/>
        <w:gridCol w:w="1841"/>
        <w:gridCol w:w="3390"/>
      </w:tblGrid>
      <w:tr w:rsidR="0032242A" w:rsidRPr="0032242A" w14:paraId="72F6E853" w14:textId="77777777" w:rsidTr="002D2FA4">
        <w:tc>
          <w:tcPr>
            <w:tcW w:w="2545" w:type="dxa"/>
            <w:shd w:val="clear" w:color="auto" w:fill="D0CECE" w:themeFill="background2" w:themeFillShade="E6"/>
          </w:tcPr>
          <w:p w14:paraId="50D60F42" w14:textId="77777777" w:rsidR="0032242A" w:rsidRPr="0032242A" w:rsidRDefault="0032242A" w:rsidP="0032242A">
            <w:pPr>
              <w:rPr>
                <w:rFonts w:cs="Arial"/>
                <w:szCs w:val="20"/>
              </w:rPr>
            </w:pPr>
            <w:r w:rsidRPr="0032242A">
              <w:rPr>
                <w:rFonts w:cs="Arial"/>
                <w:szCs w:val="20"/>
              </w:rPr>
              <w:t>Genus</w:t>
            </w:r>
          </w:p>
        </w:tc>
        <w:tc>
          <w:tcPr>
            <w:tcW w:w="1841" w:type="dxa"/>
            <w:shd w:val="clear" w:color="auto" w:fill="D0CECE" w:themeFill="background2" w:themeFillShade="E6"/>
          </w:tcPr>
          <w:p w14:paraId="3F143CE1" w14:textId="77777777" w:rsidR="0032242A" w:rsidRPr="0032242A" w:rsidRDefault="0032242A" w:rsidP="0032242A">
            <w:pPr>
              <w:rPr>
                <w:rFonts w:cs="Arial"/>
                <w:szCs w:val="20"/>
              </w:rPr>
            </w:pPr>
            <w:r w:rsidRPr="0032242A">
              <w:rPr>
                <w:rFonts w:cs="Arial"/>
                <w:szCs w:val="20"/>
              </w:rPr>
              <w:t>Origin</w:t>
            </w:r>
          </w:p>
        </w:tc>
        <w:tc>
          <w:tcPr>
            <w:tcW w:w="1841" w:type="dxa"/>
            <w:shd w:val="clear" w:color="auto" w:fill="D0CECE" w:themeFill="background2" w:themeFillShade="E6"/>
          </w:tcPr>
          <w:p w14:paraId="06705EC8" w14:textId="77777777" w:rsidR="0032242A" w:rsidRPr="0032242A" w:rsidRDefault="0032242A" w:rsidP="0032242A">
            <w:pPr>
              <w:rPr>
                <w:rFonts w:cs="Arial"/>
                <w:szCs w:val="20"/>
              </w:rPr>
            </w:pPr>
            <w:r w:rsidRPr="0032242A">
              <w:rPr>
                <w:rFonts w:cs="Arial"/>
                <w:szCs w:val="20"/>
              </w:rPr>
              <w:t>AD Requirements</w:t>
            </w:r>
          </w:p>
        </w:tc>
        <w:tc>
          <w:tcPr>
            <w:tcW w:w="3390" w:type="dxa"/>
            <w:shd w:val="clear" w:color="auto" w:fill="D0CECE" w:themeFill="background2" w:themeFillShade="E6"/>
          </w:tcPr>
          <w:p w14:paraId="1FF0C65F" w14:textId="77777777" w:rsidR="0032242A" w:rsidRPr="0032242A" w:rsidRDefault="0032242A" w:rsidP="0032242A">
            <w:pPr>
              <w:rPr>
                <w:rFonts w:cs="Arial"/>
                <w:szCs w:val="20"/>
              </w:rPr>
            </w:pPr>
            <w:r w:rsidRPr="0032242A">
              <w:rPr>
                <w:rFonts w:cs="Arial"/>
                <w:szCs w:val="20"/>
              </w:rPr>
              <w:t>Quarantine Pathogens</w:t>
            </w:r>
          </w:p>
        </w:tc>
      </w:tr>
      <w:tr w:rsidR="0032242A" w:rsidRPr="0032242A" w14:paraId="42DF7966" w14:textId="77777777" w:rsidTr="002D2FA4">
        <w:trPr>
          <w:trHeight w:val="302"/>
        </w:trPr>
        <w:tc>
          <w:tcPr>
            <w:tcW w:w="2545" w:type="dxa"/>
          </w:tcPr>
          <w:p w14:paraId="053BB2BD" w14:textId="77777777" w:rsidR="0032242A" w:rsidRPr="0032242A" w:rsidRDefault="0032242A" w:rsidP="0032242A">
            <w:pPr>
              <w:keepNext/>
              <w:keepLines/>
              <w:outlineLvl w:val="2"/>
              <w:rPr>
                <w:rFonts w:eastAsiaTheme="majorEastAsia" w:cstheme="majorBidi"/>
                <w:i/>
                <w:color w:val="000000" w:themeColor="text1"/>
              </w:rPr>
            </w:pPr>
            <w:bookmarkStart w:id="112" w:name="_Toc172111092"/>
            <w:r w:rsidRPr="0032242A">
              <w:rPr>
                <w:rFonts w:eastAsiaTheme="majorEastAsia" w:cstheme="majorBidi"/>
                <w:i/>
                <w:color w:val="000000" w:themeColor="text1"/>
              </w:rPr>
              <w:t>A</w:t>
            </w:r>
            <w:bookmarkStart w:id="113" w:name="_Toc98317894"/>
            <w:r w:rsidRPr="0032242A">
              <w:rPr>
                <w:rFonts w:eastAsiaTheme="majorEastAsia" w:cstheme="majorBidi"/>
                <w:i/>
                <w:color w:val="000000" w:themeColor="text1"/>
              </w:rPr>
              <w:t>egle</w:t>
            </w:r>
            <w:bookmarkEnd w:id="113"/>
            <w:r w:rsidRPr="0032242A">
              <w:rPr>
                <w:rFonts w:eastAsiaTheme="majorEastAsia" w:cstheme="majorBidi"/>
                <w:i/>
                <w:color w:val="000000" w:themeColor="text1"/>
              </w:rPr>
              <w:t xml:space="preserve"> </w:t>
            </w:r>
            <w:r w:rsidRPr="0032242A">
              <w:rPr>
                <w:rFonts w:eastAsiaTheme="majorEastAsia" w:cstheme="majorBidi"/>
                <w:i/>
                <w:color w:val="000000" w:themeColor="text1"/>
                <w:vertAlign w:val="subscript"/>
              </w:rPr>
              <w:t>AD 51, 53</w:t>
            </w:r>
            <w:bookmarkEnd w:id="112"/>
          </w:p>
          <w:p w14:paraId="5E44B66E" w14:textId="77777777" w:rsidR="0032242A" w:rsidRPr="0032242A" w:rsidRDefault="0032242A" w:rsidP="0032242A">
            <w:pPr>
              <w:keepNext/>
              <w:keepLines/>
              <w:outlineLvl w:val="2"/>
              <w:rPr>
                <w:rFonts w:eastAsiaTheme="majorEastAsia" w:cstheme="majorBidi"/>
                <w:i/>
                <w:color w:val="000000" w:themeColor="text1"/>
                <w:vertAlign w:val="subscript"/>
              </w:rPr>
            </w:pPr>
            <w:bookmarkStart w:id="114" w:name="_Toc98317895"/>
            <w:bookmarkStart w:id="115" w:name="_Toc172111093"/>
            <w:r w:rsidRPr="0032242A">
              <w:rPr>
                <w:rFonts w:eastAsiaTheme="majorEastAsia" w:cstheme="majorBidi"/>
                <w:i/>
                <w:color w:val="000000" w:themeColor="text1"/>
              </w:rPr>
              <w:t>Aeglopsis</w:t>
            </w:r>
            <w:bookmarkEnd w:id="114"/>
            <w:r w:rsidRPr="0032242A">
              <w:rPr>
                <w:rFonts w:eastAsiaTheme="majorEastAsia" w:cstheme="majorBidi"/>
                <w:i/>
                <w:color w:val="000000" w:themeColor="text1"/>
              </w:rPr>
              <w:t xml:space="preserve"> </w:t>
            </w:r>
            <w:r w:rsidRPr="0032242A">
              <w:rPr>
                <w:rFonts w:eastAsiaTheme="majorEastAsia" w:cstheme="majorBidi"/>
                <w:i/>
                <w:color w:val="000000" w:themeColor="text1"/>
                <w:vertAlign w:val="subscript"/>
              </w:rPr>
              <w:t>AD 51, 53</w:t>
            </w:r>
            <w:bookmarkEnd w:id="115"/>
          </w:p>
          <w:p w14:paraId="0D177587" w14:textId="77777777" w:rsidR="0032242A" w:rsidRPr="0032242A" w:rsidRDefault="0032242A" w:rsidP="0032242A">
            <w:pPr>
              <w:keepNext/>
              <w:keepLines/>
              <w:outlineLvl w:val="2"/>
              <w:rPr>
                <w:rFonts w:eastAsiaTheme="majorEastAsia" w:cstheme="majorBidi"/>
                <w:i/>
                <w:color w:val="000000" w:themeColor="text1"/>
                <w:vertAlign w:val="subscript"/>
              </w:rPr>
            </w:pPr>
            <w:bookmarkStart w:id="116" w:name="_Toc98317896"/>
            <w:bookmarkStart w:id="117" w:name="_Toc172111094"/>
            <w:r w:rsidRPr="0032242A">
              <w:rPr>
                <w:rFonts w:eastAsiaTheme="majorEastAsia" w:cstheme="majorBidi"/>
                <w:i/>
                <w:color w:val="000000" w:themeColor="text1"/>
              </w:rPr>
              <w:t>Afraegle</w:t>
            </w:r>
            <w:bookmarkEnd w:id="116"/>
            <w:r w:rsidRPr="0032242A">
              <w:rPr>
                <w:rFonts w:eastAsiaTheme="majorEastAsia" w:cstheme="majorBidi"/>
                <w:i/>
                <w:color w:val="000000" w:themeColor="text1"/>
              </w:rPr>
              <w:t xml:space="preserve"> </w:t>
            </w:r>
            <w:r w:rsidRPr="0032242A">
              <w:rPr>
                <w:rFonts w:eastAsiaTheme="majorEastAsia" w:cstheme="majorBidi"/>
                <w:i/>
                <w:color w:val="000000" w:themeColor="text1"/>
                <w:vertAlign w:val="subscript"/>
              </w:rPr>
              <w:t>AD 51, 53</w:t>
            </w:r>
            <w:bookmarkEnd w:id="117"/>
          </w:p>
          <w:p w14:paraId="58046E2B" w14:textId="77777777" w:rsidR="0032242A" w:rsidRPr="0032242A" w:rsidRDefault="0032242A" w:rsidP="0032242A">
            <w:pPr>
              <w:keepNext/>
              <w:keepLines/>
              <w:outlineLvl w:val="2"/>
              <w:rPr>
                <w:rFonts w:eastAsiaTheme="majorEastAsia" w:cstheme="majorBidi"/>
                <w:i/>
                <w:color w:val="000000" w:themeColor="text1"/>
                <w:vertAlign w:val="subscript"/>
              </w:rPr>
            </w:pPr>
            <w:bookmarkStart w:id="118" w:name="_Toc172111095"/>
            <w:r w:rsidRPr="0032242A">
              <w:rPr>
                <w:rFonts w:eastAsiaTheme="majorEastAsia" w:cstheme="majorBidi"/>
                <w:i/>
                <w:color w:val="000000" w:themeColor="text1"/>
              </w:rPr>
              <w:t xml:space="preserve">Amyris </w:t>
            </w:r>
            <w:r w:rsidRPr="0032242A">
              <w:rPr>
                <w:rFonts w:eastAsiaTheme="majorEastAsia" w:cstheme="majorBidi"/>
                <w:i/>
                <w:color w:val="000000" w:themeColor="text1"/>
                <w:vertAlign w:val="subscript"/>
              </w:rPr>
              <w:t>AD 53</w:t>
            </w:r>
            <w:bookmarkEnd w:id="118"/>
          </w:p>
          <w:p w14:paraId="3D035551" w14:textId="77777777" w:rsidR="0032242A" w:rsidRPr="0032242A" w:rsidRDefault="0032242A" w:rsidP="0032242A">
            <w:pPr>
              <w:keepNext/>
              <w:keepLines/>
              <w:outlineLvl w:val="2"/>
              <w:rPr>
                <w:rFonts w:eastAsiaTheme="majorEastAsia" w:cstheme="majorBidi"/>
                <w:i/>
                <w:color w:val="000000" w:themeColor="text1"/>
                <w:vertAlign w:val="subscript"/>
              </w:rPr>
            </w:pPr>
            <w:bookmarkStart w:id="119" w:name="_Toc98317897"/>
            <w:bookmarkStart w:id="120" w:name="_Toc172111096"/>
            <w:r w:rsidRPr="0032242A">
              <w:rPr>
                <w:rFonts w:eastAsiaTheme="majorEastAsia" w:cstheme="majorBidi"/>
                <w:i/>
                <w:color w:val="000000" w:themeColor="text1"/>
              </w:rPr>
              <w:t>Atalantia</w:t>
            </w:r>
            <w:bookmarkEnd w:id="119"/>
            <w:r w:rsidRPr="0032242A">
              <w:rPr>
                <w:rFonts w:eastAsiaTheme="majorEastAsia" w:cstheme="majorBidi"/>
                <w:i/>
                <w:color w:val="000000" w:themeColor="text1"/>
              </w:rPr>
              <w:t xml:space="preserve"> </w:t>
            </w:r>
            <w:r w:rsidRPr="0032242A">
              <w:rPr>
                <w:rFonts w:eastAsiaTheme="majorEastAsia" w:cstheme="majorBidi"/>
                <w:i/>
                <w:color w:val="000000" w:themeColor="text1"/>
                <w:vertAlign w:val="subscript"/>
              </w:rPr>
              <w:t>AD 51, 53</w:t>
            </w:r>
            <w:bookmarkEnd w:id="120"/>
          </w:p>
          <w:p w14:paraId="43ECDB45" w14:textId="77777777" w:rsidR="0032242A" w:rsidRPr="0032242A" w:rsidRDefault="0032242A" w:rsidP="0032242A">
            <w:pPr>
              <w:keepNext/>
              <w:keepLines/>
              <w:outlineLvl w:val="2"/>
              <w:rPr>
                <w:rFonts w:eastAsiaTheme="majorEastAsia" w:cstheme="majorBidi"/>
                <w:i/>
                <w:color w:val="000000" w:themeColor="text1"/>
                <w:vertAlign w:val="subscript"/>
              </w:rPr>
            </w:pPr>
            <w:bookmarkStart w:id="121" w:name="_Toc98317898"/>
            <w:bookmarkStart w:id="122" w:name="_Toc172111097"/>
            <w:r w:rsidRPr="0032242A">
              <w:rPr>
                <w:rFonts w:eastAsiaTheme="majorEastAsia" w:cstheme="majorBidi"/>
                <w:i/>
                <w:color w:val="000000" w:themeColor="text1"/>
              </w:rPr>
              <w:t>Balsamocitrus</w:t>
            </w:r>
            <w:bookmarkEnd w:id="121"/>
            <w:r w:rsidRPr="0032242A">
              <w:rPr>
                <w:rFonts w:eastAsiaTheme="majorEastAsia" w:cstheme="majorBidi"/>
                <w:i/>
                <w:color w:val="000000" w:themeColor="text1"/>
              </w:rPr>
              <w:t xml:space="preserve"> </w:t>
            </w:r>
            <w:r w:rsidRPr="0032242A">
              <w:rPr>
                <w:rFonts w:eastAsiaTheme="majorEastAsia" w:cstheme="majorBidi"/>
                <w:i/>
                <w:color w:val="000000" w:themeColor="text1"/>
                <w:vertAlign w:val="subscript"/>
              </w:rPr>
              <w:t>AD 51, 53</w:t>
            </w:r>
            <w:bookmarkEnd w:id="122"/>
          </w:p>
          <w:p w14:paraId="70A4AD8C" w14:textId="77777777" w:rsidR="0032242A" w:rsidRPr="0032242A" w:rsidRDefault="0032242A" w:rsidP="0032242A">
            <w:pPr>
              <w:keepNext/>
              <w:keepLines/>
              <w:outlineLvl w:val="2"/>
              <w:rPr>
                <w:rFonts w:eastAsiaTheme="majorEastAsia" w:cstheme="majorBidi"/>
                <w:i/>
                <w:color w:val="000000" w:themeColor="text1"/>
                <w:vertAlign w:val="subscript"/>
              </w:rPr>
            </w:pPr>
            <w:bookmarkStart w:id="123" w:name="_Toc172111098"/>
            <w:r w:rsidRPr="0032242A">
              <w:rPr>
                <w:rFonts w:eastAsiaTheme="majorEastAsia" w:cstheme="majorBidi"/>
                <w:i/>
                <w:color w:val="000000" w:themeColor="text1"/>
              </w:rPr>
              <w:t xml:space="preserve">Burkillanthus </w:t>
            </w:r>
            <w:r w:rsidRPr="0032242A">
              <w:rPr>
                <w:rFonts w:eastAsiaTheme="majorEastAsia" w:cstheme="majorBidi"/>
                <w:i/>
                <w:color w:val="000000" w:themeColor="text1"/>
                <w:vertAlign w:val="subscript"/>
              </w:rPr>
              <w:t>AD 51</w:t>
            </w:r>
            <w:bookmarkEnd w:id="123"/>
          </w:p>
          <w:p w14:paraId="78A2B8A3" w14:textId="77777777" w:rsidR="0032242A" w:rsidRPr="0032242A" w:rsidRDefault="0032242A" w:rsidP="0032242A">
            <w:pPr>
              <w:keepNext/>
              <w:keepLines/>
              <w:outlineLvl w:val="2"/>
              <w:rPr>
                <w:rFonts w:eastAsiaTheme="majorEastAsia" w:cstheme="majorBidi"/>
                <w:i/>
                <w:color w:val="000000" w:themeColor="text1"/>
                <w:vertAlign w:val="subscript"/>
              </w:rPr>
            </w:pPr>
            <w:bookmarkStart w:id="124" w:name="_Toc172111099"/>
            <w:r w:rsidRPr="0032242A">
              <w:rPr>
                <w:rFonts w:eastAsiaTheme="majorEastAsia" w:cstheme="majorBidi"/>
                <w:i/>
                <w:color w:val="000000" w:themeColor="text1"/>
              </w:rPr>
              <w:t xml:space="preserve">Calodendrum </w:t>
            </w:r>
            <w:r w:rsidRPr="0032242A">
              <w:rPr>
                <w:rFonts w:eastAsiaTheme="majorEastAsia" w:cstheme="majorBidi"/>
                <w:i/>
                <w:color w:val="000000" w:themeColor="text1"/>
                <w:vertAlign w:val="subscript"/>
              </w:rPr>
              <w:t>AD 51</w:t>
            </w:r>
            <w:bookmarkEnd w:id="124"/>
          </w:p>
          <w:p w14:paraId="15922AE5" w14:textId="77777777" w:rsidR="0032242A" w:rsidRPr="0032242A" w:rsidRDefault="0032242A" w:rsidP="0032242A">
            <w:pPr>
              <w:keepNext/>
              <w:keepLines/>
              <w:outlineLvl w:val="2"/>
              <w:rPr>
                <w:rFonts w:eastAsiaTheme="majorEastAsia" w:cstheme="majorBidi"/>
                <w:i/>
                <w:color w:val="000000" w:themeColor="text1"/>
                <w:vertAlign w:val="subscript"/>
              </w:rPr>
            </w:pPr>
            <w:bookmarkStart w:id="125" w:name="_Toc172111100"/>
            <w:r w:rsidRPr="0032242A">
              <w:rPr>
                <w:rFonts w:eastAsiaTheme="majorEastAsia" w:cstheme="majorBidi"/>
                <w:i/>
                <w:color w:val="000000" w:themeColor="text1"/>
              </w:rPr>
              <w:t xml:space="preserve">Casimiroa </w:t>
            </w:r>
            <w:r w:rsidRPr="0032242A">
              <w:rPr>
                <w:rFonts w:eastAsiaTheme="majorEastAsia" w:cstheme="majorBidi"/>
                <w:i/>
                <w:color w:val="000000" w:themeColor="text1"/>
                <w:vertAlign w:val="subscript"/>
              </w:rPr>
              <w:t>AD 52</w:t>
            </w:r>
            <w:bookmarkEnd w:id="125"/>
          </w:p>
          <w:p w14:paraId="23845967" w14:textId="77777777" w:rsidR="0032242A" w:rsidRPr="0032242A" w:rsidRDefault="0032242A" w:rsidP="0032242A">
            <w:pPr>
              <w:keepNext/>
              <w:keepLines/>
              <w:outlineLvl w:val="2"/>
              <w:rPr>
                <w:rFonts w:eastAsiaTheme="majorEastAsia" w:cstheme="majorBidi"/>
                <w:i/>
                <w:color w:val="000000" w:themeColor="text1"/>
              </w:rPr>
            </w:pPr>
            <w:bookmarkStart w:id="126" w:name="_Toc172111101"/>
            <w:r w:rsidRPr="0032242A">
              <w:rPr>
                <w:rFonts w:eastAsiaTheme="majorEastAsia" w:cstheme="majorBidi"/>
                <w:i/>
                <w:color w:val="000000" w:themeColor="text1"/>
              </w:rPr>
              <w:t xml:space="preserve">Choisya </w:t>
            </w:r>
            <w:r w:rsidRPr="0032242A">
              <w:rPr>
                <w:rFonts w:eastAsiaTheme="majorEastAsia" w:cstheme="majorBidi"/>
                <w:i/>
                <w:color w:val="000000" w:themeColor="text1"/>
                <w:vertAlign w:val="subscript"/>
              </w:rPr>
              <w:t>AD 51, 52</w:t>
            </w:r>
            <w:bookmarkEnd w:id="126"/>
          </w:p>
          <w:p w14:paraId="27667F77" w14:textId="77777777" w:rsidR="0032242A" w:rsidRPr="0032242A" w:rsidRDefault="0032242A" w:rsidP="0032242A">
            <w:pPr>
              <w:keepNext/>
              <w:keepLines/>
              <w:outlineLvl w:val="2"/>
              <w:rPr>
                <w:rFonts w:eastAsiaTheme="majorEastAsia" w:cstheme="majorBidi"/>
                <w:i/>
                <w:color w:val="000000" w:themeColor="text1"/>
                <w:vertAlign w:val="subscript"/>
              </w:rPr>
            </w:pPr>
            <w:bookmarkStart w:id="127" w:name="_Toc172111102"/>
            <w:r w:rsidRPr="0032242A">
              <w:rPr>
                <w:rFonts w:eastAsiaTheme="majorEastAsia" w:cstheme="majorBidi"/>
                <w:i/>
                <w:color w:val="000000" w:themeColor="text1"/>
              </w:rPr>
              <w:t xml:space="preserve">Clausena </w:t>
            </w:r>
            <w:r w:rsidRPr="0032242A">
              <w:rPr>
                <w:rFonts w:eastAsiaTheme="majorEastAsia" w:cstheme="majorBidi"/>
                <w:i/>
                <w:color w:val="000000" w:themeColor="text1"/>
                <w:vertAlign w:val="subscript"/>
              </w:rPr>
              <w:t>AD 51, 52, 53</w:t>
            </w:r>
            <w:bookmarkEnd w:id="127"/>
          </w:p>
          <w:p w14:paraId="2234B0CE" w14:textId="77777777" w:rsidR="0032242A" w:rsidRPr="0032242A" w:rsidRDefault="0032242A" w:rsidP="0032242A">
            <w:pPr>
              <w:keepNext/>
              <w:keepLines/>
              <w:outlineLvl w:val="2"/>
              <w:rPr>
                <w:rFonts w:eastAsiaTheme="majorEastAsia" w:cstheme="majorBidi"/>
                <w:i/>
                <w:color w:val="000000" w:themeColor="text1"/>
                <w:vertAlign w:val="subscript"/>
              </w:rPr>
            </w:pPr>
            <w:bookmarkStart w:id="128" w:name="_Toc172111103"/>
            <w:r w:rsidRPr="0032242A">
              <w:rPr>
                <w:rFonts w:eastAsiaTheme="majorEastAsia" w:cstheme="majorBidi"/>
                <w:i/>
                <w:color w:val="000000" w:themeColor="text1"/>
              </w:rPr>
              <w:t>Citropsis</w:t>
            </w:r>
            <w:r w:rsidRPr="0032242A">
              <w:rPr>
                <w:rFonts w:eastAsiaTheme="majorEastAsia" w:cstheme="majorBidi"/>
                <w:i/>
                <w:color w:val="000000" w:themeColor="text1"/>
                <w:vertAlign w:val="subscript"/>
              </w:rPr>
              <w:t xml:space="preserve"> AD 53</w:t>
            </w:r>
            <w:bookmarkEnd w:id="128"/>
          </w:p>
          <w:p w14:paraId="5A6F87A1" w14:textId="77777777" w:rsidR="0032242A" w:rsidRPr="0032242A" w:rsidRDefault="0032242A" w:rsidP="0032242A">
            <w:pPr>
              <w:keepNext/>
              <w:keepLines/>
              <w:outlineLvl w:val="2"/>
              <w:rPr>
                <w:rFonts w:eastAsiaTheme="majorEastAsia" w:cstheme="majorBidi"/>
                <w:i/>
                <w:color w:val="000000" w:themeColor="text1"/>
                <w:vertAlign w:val="subscript"/>
              </w:rPr>
            </w:pPr>
            <w:bookmarkStart w:id="129" w:name="_Toc172111104"/>
            <w:r w:rsidRPr="0032242A">
              <w:rPr>
                <w:rFonts w:eastAsiaTheme="majorEastAsia" w:cstheme="majorBidi"/>
                <w:i/>
                <w:color w:val="000000" w:themeColor="text1"/>
              </w:rPr>
              <w:t xml:space="preserve">Eremocitrus </w:t>
            </w:r>
            <w:r w:rsidRPr="0032242A">
              <w:rPr>
                <w:rFonts w:eastAsiaTheme="majorEastAsia" w:cstheme="majorBidi"/>
                <w:i/>
                <w:color w:val="000000" w:themeColor="text1"/>
                <w:vertAlign w:val="subscript"/>
              </w:rPr>
              <w:t>AD 53</w:t>
            </w:r>
            <w:bookmarkEnd w:id="129"/>
          </w:p>
          <w:p w14:paraId="03B31F8E" w14:textId="77777777" w:rsidR="0032242A" w:rsidRPr="0032242A" w:rsidRDefault="0032242A" w:rsidP="0032242A">
            <w:pPr>
              <w:keepNext/>
              <w:keepLines/>
              <w:outlineLvl w:val="2"/>
              <w:rPr>
                <w:rFonts w:eastAsiaTheme="majorEastAsia" w:cstheme="majorBidi"/>
                <w:i/>
                <w:color w:val="000000" w:themeColor="text1"/>
                <w:vertAlign w:val="subscript"/>
              </w:rPr>
            </w:pPr>
            <w:bookmarkStart w:id="130" w:name="_Toc172111105"/>
            <w:r w:rsidRPr="0032242A">
              <w:rPr>
                <w:rFonts w:eastAsiaTheme="majorEastAsia" w:cstheme="majorBidi"/>
                <w:i/>
                <w:color w:val="000000" w:themeColor="text1"/>
              </w:rPr>
              <w:t xml:space="preserve">Esenbeckia </w:t>
            </w:r>
            <w:r w:rsidRPr="0032242A">
              <w:rPr>
                <w:rFonts w:eastAsiaTheme="majorEastAsia" w:cstheme="majorBidi"/>
                <w:i/>
                <w:color w:val="000000" w:themeColor="text1"/>
                <w:vertAlign w:val="subscript"/>
              </w:rPr>
              <w:t>Ad 53</w:t>
            </w:r>
            <w:bookmarkEnd w:id="130"/>
          </w:p>
          <w:p w14:paraId="09CE4BED" w14:textId="77777777" w:rsidR="0032242A" w:rsidRPr="0032242A" w:rsidRDefault="0032242A" w:rsidP="0032242A">
            <w:pPr>
              <w:keepNext/>
              <w:keepLines/>
              <w:outlineLvl w:val="2"/>
              <w:rPr>
                <w:rFonts w:eastAsiaTheme="majorEastAsia" w:cstheme="majorBidi"/>
                <w:i/>
                <w:color w:val="000000" w:themeColor="text1"/>
              </w:rPr>
            </w:pPr>
            <w:bookmarkStart w:id="131" w:name="_Toc172111106"/>
            <w:r w:rsidRPr="0032242A">
              <w:rPr>
                <w:rFonts w:eastAsiaTheme="majorEastAsia" w:cstheme="majorBidi"/>
                <w:i/>
                <w:color w:val="000000" w:themeColor="text1"/>
              </w:rPr>
              <w:t xml:space="preserve">Glycosmis </w:t>
            </w:r>
            <w:r w:rsidRPr="0032242A">
              <w:rPr>
                <w:rFonts w:eastAsiaTheme="majorEastAsia" w:cstheme="majorBidi"/>
                <w:i/>
                <w:color w:val="000000" w:themeColor="text1"/>
                <w:vertAlign w:val="subscript"/>
              </w:rPr>
              <w:t>AD 53</w:t>
            </w:r>
            <w:bookmarkEnd w:id="131"/>
          </w:p>
          <w:p w14:paraId="4A43858F" w14:textId="77777777" w:rsidR="0032242A" w:rsidRPr="0032242A" w:rsidRDefault="0032242A" w:rsidP="0032242A">
            <w:pPr>
              <w:keepNext/>
              <w:keepLines/>
              <w:outlineLvl w:val="2"/>
              <w:rPr>
                <w:rFonts w:eastAsiaTheme="majorEastAsia" w:cstheme="majorBidi"/>
                <w:i/>
                <w:color w:val="000000" w:themeColor="text1"/>
              </w:rPr>
            </w:pPr>
            <w:bookmarkStart w:id="132" w:name="_Toc98317899"/>
            <w:bookmarkStart w:id="133" w:name="_Toc172111107"/>
            <w:r w:rsidRPr="0032242A">
              <w:rPr>
                <w:rFonts w:eastAsiaTheme="majorEastAsia" w:cstheme="majorBidi"/>
                <w:i/>
                <w:color w:val="000000" w:themeColor="text1"/>
              </w:rPr>
              <w:t>Limonia</w:t>
            </w:r>
            <w:bookmarkEnd w:id="132"/>
            <w:r w:rsidRPr="0032242A">
              <w:rPr>
                <w:rFonts w:eastAsiaTheme="majorEastAsia" w:cstheme="majorBidi"/>
                <w:i/>
                <w:color w:val="000000" w:themeColor="text1"/>
              </w:rPr>
              <w:t xml:space="preserve"> </w:t>
            </w:r>
            <w:r w:rsidRPr="0032242A">
              <w:rPr>
                <w:rFonts w:eastAsiaTheme="majorEastAsia" w:cstheme="majorBidi"/>
                <w:i/>
                <w:color w:val="000000" w:themeColor="text1"/>
                <w:vertAlign w:val="subscript"/>
              </w:rPr>
              <w:t>AD 51, 53</w:t>
            </w:r>
            <w:bookmarkEnd w:id="133"/>
          </w:p>
          <w:p w14:paraId="1B679D36" w14:textId="77777777" w:rsidR="0032242A" w:rsidRPr="0032242A" w:rsidRDefault="0032242A" w:rsidP="0032242A">
            <w:pPr>
              <w:keepNext/>
              <w:keepLines/>
              <w:outlineLvl w:val="2"/>
              <w:rPr>
                <w:rFonts w:eastAsiaTheme="majorEastAsia" w:cstheme="majorBidi"/>
                <w:i/>
                <w:color w:val="000000" w:themeColor="text1"/>
                <w:vertAlign w:val="subscript"/>
              </w:rPr>
            </w:pPr>
            <w:bookmarkStart w:id="134" w:name="_Toc172111108"/>
            <w:r w:rsidRPr="0032242A">
              <w:rPr>
                <w:rFonts w:eastAsiaTheme="majorEastAsia" w:cstheme="majorBidi"/>
                <w:i/>
                <w:color w:val="000000" w:themeColor="text1"/>
              </w:rPr>
              <w:t xml:space="preserve">Merrillia </w:t>
            </w:r>
            <w:r w:rsidRPr="0032242A">
              <w:rPr>
                <w:rFonts w:eastAsiaTheme="majorEastAsia" w:cstheme="majorBidi"/>
                <w:i/>
                <w:color w:val="000000" w:themeColor="text1"/>
                <w:vertAlign w:val="subscript"/>
              </w:rPr>
              <w:t>AD 53</w:t>
            </w:r>
            <w:bookmarkEnd w:id="134"/>
          </w:p>
          <w:p w14:paraId="7106E76C" w14:textId="77777777" w:rsidR="0032242A" w:rsidRPr="0032242A" w:rsidRDefault="0032242A" w:rsidP="0032242A">
            <w:pPr>
              <w:keepNext/>
              <w:keepLines/>
              <w:outlineLvl w:val="2"/>
              <w:rPr>
                <w:rFonts w:eastAsiaTheme="majorEastAsia" w:cstheme="majorBidi"/>
                <w:i/>
                <w:color w:val="000000" w:themeColor="text1"/>
                <w:vertAlign w:val="subscript"/>
              </w:rPr>
            </w:pPr>
            <w:bookmarkStart w:id="135" w:name="_Toc172111109"/>
            <w:r w:rsidRPr="0032242A">
              <w:rPr>
                <w:rFonts w:eastAsiaTheme="majorEastAsia" w:cstheme="majorBidi"/>
                <w:i/>
                <w:color w:val="000000" w:themeColor="text1"/>
              </w:rPr>
              <w:t xml:space="preserve">Microcitrus </w:t>
            </w:r>
            <w:r w:rsidRPr="0032242A">
              <w:rPr>
                <w:rFonts w:eastAsiaTheme="majorEastAsia" w:cstheme="majorBidi"/>
                <w:i/>
                <w:color w:val="000000" w:themeColor="text1"/>
                <w:vertAlign w:val="subscript"/>
              </w:rPr>
              <w:t>AD 51, 53, 54</w:t>
            </w:r>
            <w:bookmarkEnd w:id="135"/>
          </w:p>
          <w:p w14:paraId="30E90D07" w14:textId="77777777" w:rsidR="0032242A" w:rsidRPr="0032242A" w:rsidRDefault="0032242A" w:rsidP="0032242A">
            <w:pPr>
              <w:keepNext/>
              <w:keepLines/>
              <w:outlineLvl w:val="2"/>
              <w:rPr>
                <w:rFonts w:eastAsiaTheme="majorEastAsia" w:cstheme="majorBidi"/>
                <w:i/>
                <w:color w:val="000000" w:themeColor="text1"/>
                <w:vertAlign w:val="subscript"/>
              </w:rPr>
            </w:pPr>
            <w:bookmarkStart w:id="136" w:name="_Toc172111110"/>
            <w:r w:rsidRPr="0032242A">
              <w:rPr>
                <w:rFonts w:eastAsiaTheme="majorEastAsia" w:cstheme="majorBidi"/>
                <w:i/>
                <w:color w:val="000000" w:themeColor="text1"/>
              </w:rPr>
              <w:t xml:space="preserve">Murraya </w:t>
            </w:r>
            <w:r w:rsidRPr="0032242A">
              <w:rPr>
                <w:rFonts w:eastAsiaTheme="majorEastAsia" w:cstheme="majorBidi"/>
                <w:i/>
                <w:color w:val="000000" w:themeColor="text1"/>
                <w:vertAlign w:val="subscript"/>
              </w:rPr>
              <w:t>AD 51, 52, 53</w:t>
            </w:r>
            <w:bookmarkEnd w:id="136"/>
          </w:p>
          <w:p w14:paraId="77A58381" w14:textId="77777777" w:rsidR="0032242A" w:rsidRPr="0032242A" w:rsidRDefault="0032242A" w:rsidP="0032242A">
            <w:pPr>
              <w:keepNext/>
              <w:keepLines/>
              <w:outlineLvl w:val="2"/>
              <w:rPr>
                <w:rFonts w:eastAsiaTheme="majorEastAsia" w:cstheme="majorBidi"/>
                <w:i/>
                <w:color w:val="000000" w:themeColor="text1"/>
                <w:vertAlign w:val="subscript"/>
              </w:rPr>
            </w:pPr>
            <w:bookmarkStart w:id="137" w:name="_Toc172111111"/>
            <w:r w:rsidRPr="0032242A">
              <w:rPr>
                <w:rFonts w:eastAsiaTheme="majorEastAsia" w:cstheme="majorBidi"/>
                <w:i/>
                <w:color w:val="000000" w:themeColor="text1"/>
              </w:rPr>
              <w:t xml:space="preserve">Naringi </w:t>
            </w:r>
            <w:r w:rsidRPr="0032242A">
              <w:rPr>
                <w:rFonts w:eastAsiaTheme="majorEastAsia" w:cstheme="majorBidi"/>
                <w:i/>
                <w:color w:val="000000" w:themeColor="text1"/>
                <w:vertAlign w:val="subscript"/>
              </w:rPr>
              <w:t>AD 53, 54</w:t>
            </w:r>
            <w:bookmarkEnd w:id="137"/>
          </w:p>
          <w:p w14:paraId="23B2F462" w14:textId="77777777" w:rsidR="0032242A" w:rsidRPr="0032242A" w:rsidRDefault="0032242A" w:rsidP="0032242A">
            <w:pPr>
              <w:keepNext/>
              <w:keepLines/>
              <w:outlineLvl w:val="2"/>
              <w:rPr>
                <w:rFonts w:eastAsiaTheme="majorEastAsia" w:cstheme="majorBidi"/>
                <w:i/>
                <w:color w:val="000000" w:themeColor="text1"/>
                <w:vertAlign w:val="subscript"/>
              </w:rPr>
            </w:pPr>
            <w:bookmarkStart w:id="138" w:name="_Toc98317900"/>
            <w:bookmarkStart w:id="139" w:name="_Toc172111112"/>
            <w:r w:rsidRPr="0032242A">
              <w:rPr>
                <w:rFonts w:eastAsiaTheme="majorEastAsia" w:cstheme="majorBidi"/>
                <w:i/>
                <w:color w:val="000000" w:themeColor="text1"/>
              </w:rPr>
              <w:t>Pamburus</w:t>
            </w:r>
            <w:bookmarkEnd w:id="138"/>
            <w:r w:rsidRPr="0032242A">
              <w:rPr>
                <w:rFonts w:eastAsiaTheme="majorEastAsia" w:cstheme="majorBidi"/>
                <w:i/>
                <w:color w:val="000000" w:themeColor="text1"/>
              </w:rPr>
              <w:t xml:space="preserve"> </w:t>
            </w:r>
            <w:r w:rsidRPr="0032242A">
              <w:rPr>
                <w:rFonts w:eastAsiaTheme="majorEastAsia" w:cstheme="majorBidi"/>
                <w:i/>
                <w:color w:val="000000" w:themeColor="text1"/>
                <w:vertAlign w:val="subscript"/>
              </w:rPr>
              <w:t>AD 51, 53</w:t>
            </w:r>
            <w:bookmarkEnd w:id="139"/>
          </w:p>
          <w:p w14:paraId="23562BA5" w14:textId="77777777" w:rsidR="0032242A" w:rsidRPr="0032242A" w:rsidRDefault="0032242A" w:rsidP="0032242A">
            <w:pPr>
              <w:keepNext/>
              <w:keepLines/>
              <w:outlineLvl w:val="2"/>
              <w:rPr>
                <w:rFonts w:eastAsiaTheme="majorEastAsia" w:cstheme="majorBidi"/>
                <w:i/>
                <w:color w:val="000000" w:themeColor="text1"/>
                <w:vertAlign w:val="subscript"/>
              </w:rPr>
            </w:pPr>
            <w:bookmarkStart w:id="140" w:name="_Toc98317901"/>
            <w:bookmarkStart w:id="141" w:name="_Toc172111113"/>
            <w:r w:rsidRPr="0032242A">
              <w:rPr>
                <w:rFonts w:eastAsiaTheme="majorEastAsia" w:cstheme="majorBidi"/>
                <w:i/>
                <w:color w:val="000000" w:themeColor="text1"/>
              </w:rPr>
              <w:t>Severinia</w:t>
            </w:r>
            <w:bookmarkEnd w:id="140"/>
            <w:r w:rsidRPr="0032242A">
              <w:rPr>
                <w:rFonts w:eastAsiaTheme="majorEastAsia" w:cstheme="majorBidi"/>
                <w:i/>
                <w:color w:val="000000" w:themeColor="text1"/>
              </w:rPr>
              <w:t xml:space="preserve"> </w:t>
            </w:r>
            <w:r w:rsidRPr="0032242A">
              <w:rPr>
                <w:rFonts w:eastAsiaTheme="majorEastAsia" w:cstheme="majorBidi"/>
                <w:i/>
                <w:color w:val="000000" w:themeColor="text1"/>
                <w:vertAlign w:val="subscript"/>
              </w:rPr>
              <w:t>AD 51, 53</w:t>
            </w:r>
            <w:bookmarkEnd w:id="141"/>
          </w:p>
          <w:p w14:paraId="3BD51CD4" w14:textId="77777777" w:rsidR="0032242A" w:rsidRPr="0032242A" w:rsidRDefault="0032242A" w:rsidP="0032242A">
            <w:pPr>
              <w:keepNext/>
              <w:keepLines/>
              <w:outlineLvl w:val="2"/>
              <w:rPr>
                <w:rFonts w:eastAsiaTheme="majorEastAsia" w:cstheme="majorBidi"/>
                <w:i/>
                <w:color w:val="000000" w:themeColor="text1"/>
                <w:vertAlign w:val="subscript"/>
              </w:rPr>
            </w:pPr>
            <w:bookmarkStart w:id="142" w:name="_Toc172111114"/>
            <w:r w:rsidRPr="0032242A">
              <w:rPr>
                <w:rFonts w:eastAsiaTheme="majorEastAsia" w:cstheme="majorBidi"/>
                <w:i/>
                <w:color w:val="000000" w:themeColor="text1"/>
              </w:rPr>
              <w:t xml:space="preserve">Swinglea </w:t>
            </w:r>
            <w:r w:rsidRPr="0032242A">
              <w:rPr>
                <w:rFonts w:eastAsiaTheme="majorEastAsia" w:cstheme="majorBidi"/>
                <w:i/>
                <w:color w:val="000000" w:themeColor="text1"/>
                <w:vertAlign w:val="subscript"/>
              </w:rPr>
              <w:t>AD 51, 53, 54</w:t>
            </w:r>
            <w:bookmarkEnd w:id="142"/>
          </w:p>
          <w:p w14:paraId="79BFBA38" w14:textId="77777777" w:rsidR="0032242A" w:rsidRPr="0032242A" w:rsidRDefault="0032242A" w:rsidP="0032242A">
            <w:pPr>
              <w:keepNext/>
              <w:keepLines/>
              <w:outlineLvl w:val="2"/>
              <w:rPr>
                <w:rFonts w:eastAsiaTheme="majorEastAsia" w:cstheme="majorBidi"/>
                <w:i/>
                <w:color w:val="000000" w:themeColor="text1"/>
                <w:vertAlign w:val="subscript"/>
              </w:rPr>
            </w:pPr>
            <w:bookmarkStart w:id="143" w:name="_Toc172111115"/>
            <w:r w:rsidRPr="0032242A">
              <w:rPr>
                <w:rFonts w:eastAsiaTheme="majorEastAsia" w:cstheme="majorBidi"/>
                <w:i/>
                <w:color w:val="000000" w:themeColor="text1"/>
              </w:rPr>
              <w:t xml:space="preserve">Tetradium </w:t>
            </w:r>
            <w:r w:rsidRPr="0032242A">
              <w:rPr>
                <w:rFonts w:eastAsiaTheme="majorEastAsia" w:cstheme="majorBidi"/>
                <w:i/>
                <w:color w:val="000000" w:themeColor="text1"/>
                <w:vertAlign w:val="subscript"/>
              </w:rPr>
              <w:t>AD 53</w:t>
            </w:r>
            <w:bookmarkEnd w:id="143"/>
          </w:p>
          <w:p w14:paraId="4B57E1F1" w14:textId="77777777" w:rsidR="0032242A" w:rsidRPr="0032242A" w:rsidRDefault="0032242A" w:rsidP="0032242A">
            <w:pPr>
              <w:keepNext/>
              <w:keepLines/>
              <w:outlineLvl w:val="2"/>
              <w:rPr>
                <w:rFonts w:eastAsiaTheme="majorEastAsia" w:cstheme="majorBidi"/>
                <w:i/>
                <w:strike/>
                <w:color w:val="000000" w:themeColor="text1"/>
              </w:rPr>
            </w:pPr>
            <w:bookmarkStart w:id="144" w:name="_Toc172111116"/>
            <w:r w:rsidRPr="0032242A">
              <w:rPr>
                <w:rFonts w:eastAsiaTheme="majorEastAsia" w:cstheme="majorBidi"/>
                <w:i/>
                <w:color w:val="000000" w:themeColor="text1"/>
              </w:rPr>
              <w:t xml:space="preserve">Toddalia </w:t>
            </w:r>
            <w:r w:rsidRPr="0032242A">
              <w:rPr>
                <w:rFonts w:eastAsiaTheme="majorEastAsia" w:cstheme="majorBidi"/>
                <w:i/>
                <w:color w:val="000000" w:themeColor="text1"/>
                <w:vertAlign w:val="subscript"/>
              </w:rPr>
              <w:t>AD 53</w:t>
            </w:r>
            <w:bookmarkEnd w:id="144"/>
          </w:p>
          <w:p w14:paraId="0583AE1A" w14:textId="77777777" w:rsidR="0032242A" w:rsidRPr="0032242A" w:rsidRDefault="0032242A" w:rsidP="0032242A">
            <w:pPr>
              <w:keepNext/>
              <w:keepLines/>
              <w:outlineLvl w:val="2"/>
              <w:rPr>
                <w:rFonts w:eastAsiaTheme="majorEastAsia" w:cstheme="majorBidi"/>
                <w:i/>
                <w:color w:val="000000" w:themeColor="text1"/>
                <w:vertAlign w:val="subscript"/>
              </w:rPr>
            </w:pPr>
            <w:bookmarkStart w:id="145" w:name="_Toc98317902"/>
            <w:bookmarkStart w:id="146" w:name="_Toc172111117"/>
            <w:r w:rsidRPr="0032242A">
              <w:rPr>
                <w:rFonts w:eastAsiaTheme="majorEastAsia" w:cstheme="majorBidi"/>
                <w:i/>
                <w:color w:val="000000" w:themeColor="text1"/>
              </w:rPr>
              <w:t>Triphasia</w:t>
            </w:r>
            <w:bookmarkEnd w:id="145"/>
            <w:r w:rsidRPr="0032242A">
              <w:rPr>
                <w:rFonts w:eastAsiaTheme="majorEastAsia" w:cstheme="majorBidi"/>
                <w:i/>
                <w:color w:val="000000" w:themeColor="text1"/>
              </w:rPr>
              <w:t xml:space="preserve"> </w:t>
            </w:r>
            <w:r w:rsidRPr="0032242A">
              <w:rPr>
                <w:rFonts w:eastAsiaTheme="majorEastAsia" w:cstheme="majorBidi"/>
                <w:i/>
                <w:color w:val="000000" w:themeColor="text1"/>
                <w:vertAlign w:val="subscript"/>
              </w:rPr>
              <w:t>AD 51, 53</w:t>
            </w:r>
            <w:bookmarkEnd w:id="146"/>
          </w:p>
          <w:p w14:paraId="27BABCDD" w14:textId="77777777" w:rsidR="0032242A" w:rsidRPr="0032242A" w:rsidRDefault="0032242A" w:rsidP="0032242A">
            <w:pPr>
              <w:keepNext/>
              <w:keepLines/>
              <w:outlineLvl w:val="2"/>
              <w:rPr>
                <w:rFonts w:eastAsiaTheme="majorEastAsia" w:cstheme="majorBidi"/>
                <w:i/>
                <w:color w:val="000000" w:themeColor="text1"/>
              </w:rPr>
            </w:pPr>
            <w:bookmarkStart w:id="147" w:name="_Toc172111118"/>
            <w:r w:rsidRPr="0032242A">
              <w:rPr>
                <w:rFonts w:eastAsiaTheme="majorEastAsia" w:cstheme="majorBidi"/>
                <w:i/>
                <w:color w:val="000000" w:themeColor="text1"/>
              </w:rPr>
              <w:t xml:space="preserve">Vepris </w:t>
            </w:r>
            <w:r w:rsidRPr="0032242A">
              <w:rPr>
                <w:rFonts w:eastAsiaTheme="majorEastAsia" w:cstheme="majorBidi"/>
                <w:i/>
                <w:color w:val="000000" w:themeColor="text1"/>
                <w:vertAlign w:val="subscript"/>
              </w:rPr>
              <w:t>AD 52, AD 52, 53</w:t>
            </w:r>
            <w:bookmarkEnd w:id="147"/>
          </w:p>
          <w:p w14:paraId="41EC4493" w14:textId="77777777" w:rsidR="0032242A" w:rsidRPr="0032242A" w:rsidRDefault="0032242A" w:rsidP="0032242A">
            <w:pPr>
              <w:keepNext/>
              <w:keepLines/>
              <w:outlineLvl w:val="2"/>
              <w:rPr>
                <w:rFonts w:eastAsiaTheme="majorEastAsia" w:cstheme="majorBidi"/>
                <w:i/>
                <w:color w:val="000000" w:themeColor="text1"/>
                <w:vertAlign w:val="subscript"/>
              </w:rPr>
            </w:pPr>
            <w:bookmarkStart w:id="148" w:name="_Toc172111119"/>
            <w:r w:rsidRPr="0032242A">
              <w:rPr>
                <w:rFonts w:eastAsiaTheme="majorEastAsia" w:cstheme="majorBidi"/>
                <w:i/>
                <w:color w:val="000000" w:themeColor="text1"/>
              </w:rPr>
              <w:t xml:space="preserve">Zanthoxylem </w:t>
            </w:r>
            <w:r w:rsidRPr="0032242A">
              <w:rPr>
                <w:rFonts w:eastAsiaTheme="majorEastAsia" w:cstheme="majorBidi"/>
                <w:i/>
                <w:color w:val="000000" w:themeColor="text1"/>
                <w:vertAlign w:val="subscript"/>
              </w:rPr>
              <w:t>AD 52, 53</w:t>
            </w:r>
            <w:bookmarkEnd w:id="148"/>
          </w:p>
          <w:p w14:paraId="200F9086" w14:textId="77777777" w:rsidR="0032242A" w:rsidRPr="0032242A" w:rsidRDefault="0032242A" w:rsidP="0032242A">
            <w:pPr>
              <w:keepNext/>
              <w:keepLines/>
              <w:outlineLvl w:val="2"/>
              <w:rPr>
                <w:rFonts w:eastAsiaTheme="majorEastAsia" w:cstheme="majorBidi"/>
                <w:color w:val="000000" w:themeColor="text1"/>
              </w:rPr>
            </w:pPr>
            <w:bookmarkStart w:id="149" w:name="_Toc172111120"/>
            <w:r w:rsidRPr="0032242A">
              <w:rPr>
                <w:rFonts w:eastAsiaTheme="majorEastAsia" w:cstheme="majorBidi"/>
                <w:color w:val="000000" w:themeColor="text1"/>
              </w:rPr>
              <w:t>Other than fruit but including seeds</w:t>
            </w:r>
            <w:bookmarkEnd w:id="149"/>
          </w:p>
        </w:tc>
        <w:tc>
          <w:tcPr>
            <w:tcW w:w="1841" w:type="dxa"/>
          </w:tcPr>
          <w:p w14:paraId="10282559" w14:textId="77777777" w:rsidR="0032242A" w:rsidRPr="0032242A" w:rsidRDefault="0032242A" w:rsidP="0032242A">
            <w:pPr>
              <w:rPr>
                <w:rFonts w:cs="Arial"/>
                <w:szCs w:val="20"/>
              </w:rPr>
            </w:pPr>
            <w:r w:rsidRPr="0032242A">
              <w:rPr>
                <w:rFonts w:cs="Arial"/>
                <w:szCs w:val="20"/>
              </w:rPr>
              <w:t>Third countries</w:t>
            </w:r>
          </w:p>
        </w:tc>
        <w:tc>
          <w:tcPr>
            <w:tcW w:w="1841" w:type="dxa"/>
          </w:tcPr>
          <w:p w14:paraId="6F2D7170" w14:textId="77777777" w:rsidR="0032242A" w:rsidRPr="0032242A" w:rsidRDefault="0032242A" w:rsidP="0032242A">
            <w:pPr>
              <w:rPr>
                <w:rFonts w:cs="Arial"/>
                <w:szCs w:val="20"/>
              </w:rPr>
            </w:pPr>
            <w:r w:rsidRPr="0032242A">
              <w:rPr>
                <w:rFonts w:cs="Arial"/>
                <w:szCs w:val="20"/>
              </w:rPr>
              <w:t>51</w:t>
            </w:r>
          </w:p>
          <w:p w14:paraId="3D65D90A" w14:textId="77777777" w:rsidR="0032242A" w:rsidRPr="0032242A" w:rsidRDefault="0032242A" w:rsidP="0032242A">
            <w:pPr>
              <w:rPr>
                <w:rFonts w:cs="Arial"/>
                <w:szCs w:val="20"/>
              </w:rPr>
            </w:pPr>
          </w:p>
          <w:p w14:paraId="07441826" w14:textId="77777777" w:rsidR="0032242A" w:rsidRPr="0032242A" w:rsidRDefault="0032242A" w:rsidP="0032242A">
            <w:pPr>
              <w:rPr>
                <w:rFonts w:cs="Arial"/>
                <w:szCs w:val="20"/>
              </w:rPr>
            </w:pPr>
          </w:p>
          <w:p w14:paraId="5A5F102B" w14:textId="77777777" w:rsidR="0032242A" w:rsidRPr="0032242A" w:rsidRDefault="0032242A" w:rsidP="0032242A">
            <w:pPr>
              <w:rPr>
                <w:rFonts w:cs="Arial"/>
                <w:szCs w:val="20"/>
              </w:rPr>
            </w:pPr>
            <w:r w:rsidRPr="0032242A">
              <w:rPr>
                <w:rFonts w:cs="Arial"/>
                <w:szCs w:val="20"/>
              </w:rPr>
              <w:t>52(a)or(b)or(c)</w:t>
            </w:r>
          </w:p>
          <w:p w14:paraId="0BFC1B77" w14:textId="77777777" w:rsidR="0032242A" w:rsidRPr="0032242A" w:rsidRDefault="0032242A" w:rsidP="0032242A">
            <w:pPr>
              <w:rPr>
                <w:rFonts w:cs="Arial"/>
                <w:szCs w:val="20"/>
              </w:rPr>
            </w:pPr>
          </w:p>
          <w:p w14:paraId="61B64F8A" w14:textId="77777777" w:rsidR="0032242A" w:rsidRPr="0032242A" w:rsidRDefault="0032242A" w:rsidP="0032242A">
            <w:pPr>
              <w:rPr>
                <w:rFonts w:cs="Arial"/>
                <w:szCs w:val="20"/>
              </w:rPr>
            </w:pPr>
            <w:r w:rsidRPr="0032242A">
              <w:rPr>
                <w:rFonts w:cs="Arial"/>
                <w:szCs w:val="20"/>
              </w:rPr>
              <w:t>53(a)or(b)</w:t>
            </w:r>
          </w:p>
          <w:p w14:paraId="2A163A86" w14:textId="77777777" w:rsidR="0032242A" w:rsidRPr="0032242A" w:rsidRDefault="0032242A" w:rsidP="0032242A">
            <w:pPr>
              <w:rPr>
                <w:rFonts w:cs="Arial"/>
                <w:szCs w:val="20"/>
              </w:rPr>
            </w:pPr>
          </w:p>
          <w:p w14:paraId="31CFF4E8" w14:textId="77777777" w:rsidR="0032242A" w:rsidRPr="0032242A" w:rsidRDefault="0032242A" w:rsidP="0032242A">
            <w:pPr>
              <w:rPr>
                <w:rFonts w:cs="Arial"/>
                <w:szCs w:val="20"/>
              </w:rPr>
            </w:pPr>
            <w:r w:rsidRPr="0032242A">
              <w:rPr>
                <w:rFonts w:cs="Arial"/>
                <w:szCs w:val="20"/>
              </w:rPr>
              <w:t>54(a)or(b)</w:t>
            </w:r>
          </w:p>
          <w:p w14:paraId="11F33409" w14:textId="77777777" w:rsidR="0032242A" w:rsidRPr="0032242A" w:rsidRDefault="0032242A" w:rsidP="0032242A">
            <w:pPr>
              <w:rPr>
                <w:rFonts w:cs="Arial"/>
                <w:szCs w:val="20"/>
              </w:rPr>
            </w:pPr>
          </w:p>
        </w:tc>
        <w:tc>
          <w:tcPr>
            <w:tcW w:w="3390" w:type="dxa"/>
          </w:tcPr>
          <w:p w14:paraId="3A20093F" w14:textId="77777777" w:rsidR="0032242A" w:rsidRPr="0032242A" w:rsidRDefault="0032242A" w:rsidP="0032242A">
            <w:pPr>
              <w:rPr>
                <w:rFonts w:cs="Arial"/>
                <w:i/>
                <w:iCs/>
                <w:szCs w:val="20"/>
              </w:rPr>
            </w:pPr>
            <w:r w:rsidRPr="0032242A">
              <w:rPr>
                <w:rFonts w:cs="Arial"/>
                <w:i/>
                <w:iCs/>
                <w:szCs w:val="20"/>
              </w:rPr>
              <w:t xml:space="preserve">Candidatus </w:t>
            </w:r>
            <w:r w:rsidRPr="0032242A">
              <w:rPr>
                <w:rFonts w:cs="Arial"/>
                <w:szCs w:val="20"/>
              </w:rPr>
              <w:t xml:space="preserve">Liberibacter </w:t>
            </w:r>
            <w:r w:rsidRPr="0032242A">
              <w:rPr>
                <w:rFonts w:cs="Arial"/>
                <w:i/>
                <w:iCs/>
                <w:szCs w:val="20"/>
              </w:rPr>
              <w:t>africanus</w:t>
            </w:r>
          </w:p>
          <w:p w14:paraId="7A0F96C4" w14:textId="77777777" w:rsidR="0032242A" w:rsidRPr="0032242A" w:rsidRDefault="0032242A" w:rsidP="0032242A">
            <w:pPr>
              <w:rPr>
                <w:rFonts w:cs="Arial"/>
                <w:i/>
                <w:iCs/>
                <w:szCs w:val="20"/>
              </w:rPr>
            </w:pPr>
            <w:r w:rsidRPr="0032242A">
              <w:rPr>
                <w:rFonts w:cs="Arial"/>
                <w:i/>
                <w:iCs/>
                <w:szCs w:val="20"/>
              </w:rPr>
              <w:t xml:space="preserve">C </w:t>
            </w:r>
            <w:r w:rsidRPr="0032242A">
              <w:rPr>
                <w:rFonts w:cs="Arial"/>
                <w:szCs w:val="20"/>
              </w:rPr>
              <w:t xml:space="preserve">L </w:t>
            </w:r>
            <w:r w:rsidRPr="0032242A">
              <w:rPr>
                <w:rFonts w:cs="Arial"/>
                <w:i/>
                <w:iCs/>
                <w:szCs w:val="20"/>
              </w:rPr>
              <w:t xml:space="preserve">americanus, C </w:t>
            </w:r>
            <w:r w:rsidRPr="0032242A">
              <w:rPr>
                <w:rFonts w:cs="Arial"/>
                <w:szCs w:val="20"/>
              </w:rPr>
              <w:t xml:space="preserve">L </w:t>
            </w:r>
            <w:r w:rsidRPr="0032242A">
              <w:rPr>
                <w:rFonts w:cs="Arial"/>
                <w:i/>
                <w:iCs/>
                <w:szCs w:val="20"/>
              </w:rPr>
              <w:t>asiaticus</w:t>
            </w:r>
          </w:p>
          <w:p w14:paraId="4317D816" w14:textId="77777777" w:rsidR="0032242A" w:rsidRPr="0032242A" w:rsidRDefault="0032242A" w:rsidP="0032242A">
            <w:pPr>
              <w:rPr>
                <w:rFonts w:cs="Arial"/>
                <w:i/>
                <w:iCs/>
                <w:szCs w:val="20"/>
              </w:rPr>
            </w:pPr>
          </w:p>
          <w:p w14:paraId="04C999A4" w14:textId="77777777" w:rsidR="0032242A" w:rsidRPr="0032242A" w:rsidRDefault="0032242A" w:rsidP="0032242A">
            <w:pPr>
              <w:rPr>
                <w:rFonts w:cs="Arial"/>
                <w:i/>
                <w:iCs/>
                <w:szCs w:val="20"/>
              </w:rPr>
            </w:pPr>
            <w:r w:rsidRPr="0032242A">
              <w:rPr>
                <w:rFonts w:cs="Arial"/>
                <w:i/>
                <w:iCs/>
                <w:szCs w:val="20"/>
              </w:rPr>
              <w:t>Trioza erytreae</w:t>
            </w:r>
          </w:p>
          <w:p w14:paraId="4517CD4B" w14:textId="77777777" w:rsidR="0032242A" w:rsidRPr="0032242A" w:rsidRDefault="0032242A" w:rsidP="0032242A">
            <w:pPr>
              <w:rPr>
                <w:rFonts w:cs="Arial"/>
                <w:i/>
                <w:iCs/>
                <w:szCs w:val="20"/>
              </w:rPr>
            </w:pPr>
          </w:p>
          <w:p w14:paraId="3D2B903C" w14:textId="77777777" w:rsidR="0032242A" w:rsidRPr="0032242A" w:rsidRDefault="0032242A" w:rsidP="0032242A">
            <w:pPr>
              <w:rPr>
                <w:rFonts w:cs="Arial"/>
                <w:i/>
                <w:iCs/>
                <w:szCs w:val="20"/>
              </w:rPr>
            </w:pPr>
            <w:r w:rsidRPr="0032242A">
              <w:rPr>
                <w:rFonts w:cs="Arial"/>
                <w:i/>
                <w:iCs/>
                <w:szCs w:val="20"/>
              </w:rPr>
              <w:t>Diaphorina citri</w:t>
            </w:r>
          </w:p>
          <w:p w14:paraId="4B492D68" w14:textId="77777777" w:rsidR="0032242A" w:rsidRPr="0032242A" w:rsidRDefault="0032242A" w:rsidP="0032242A">
            <w:pPr>
              <w:rPr>
                <w:rFonts w:cs="Arial"/>
                <w:i/>
                <w:iCs/>
                <w:szCs w:val="20"/>
              </w:rPr>
            </w:pPr>
          </w:p>
          <w:p w14:paraId="515FBFEE" w14:textId="77777777" w:rsidR="0032242A" w:rsidRPr="0032242A" w:rsidRDefault="0032242A" w:rsidP="0032242A">
            <w:pPr>
              <w:rPr>
                <w:rFonts w:cs="Arial"/>
                <w:i/>
                <w:iCs/>
                <w:szCs w:val="20"/>
              </w:rPr>
            </w:pPr>
            <w:r w:rsidRPr="0032242A">
              <w:rPr>
                <w:rFonts w:cs="Arial"/>
                <w:i/>
                <w:iCs/>
                <w:szCs w:val="20"/>
              </w:rPr>
              <w:t xml:space="preserve">Xanthomonas citri </w:t>
            </w:r>
            <w:r w:rsidRPr="0032242A">
              <w:rPr>
                <w:rFonts w:cs="Arial"/>
                <w:iCs/>
                <w:szCs w:val="20"/>
              </w:rPr>
              <w:t>pv</w:t>
            </w:r>
            <w:r w:rsidRPr="0032242A">
              <w:rPr>
                <w:rFonts w:cs="Arial"/>
                <w:i/>
                <w:iCs/>
                <w:szCs w:val="20"/>
              </w:rPr>
              <w:t>. aurantifolii</w:t>
            </w:r>
          </w:p>
          <w:p w14:paraId="16488C83" w14:textId="77777777" w:rsidR="0032242A" w:rsidRDefault="0032242A" w:rsidP="0032242A">
            <w:pPr>
              <w:rPr>
                <w:rFonts w:cs="Arial"/>
                <w:i/>
                <w:iCs/>
                <w:szCs w:val="20"/>
              </w:rPr>
            </w:pPr>
            <w:r w:rsidRPr="0032242A">
              <w:rPr>
                <w:rFonts w:cs="Arial"/>
                <w:i/>
                <w:iCs/>
                <w:szCs w:val="20"/>
              </w:rPr>
              <w:t xml:space="preserve">Xanthomonas citri </w:t>
            </w:r>
            <w:r w:rsidRPr="0032242A">
              <w:rPr>
                <w:rFonts w:cs="Arial"/>
                <w:iCs/>
                <w:szCs w:val="20"/>
              </w:rPr>
              <w:t>pv.</w:t>
            </w:r>
            <w:r w:rsidRPr="0032242A">
              <w:rPr>
                <w:rFonts w:cs="Arial"/>
                <w:i/>
                <w:iCs/>
                <w:szCs w:val="20"/>
              </w:rPr>
              <w:t xml:space="preserve"> citri</w:t>
            </w:r>
          </w:p>
          <w:p w14:paraId="4E0DA2F3" w14:textId="77777777" w:rsidR="001812BB" w:rsidRDefault="001812BB" w:rsidP="0032242A">
            <w:pPr>
              <w:rPr>
                <w:rFonts w:cs="Arial"/>
                <w:i/>
                <w:iCs/>
                <w:szCs w:val="20"/>
              </w:rPr>
            </w:pPr>
          </w:p>
          <w:p w14:paraId="0462CACE" w14:textId="77777777" w:rsidR="001812BB" w:rsidRDefault="001812BB" w:rsidP="0032242A">
            <w:pPr>
              <w:rPr>
                <w:rFonts w:cs="Arial"/>
                <w:i/>
                <w:iCs/>
                <w:szCs w:val="20"/>
              </w:rPr>
            </w:pPr>
          </w:p>
          <w:p w14:paraId="0987A483" w14:textId="77777777" w:rsidR="001812BB" w:rsidRDefault="001812BB" w:rsidP="0032242A">
            <w:pPr>
              <w:rPr>
                <w:rFonts w:cs="Arial"/>
                <w:i/>
                <w:iCs/>
                <w:szCs w:val="20"/>
              </w:rPr>
            </w:pPr>
          </w:p>
          <w:p w14:paraId="3EFCF778" w14:textId="77777777" w:rsidR="001812BB" w:rsidRDefault="001812BB" w:rsidP="0032242A">
            <w:pPr>
              <w:rPr>
                <w:rFonts w:cs="Arial"/>
                <w:i/>
                <w:iCs/>
                <w:szCs w:val="20"/>
              </w:rPr>
            </w:pPr>
          </w:p>
          <w:p w14:paraId="063BA2C8" w14:textId="77777777" w:rsidR="001812BB" w:rsidRDefault="001812BB" w:rsidP="0032242A">
            <w:pPr>
              <w:rPr>
                <w:rFonts w:cs="Arial"/>
                <w:i/>
                <w:iCs/>
                <w:szCs w:val="20"/>
              </w:rPr>
            </w:pPr>
          </w:p>
          <w:p w14:paraId="15F73583" w14:textId="77777777" w:rsidR="001812BB" w:rsidRDefault="001812BB" w:rsidP="0032242A">
            <w:pPr>
              <w:rPr>
                <w:rFonts w:cs="Arial"/>
                <w:i/>
                <w:iCs/>
                <w:szCs w:val="20"/>
              </w:rPr>
            </w:pPr>
          </w:p>
          <w:p w14:paraId="1168FC09" w14:textId="77777777" w:rsidR="001812BB" w:rsidRDefault="001812BB" w:rsidP="0032242A">
            <w:pPr>
              <w:rPr>
                <w:rFonts w:cs="Arial"/>
                <w:i/>
                <w:iCs/>
                <w:szCs w:val="20"/>
              </w:rPr>
            </w:pPr>
          </w:p>
          <w:p w14:paraId="73192CCF" w14:textId="77777777" w:rsidR="001812BB" w:rsidRDefault="001812BB" w:rsidP="0032242A">
            <w:pPr>
              <w:rPr>
                <w:rFonts w:cs="Arial"/>
                <w:i/>
                <w:iCs/>
                <w:szCs w:val="20"/>
              </w:rPr>
            </w:pPr>
          </w:p>
          <w:p w14:paraId="6152DC6F" w14:textId="77777777" w:rsidR="001812BB" w:rsidRPr="0032242A" w:rsidRDefault="001812BB" w:rsidP="0032242A">
            <w:pPr>
              <w:rPr>
                <w:rFonts w:cs="Arial"/>
                <w:i/>
                <w:iCs/>
                <w:szCs w:val="20"/>
              </w:rPr>
            </w:pPr>
          </w:p>
        </w:tc>
      </w:tr>
      <w:tr w:rsidR="0032242A" w:rsidRPr="0032242A" w14:paraId="62BFD7BE" w14:textId="77777777" w:rsidTr="002D2FA4">
        <w:trPr>
          <w:trHeight w:val="302"/>
        </w:trPr>
        <w:tc>
          <w:tcPr>
            <w:tcW w:w="2545" w:type="dxa"/>
          </w:tcPr>
          <w:p w14:paraId="12410730" w14:textId="77777777" w:rsidR="0032242A" w:rsidRPr="0032242A" w:rsidRDefault="0032242A" w:rsidP="0032242A">
            <w:pPr>
              <w:keepNext/>
              <w:keepLines/>
              <w:outlineLvl w:val="2"/>
              <w:rPr>
                <w:rFonts w:eastAsiaTheme="majorEastAsia" w:cstheme="majorBidi"/>
                <w:i/>
                <w:color w:val="000000" w:themeColor="text1"/>
              </w:rPr>
            </w:pPr>
            <w:bookmarkStart w:id="150" w:name="_Toc98317916"/>
            <w:bookmarkStart w:id="151" w:name="_Toc172111121"/>
            <w:r w:rsidRPr="0032242A">
              <w:rPr>
                <w:rFonts w:eastAsiaTheme="majorEastAsia" w:cstheme="majorBidi"/>
                <w:i/>
                <w:color w:val="000000" w:themeColor="text1"/>
              </w:rPr>
              <w:t>Palmae</w:t>
            </w:r>
            <w:bookmarkEnd w:id="150"/>
            <w:bookmarkEnd w:id="151"/>
            <w:r w:rsidRPr="0032242A">
              <w:rPr>
                <w:rFonts w:eastAsiaTheme="majorEastAsia" w:cstheme="majorBidi"/>
                <w:i/>
                <w:color w:val="000000" w:themeColor="text1"/>
              </w:rPr>
              <w:t xml:space="preserve"> </w:t>
            </w:r>
          </w:p>
          <w:p w14:paraId="63BD7AB3" w14:textId="77777777" w:rsidR="0032242A" w:rsidRPr="0032242A" w:rsidRDefault="0032242A" w:rsidP="0032242A">
            <w:pPr>
              <w:keepNext/>
              <w:keepLines/>
              <w:outlineLvl w:val="2"/>
              <w:rPr>
                <w:rFonts w:eastAsiaTheme="majorEastAsia" w:cstheme="majorBidi"/>
                <w:color w:val="000000" w:themeColor="text1"/>
              </w:rPr>
            </w:pPr>
            <w:bookmarkStart w:id="152" w:name="_Toc172111122"/>
            <w:r w:rsidRPr="0032242A">
              <w:rPr>
                <w:rFonts w:eastAsiaTheme="majorEastAsia" w:cstheme="majorBidi"/>
                <w:color w:val="000000" w:themeColor="text1"/>
              </w:rPr>
              <w:t>Other than seeds</w:t>
            </w:r>
            <w:bookmarkEnd w:id="152"/>
          </w:p>
        </w:tc>
        <w:tc>
          <w:tcPr>
            <w:tcW w:w="1841" w:type="dxa"/>
          </w:tcPr>
          <w:p w14:paraId="7719230E" w14:textId="77777777" w:rsidR="0032242A" w:rsidRPr="0032242A" w:rsidRDefault="0032242A" w:rsidP="0032242A">
            <w:pPr>
              <w:rPr>
                <w:rFonts w:cs="Arial"/>
                <w:szCs w:val="20"/>
              </w:rPr>
            </w:pPr>
            <w:r w:rsidRPr="0032242A">
              <w:rPr>
                <w:rFonts w:cs="Arial"/>
                <w:szCs w:val="20"/>
              </w:rPr>
              <w:t>Third countries other than</w:t>
            </w:r>
            <w:r w:rsidRPr="0032242A">
              <w:rPr>
                <w:rFonts w:cs="Arial"/>
                <w:szCs w:val="20"/>
                <w:vertAlign w:val="superscript"/>
              </w:rPr>
              <w:t>5</w:t>
            </w:r>
            <w:r w:rsidRPr="0032242A">
              <w:rPr>
                <w:rFonts w:cs="Arial"/>
                <w:szCs w:val="20"/>
              </w:rPr>
              <w:t xml:space="preserve"> </w:t>
            </w:r>
          </w:p>
        </w:tc>
        <w:tc>
          <w:tcPr>
            <w:tcW w:w="1841" w:type="dxa"/>
          </w:tcPr>
          <w:p w14:paraId="1A62BDDC" w14:textId="77777777" w:rsidR="0032242A" w:rsidRPr="0032242A" w:rsidRDefault="0032242A" w:rsidP="0032242A">
            <w:pPr>
              <w:rPr>
                <w:rFonts w:cs="Arial"/>
                <w:szCs w:val="20"/>
              </w:rPr>
            </w:pPr>
            <w:r w:rsidRPr="0032242A">
              <w:rPr>
                <w:rFonts w:cs="Arial"/>
                <w:szCs w:val="20"/>
              </w:rPr>
              <w:t>55(a)or(b)and(c)</w:t>
            </w:r>
          </w:p>
        </w:tc>
        <w:tc>
          <w:tcPr>
            <w:tcW w:w="3390" w:type="dxa"/>
          </w:tcPr>
          <w:p w14:paraId="591A5871" w14:textId="77777777" w:rsidR="0032242A" w:rsidRPr="0032242A" w:rsidRDefault="0032242A" w:rsidP="0032242A">
            <w:pPr>
              <w:rPr>
                <w:rFonts w:cs="Arial"/>
                <w:iCs/>
                <w:szCs w:val="20"/>
              </w:rPr>
            </w:pPr>
            <w:r w:rsidRPr="0032242A">
              <w:rPr>
                <w:rFonts w:cs="Arial"/>
                <w:iCs/>
                <w:szCs w:val="20"/>
              </w:rPr>
              <w:t>Palm lethal yellowing phytoplasmas and Coconut cadang-cadang viroid</w:t>
            </w:r>
          </w:p>
        </w:tc>
      </w:tr>
    </w:tbl>
    <w:p w14:paraId="74C4750D" w14:textId="77777777" w:rsidR="0032242A" w:rsidRPr="0032242A" w:rsidRDefault="0032242A" w:rsidP="0032242A">
      <w:pPr>
        <w:rPr>
          <w:rFonts w:cs="Arial"/>
          <w:i/>
        </w:rPr>
      </w:pPr>
    </w:p>
    <w:p w14:paraId="2FCB7C8B" w14:textId="77777777" w:rsidR="0032242A" w:rsidRPr="0032242A" w:rsidRDefault="0032242A" w:rsidP="0032242A">
      <w:pPr>
        <w:keepNext/>
        <w:keepLines/>
        <w:outlineLvl w:val="1"/>
        <w:rPr>
          <w:rFonts w:eastAsiaTheme="majorEastAsia" w:cs="Arial"/>
          <w:b/>
          <w:iCs/>
          <w:color w:val="000000" w:themeColor="text1"/>
          <w:sz w:val="22"/>
          <w:szCs w:val="22"/>
        </w:rPr>
      </w:pPr>
      <w:bookmarkStart w:id="153" w:name="_Toc172111123"/>
      <w:r w:rsidRPr="0032242A">
        <w:rPr>
          <w:rFonts w:eastAsiaTheme="majorEastAsia" w:cs="Arial"/>
          <w:b/>
          <w:iCs/>
          <w:color w:val="000000" w:themeColor="text1"/>
          <w:sz w:val="22"/>
          <w:szCs w:val="22"/>
        </w:rPr>
        <w:t>6.</w:t>
      </w:r>
      <w:r w:rsidRPr="0032242A">
        <w:rPr>
          <w:rFonts w:eastAsiaTheme="majorEastAsia" w:cs="Arial"/>
          <w:b/>
          <w:iCs/>
          <w:color w:val="000000" w:themeColor="text1"/>
          <w:sz w:val="22"/>
          <w:szCs w:val="22"/>
        </w:rPr>
        <w:tab/>
        <w:t>Aquatic Plants</w:t>
      </w:r>
      <w:bookmarkEnd w:id="153"/>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44"/>
        <w:gridCol w:w="1842"/>
        <w:gridCol w:w="1841"/>
        <w:gridCol w:w="3390"/>
      </w:tblGrid>
      <w:tr w:rsidR="0032242A" w:rsidRPr="0032242A" w14:paraId="11201066" w14:textId="77777777" w:rsidTr="002D2FA4">
        <w:tc>
          <w:tcPr>
            <w:tcW w:w="2547" w:type="dxa"/>
            <w:shd w:val="clear" w:color="auto" w:fill="D0CECE" w:themeFill="background2" w:themeFillShade="E6"/>
          </w:tcPr>
          <w:p w14:paraId="2C75AE0C" w14:textId="77777777" w:rsidR="0032242A" w:rsidRPr="0032242A" w:rsidRDefault="0032242A" w:rsidP="0032242A">
            <w:pPr>
              <w:rPr>
                <w:rFonts w:cs="Arial"/>
                <w:szCs w:val="20"/>
              </w:rPr>
            </w:pPr>
            <w:r w:rsidRPr="0032242A">
              <w:rPr>
                <w:rFonts w:cs="Arial"/>
                <w:szCs w:val="20"/>
              </w:rPr>
              <w:t>Genus</w:t>
            </w:r>
          </w:p>
        </w:tc>
        <w:tc>
          <w:tcPr>
            <w:tcW w:w="1843" w:type="dxa"/>
            <w:shd w:val="clear" w:color="auto" w:fill="D0CECE" w:themeFill="background2" w:themeFillShade="E6"/>
          </w:tcPr>
          <w:p w14:paraId="39A2DC20" w14:textId="77777777" w:rsidR="0032242A" w:rsidRPr="0032242A" w:rsidRDefault="0032242A" w:rsidP="0032242A">
            <w:pPr>
              <w:rPr>
                <w:rFonts w:cs="Arial"/>
                <w:szCs w:val="20"/>
              </w:rPr>
            </w:pPr>
            <w:r w:rsidRPr="0032242A">
              <w:rPr>
                <w:rFonts w:cs="Arial"/>
                <w:szCs w:val="20"/>
              </w:rPr>
              <w:t>Origin</w:t>
            </w:r>
          </w:p>
        </w:tc>
        <w:tc>
          <w:tcPr>
            <w:tcW w:w="1842" w:type="dxa"/>
            <w:shd w:val="clear" w:color="auto" w:fill="D0CECE" w:themeFill="background2" w:themeFillShade="E6"/>
          </w:tcPr>
          <w:p w14:paraId="37E38254" w14:textId="77777777" w:rsidR="0032242A" w:rsidRPr="0032242A" w:rsidRDefault="0032242A" w:rsidP="0032242A">
            <w:pPr>
              <w:rPr>
                <w:rFonts w:cs="Arial"/>
                <w:szCs w:val="20"/>
              </w:rPr>
            </w:pPr>
            <w:r w:rsidRPr="0032242A">
              <w:rPr>
                <w:rFonts w:cs="Arial"/>
                <w:szCs w:val="20"/>
              </w:rPr>
              <w:t>AD Requirements</w:t>
            </w:r>
          </w:p>
        </w:tc>
        <w:tc>
          <w:tcPr>
            <w:tcW w:w="3395" w:type="dxa"/>
            <w:shd w:val="clear" w:color="auto" w:fill="D0CECE" w:themeFill="background2" w:themeFillShade="E6"/>
          </w:tcPr>
          <w:p w14:paraId="2E0BAE07" w14:textId="77777777" w:rsidR="0032242A" w:rsidRPr="0032242A" w:rsidRDefault="0032242A" w:rsidP="0032242A">
            <w:pPr>
              <w:rPr>
                <w:rFonts w:cs="Arial"/>
                <w:szCs w:val="20"/>
              </w:rPr>
            </w:pPr>
            <w:r w:rsidRPr="0032242A">
              <w:rPr>
                <w:rFonts w:cs="Arial"/>
                <w:szCs w:val="20"/>
              </w:rPr>
              <w:t>Quarantine Pathogens</w:t>
            </w:r>
          </w:p>
        </w:tc>
      </w:tr>
      <w:tr w:rsidR="0032242A" w:rsidRPr="0032242A" w14:paraId="4D31AE67" w14:textId="77777777" w:rsidTr="002D2FA4">
        <w:tc>
          <w:tcPr>
            <w:tcW w:w="2547" w:type="dxa"/>
            <w:shd w:val="clear" w:color="auto" w:fill="auto"/>
          </w:tcPr>
          <w:p w14:paraId="1621C1F8" w14:textId="77777777" w:rsidR="0032242A" w:rsidRPr="0032242A" w:rsidRDefault="0032242A" w:rsidP="0032242A">
            <w:pPr>
              <w:keepNext/>
              <w:keepLines/>
              <w:outlineLvl w:val="2"/>
              <w:rPr>
                <w:rFonts w:eastAsiaTheme="majorEastAsia" w:cstheme="majorBidi"/>
                <w:i/>
                <w:color w:val="000000" w:themeColor="text1"/>
              </w:rPr>
            </w:pPr>
            <w:bookmarkStart w:id="154" w:name="_Toc98317917"/>
            <w:bookmarkStart w:id="155" w:name="_Toc172111124"/>
            <w:r w:rsidRPr="0032242A">
              <w:rPr>
                <w:rFonts w:eastAsiaTheme="majorEastAsia" w:cstheme="majorBidi"/>
                <w:i/>
                <w:color w:val="000000" w:themeColor="text1"/>
              </w:rPr>
              <w:t>Cryptocoryne</w:t>
            </w:r>
            <w:bookmarkEnd w:id="154"/>
            <w:bookmarkEnd w:id="155"/>
          </w:p>
          <w:p w14:paraId="281B0151" w14:textId="77777777" w:rsidR="0032242A" w:rsidRPr="0032242A" w:rsidRDefault="0032242A" w:rsidP="0032242A">
            <w:pPr>
              <w:keepNext/>
              <w:keepLines/>
              <w:outlineLvl w:val="2"/>
              <w:rPr>
                <w:rFonts w:eastAsiaTheme="majorEastAsia" w:cstheme="majorBidi"/>
                <w:i/>
                <w:color w:val="000000" w:themeColor="text1"/>
              </w:rPr>
            </w:pPr>
            <w:bookmarkStart w:id="156" w:name="_Toc98317918"/>
            <w:bookmarkStart w:id="157" w:name="_Toc172111125"/>
            <w:r w:rsidRPr="0032242A">
              <w:rPr>
                <w:rFonts w:eastAsiaTheme="majorEastAsia" w:cstheme="majorBidi"/>
                <w:i/>
                <w:color w:val="000000" w:themeColor="text1"/>
              </w:rPr>
              <w:t>Hygrophila</w:t>
            </w:r>
            <w:bookmarkEnd w:id="156"/>
            <w:bookmarkEnd w:id="157"/>
          </w:p>
          <w:p w14:paraId="2F0E3913" w14:textId="77777777" w:rsidR="0032242A" w:rsidRPr="0032242A" w:rsidRDefault="0032242A" w:rsidP="0032242A">
            <w:pPr>
              <w:keepNext/>
              <w:keepLines/>
              <w:outlineLvl w:val="2"/>
              <w:rPr>
                <w:rFonts w:eastAsiaTheme="majorEastAsia" w:cstheme="majorBidi"/>
                <w:i/>
                <w:color w:val="000000" w:themeColor="text1"/>
              </w:rPr>
            </w:pPr>
            <w:bookmarkStart w:id="158" w:name="_Toc98317919"/>
            <w:bookmarkStart w:id="159" w:name="_Toc172111126"/>
            <w:r w:rsidRPr="0032242A">
              <w:rPr>
                <w:rFonts w:eastAsiaTheme="majorEastAsia" w:cstheme="majorBidi"/>
                <w:i/>
                <w:color w:val="000000" w:themeColor="text1"/>
              </w:rPr>
              <w:t>Vallisneria</w:t>
            </w:r>
            <w:bookmarkEnd w:id="158"/>
            <w:bookmarkEnd w:id="159"/>
          </w:p>
          <w:p w14:paraId="4FB04DAA" w14:textId="77777777" w:rsidR="0032242A" w:rsidRPr="0032242A" w:rsidRDefault="0032242A" w:rsidP="0032242A">
            <w:r w:rsidRPr="0032242A">
              <w:t>Other than pollen &amp; seeds</w:t>
            </w:r>
          </w:p>
        </w:tc>
        <w:tc>
          <w:tcPr>
            <w:tcW w:w="1843" w:type="dxa"/>
            <w:shd w:val="clear" w:color="auto" w:fill="auto"/>
          </w:tcPr>
          <w:p w14:paraId="39A062B4" w14:textId="77777777" w:rsidR="0032242A" w:rsidRPr="0032242A" w:rsidRDefault="0032242A" w:rsidP="0032242A">
            <w:pPr>
              <w:rPr>
                <w:rFonts w:cs="Arial"/>
                <w:szCs w:val="20"/>
              </w:rPr>
            </w:pPr>
            <w:r w:rsidRPr="0032242A">
              <w:rPr>
                <w:rFonts w:cs="Arial"/>
                <w:szCs w:val="20"/>
              </w:rPr>
              <w:t>Third countries other than Switzerland</w:t>
            </w:r>
          </w:p>
        </w:tc>
        <w:tc>
          <w:tcPr>
            <w:tcW w:w="1842" w:type="dxa"/>
            <w:shd w:val="clear" w:color="auto" w:fill="auto"/>
          </w:tcPr>
          <w:p w14:paraId="58F7551A" w14:textId="77777777" w:rsidR="0032242A" w:rsidRPr="0032242A" w:rsidRDefault="0032242A" w:rsidP="0032242A">
            <w:pPr>
              <w:rPr>
                <w:rFonts w:cs="Arial"/>
                <w:szCs w:val="20"/>
              </w:rPr>
            </w:pPr>
            <w:r w:rsidRPr="0032242A">
              <w:rPr>
                <w:rFonts w:cs="Arial"/>
                <w:szCs w:val="20"/>
              </w:rPr>
              <w:t>56</w:t>
            </w:r>
          </w:p>
        </w:tc>
        <w:tc>
          <w:tcPr>
            <w:tcW w:w="3395" w:type="dxa"/>
            <w:shd w:val="clear" w:color="auto" w:fill="auto"/>
          </w:tcPr>
          <w:p w14:paraId="2388ABC0" w14:textId="77777777" w:rsidR="0032242A" w:rsidRPr="0032242A" w:rsidRDefault="0032242A" w:rsidP="0032242A">
            <w:pPr>
              <w:rPr>
                <w:rFonts w:cs="Arial"/>
                <w:szCs w:val="20"/>
              </w:rPr>
            </w:pPr>
            <w:r w:rsidRPr="0032242A">
              <w:rPr>
                <w:rFonts w:cs="Arial"/>
                <w:szCs w:val="20"/>
              </w:rPr>
              <w:t>-</w:t>
            </w:r>
          </w:p>
        </w:tc>
      </w:tr>
    </w:tbl>
    <w:p w14:paraId="45D8540D" w14:textId="27D8EE12" w:rsidR="0032242A" w:rsidRPr="0032242A" w:rsidRDefault="0032242A" w:rsidP="0032242A">
      <w:pPr>
        <w:spacing w:after="160" w:line="259" w:lineRule="auto"/>
        <w:rPr>
          <w:rFonts w:eastAsiaTheme="majorEastAsia" w:cs="Arial"/>
          <w:b/>
          <w:iCs/>
          <w:color w:val="000000" w:themeColor="text1"/>
          <w:sz w:val="22"/>
          <w:szCs w:val="22"/>
        </w:rPr>
      </w:pPr>
      <w:bookmarkStart w:id="160" w:name="_Toc98317920"/>
    </w:p>
    <w:p w14:paraId="171D40C1" w14:textId="77777777" w:rsidR="0032242A" w:rsidRPr="0032242A" w:rsidRDefault="0032242A" w:rsidP="0032242A">
      <w:pPr>
        <w:keepNext/>
        <w:keepLines/>
        <w:outlineLvl w:val="1"/>
        <w:rPr>
          <w:rFonts w:eastAsiaTheme="majorEastAsia" w:cs="Arial"/>
          <w:b/>
          <w:iCs/>
          <w:color w:val="000000" w:themeColor="text1"/>
          <w:sz w:val="22"/>
          <w:szCs w:val="22"/>
        </w:rPr>
      </w:pPr>
      <w:bookmarkStart w:id="161" w:name="_Toc172111127"/>
      <w:r w:rsidRPr="0032242A">
        <w:rPr>
          <w:rFonts w:eastAsiaTheme="majorEastAsia" w:cs="Arial"/>
          <w:b/>
          <w:iCs/>
          <w:color w:val="000000" w:themeColor="text1"/>
          <w:sz w:val="22"/>
          <w:szCs w:val="22"/>
        </w:rPr>
        <w:t>7.</w:t>
      </w:r>
      <w:r w:rsidRPr="0032242A">
        <w:rPr>
          <w:rFonts w:eastAsiaTheme="majorEastAsia" w:cs="Arial"/>
          <w:b/>
          <w:iCs/>
          <w:color w:val="000000" w:themeColor="text1"/>
          <w:sz w:val="22"/>
          <w:szCs w:val="22"/>
        </w:rPr>
        <w:tab/>
        <w:t>Tree and Shrub Plants and Plants for Planting</w:t>
      </w:r>
      <w:bookmarkEnd w:id="160"/>
      <w:bookmarkEnd w:id="161"/>
    </w:p>
    <w:tbl>
      <w:tblPr>
        <w:tblW w:w="96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07"/>
        <w:gridCol w:w="1794"/>
        <w:gridCol w:w="2008"/>
        <w:gridCol w:w="3209"/>
      </w:tblGrid>
      <w:tr w:rsidR="0032242A" w:rsidRPr="0032242A" w14:paraId="7040250E" w14:textId="77777777" w:rsidTr="002D2FA4">
        <w:trPr>
          <w:tblHeader/>
        </w:trPr>
        <w:tc>
          <w:tcPr>
            <w:tcW w:w="2607" w:type="dxa"/>
            <w:shd w:val="clear" w:color="auto" w:fill="D9D9D9" w:themeFill="background1" w:themeFillShade="D9"/>
          </w:tcPr>
          <w:p w14:paraId="5849F145" w14:textId="77777777" w:rsidR="0032242A" w:rsidRPr="0032242A" w:rsidRDefault="0032242A" w:rsidP="0032242A">
            <w:pPr>
              <w:rPr>
                <w:rFonts w:cs="Arial"/>
                <w:szCs w:val="20"/>
              </w:rPr>
            </w:pPr>
            <w:r w:rsidRPr="0032242A">
              <w:rPr>
                <w:rFonts w:cs="Arial"/>
                <w:szCs w:val="20"/>
              </w:rPr>
              <w:t>Genus</w:t>
            </w:r>
          </w:p>
        </w:tc>
        <w:tc>
          <w:tcPr>
            <w:tcW w:w="1794" w:type="dxa"/>
            <w:shd w:val="clear" w:color="auto" w:fill="D9D9D9" w:themeFill="background1" w:themeFillShade="D9"/>
          </w:tcPr>
          <w:p w14:paraId="27B9D702" w14:textId="77777777" w:rsidR="0032242A" w:rsidRPr="0032242A" w:rsidRDefault="0032242A" w:rsidP="0032242A">
            <w:pPr>
              <w:rPr>
                <w:rFonts w:cs="Arial"/>
                <w:szCs w:val="20"/>
              </w:rPr>
            </w:pPr>
            <w:r w:rsidRPr="0032242A">
              <w:rPr>
                <w:rFonts w:cs="Arial"/>
                <w:szCs w:val="20"/>
              </w:rPr>
              <w:t>Origin</w:t>
            </w:r>
          </w:p>
        </w:tc>
        <w:tc>
          <w:tcPr>
            <w:tcW w:w="2008" w:type="dxa"/>
            <w:shd w:val="clear" w:color="auto" w:fill="D9D9D9" w:themeFill="background1" w:themeFillShade="D9"/>
          </w:tcPr>
          <w:p w14:paraId="1F7A33A2" w14:textId="77777777" w:rsidR="0032242A" w:rsidRPr="0032242A" w:rsidRDefault="0032242A" w:rsidP="0032242A">
            <w:pPr>
              <w:rPr>
                <w:rFonts w:cs="Arial"/>
                <w:szCs w:val="20"/>
              </w:rPr>
            </w:pPr>
            <w:r w:rsidRPr="0032242A">
              <w:rPr>
                <w:rFonts w:cs="Arial"/>
                <w:szCs w:val="20"/>
              </w:rPr>
              <w:t>AD Requirements</w:t>
            </w:r>
          </w:p>
        </w:tc>
        <w:tc>
          <w:tcPr>
            <w:tcW w:w="3209" w:type="dxa"/>
            <w:shd w:val="clear" w:color="auto" w:fill="D9D9D9" w:themeFill="background1" w:themeFillShade="D9"/>
          </w:tcPr>
          <w:p w14:paraId="2E1B8167" w14:textId="77777777" w:rsidR="0032242A" w:rsidRPr="0032242A" w:rsidRDefault="0032242A" w:rsidP="0032242A">
            <w:pPr>
              <w:rPr>
                <w:rFonts w:cs="Arial"/>
                <w:szCs w:val="20"/>
              </w:rPr>
            </w:pPr>
            <w:r w:rsidRPr="0032242A">
              <w:rPr>
                <w:rFonts w:cs="Arial"/>
                <w:szCs w:val="20"/>
              </w:rPr>
              <w:t>Quarantine Pathogen</w:t>
            </w:r>
          </w:p>
        </w:tc>
      </w:tr>
      <w:tr w:rsidR="0032242A" w:rsidRPr="0032242A" w14:paraId="27E84A03" w14:textId="77777777" w:rsidTr="002D2FA4">
        <w:tc>
          <w:tcPr>
            <w:tcW w:w="2607" w:type="dxa"/>
          </w:tcPr>
          <w:p w14:paraId="67DA85B7" w14:textId="77777777" w:rsidR="0032242A" w:rsidRPr="0032242A" w:rsidRDefault="0032242A" w:rsidP="0032242A">
            <w:pPr>
              <w:keepNext/>
              <w:keepLines/>
              <w:outlineLvl w:val="2"/>
              <w:rPr>
                <w:rFonts w:eastAsiaTheme="majorEastAsia" w:cstheme="majorBidi"/>
                <w:color w:val="000000" w:themeColor="text1"/>
              </w:rPr>
            </w:pPr>
            <w:bookmarkStart w:id="162" w:name="_Toc98317921"/>
            <w:bookmarkStart w:id="163" w:name="_Toc172111128"/>
            <w:r w:rsidRPr="0032242A">
              <w:rPr>
                <w:rFonts w:eastAsiaTheme="majorEastAsia" w:cstheme="majorBidi"/>
                <w:color w:val="000000" w:themeColor="text1"/>
              </w:rPr>
              <w:t>Trees and shrubs</w:t>
            </w:r>
            <w:bookmarkEnd w:id="162"/>
            <w:r w:rsidRPr="0032242A">
              <w:rPr>
                <w:rFonts w:eastAsiaTheme="majorEastAsia" w:cstheme="majorBidi"/>
                <w:color w:val="000000" w:themeColor="text1"/>
              </w:rPr>
              <w:t xml:space="preserve"> for planting other than seeds and plants in tissue culture</w:t>
            </w:r>
            <w:bookmarkEnd w:id="163"/>
          </w:p>
        </w:tc>
        <w:tc>
          <w:tcPr>
            <w:tcW w:w="1794" w:type="dxa"/>
          </w:tcPr>
          <w:p w14:paraId="4548B298" w14:textId="77777777" w:rsidR="0032242A" w:rsidRPr="0032242A" w:rsidRDefault="0032242A" w:rsidP="0032242A">
            <w:pPr>
              <w:rPr>
                <w:rFonts w:cs="Arial"/>
                <w:szCs w:val="20"/>
              </w:rPr>
            </w:pPr>
            <w:r w:rsidRPr="0032242A">
              <w:rPr>
                <w:rFonts w:cs="Arial"/>
                <w:szCs w:val="20"/>
              </w:rPr>
              <w:t>Third countries other than</w:t>
            </w:r>
            <w:r w:rsidRPr="0032242A">
              <w:rPr>
                <w:rFonts w:cs="Arial"/>
                <w:szCs w:val="20"/>
                <w:vertAlign w:val="superscript"/>
              </w:rPr>
              <w:t>5</w:t>
            </w:r>
          </w:p>
        </w:tc>
        <w:tc>
          <w:tcPr>
            <w:tcW w:w="2008" w:type="dxa"/>
          </w:tcPr>
          <w:p w14:paraId="10F84764" w14:textId="77777777" w:rsidR="0032242A" w:rsidRPr="0032242A" w:rsidRDefault="0032242A" w:rsidP="0032242A">
            <w:pPr>
              <w:rPr>
                <w:rFonts w:cs="Arial"/>
                <w:szCs w:val="20"/>
              </w:rPr>
            </w:pPr>
            <w:r w:rsidRPr="0032242A">
              <w:rPr>
                <w:rFonts w:cs="Arial"/>
                <w:szCs w:val="20"/>
              </w:rPr>
              <w:t>10(a)(b)(c)</w:t>
            </w:r>
          </w:p>
        </w:tc>
        <w:tc>
          <w:tcPr>
            <w:tcW w:w="3209" w:type="dxa"/>
          </w:tcPr>
          <w:p w14:paraId="1FD77676" w14:textId="77777777" w:rsidR="0032242A" w:rsidRPr="0032242A" w:rsidRDefault="0032242A" w:rsidP="0032242A">
            <w:pPr>
              <w:rPr>
                <w:rFonts w:cs="Arial"/>
                <w:szCs w:val="20"/>
              </w:rPr>
            </w:pPr>
            <w:r w:rsidRPr="0032242A">
              <w:rPr>
                <w:rFonts w:cs="Arial"/>
                <w:szCs w:val="20"/>
              </w:rPr>
              <w:t>-</w:t>
            </w:r>
          </w:p>
        </w:tc>
      </w:tr>
      <w:tr w:rsidR="0032242A" w:rsidRPr="0032242A" w14:paraId="6DFABD46" w14:textId="77777777" w:rsidTr="002D2FA4">
        <w:tc>
          <w:tcPr>
            <w:tcW w:w="2607" w:type="dxa"/>
          </w:tcPr>
          <w:p w14:paraId="156C10F6" w14:textId="77777777" w:rsidR="0032242A" w:rsidRPr="0032242A" w:rsidRDefault="0032242A" w:rsidP="0032242A">
            <w:pPr>
              <w:keepNext/>
              <w:keepLines/>
              <w:outlineLvl w:val="2"/>
              <w:rPr>
                <w:rFonts w:eastAsiaTheme="majorEastAsia" w:cstheme="majorBidi"/>
                <w:color w:val="000000" w:themeColor="text1"/>
              </w:rPr>
            </w:pPr>
            <w:bookmarkStart w:id="164" w:name="_Toc98317922"/>
            <w:bookmarkStart w:id="165" w:name="_Toc172111129"/>
            <w:r w:rsidRPr="0032242A">
              <w:rPr>
                <w:rFonts w:eastAsiaTheme="majorEastAsia" w:cstheme="majorBidi"/>
                <w:color w:val="000000" w:themeColor="text1"/>
              </w:rPr>
              <w:t>Deciduous trees and shrubs</w:t>
            </w:r>
            <w:bookmarkEnd w:id="164"/>
            <w:r w:rsidRPr="0032242A">
              <w:rPr>
                <w:rFonts w:eastAsiaTheme="majorEastAsia" w:cstheme="majorBidi"/>
                <w:color w:val="000000" w:themeColor="text1"/>
              </w:rPr>
              <w:t xml:space="preserve"> other than seeds and plants in tissue culture</w:t>
            </w:r>
            <w:bookmarkEnd w:id="165"/>
          </w:p>
        </w:tc>
        <w:tc>
          <w:tcPr>
            <w:tcW w:w="1794" w:type="dxa"/>
          </w:tcPr>
          <w:p w14:paraId="6DD365DC" w14:textId="77777777" w:rsidR="0032242A" w:rsidRPr="0032242A" w:rsidRDefault="0032242A" w:rsidP="0032242A">
            <w:pPr>
              <w:rPr>
                <w:rFonts w:cs="Arial"/>
                <w:szCs w:val="20"/>
              </w:rPr>
            </w:pPr>
            <w:r w:rsidRPr="0032242A">
              <w:rPr>
                <w:rFonts w:cs="Arial"/>
                <w:szCs w:val="20"/>
              </w:rPr>
              <w:t>Third countries other than</w:t>
            </w:r>
            <w:r w:rsidRPr="0032242A">
              <w:rPr>
                <w:rFonts w:cs="Arial"/>
                <w:szCs w:val="20"/>
                <w:vertAlign w:val="superscript"/>
              </w:rPr>
              <w:t>5</w:t>
            </w:r>
          </w:p>
        </w:tc>
        <w:tc>
          <w:tcPr>
            <w:tcW w:w="2008" w:type="dxa"/>
          </w:tcPr>
          <w:p w14:paraId="61F7A779" w14:textId="77777777" w:rsidR="0032242A" w:rsidRPr="0032242A" w:rsidRDefault="0032242A" w:rsidP="0032242A">
            <w:pPr>
              <w:shd w:val="clear" w:color="auto" w:fill="FFFFFF"/>
              <w:rPr>
                <w:rFonts w:cs="Arial"/>
                <w:szCs w:val="20"/>
              </w:rPr>
            </w:pPr>
            <w:r w:rsidRPr="0032242A">
              <w:rPr>
                <w:rFonts w:cs="Arial"/>
                <w:szCs w:val="20"/>
              </w:rPr>
              <w:t xml:space="preserve">11  </w:t>
            </w:r>
          </w:p>
        </w:tc>
        <w:tc>
          <w:tcPr>
            <w:tcW w:w="3209" w:type="dxa"/>
          </w:tcPr>
          <w:p w14:paraId="74E0C537" w14:textId="77777777" w:rsidR="0032242A" w:rsidRPr="0032242A" w:rsidRDefault="0032242A" w:rsidP="0032242A">
            <w:pPr>
              <w:rPr>
                <w:rFonts w:cs="Arial"/>
                <w:szCs w:val="20"/>
              </w:rPr>
            </w:pPr>
            <w:r w:rsidRPr="0032242A">
              <w:rPr>
                <w:rFonts w:cs="Arial"/>
                <w:szCs w:val="20"/>
              </w:rPr>
              <w:t>Plants are dormant and free from leaves</w:t>
            </w:r>
          </w:p>
        </w:tc>
      </w:tr>
      <w:tr w:rsidR="0032242A" w:rsidRPr="0032242A" w14:paraId="5EBA2DEC" w14:textId="77777777" w:rsidTr="002D2FA4">
        <w:tc>
          <w:tcPr>
            <w:tcW w:w="2607" w:type="dxa"/>
          </w:tcPr>
          <w:p w14:paraId="473C0EA8" w14:textId="77777777" w:rsidR="0032242A" w:rsidRPr="0032242A" w:rsidRDefault="0032242A" w:rsidP="0032242A">
            <w:pPr>
              <w:keepNext/>
              <w:keepLines/>
              <w:outlineLvl w:val="2"/>
              <w:rPr>
                <w:rFonts w:eastAsiaTheme="majorEastAsia" w:cstheme="majorBidi"/>
                <w:color w:val="000000" w:themeColor="text1"/>
              </w:rPr>
            </w:pPr>
            <w:bookmarkStart w:id="166" w:name="_Toc172111130"/>
            <w:r w:rsidRPr="0032242A">
              <w:rPr>
                <w:rFonts w:eastAsiaTheme="majorEastAsia" w:cstheme="majorBidi"/>
                <w:color w:val="000000" w:themeColor="text1"/>
              </w:rPr>
              <w:t>Plants of conifers (Pinopsida), other than fruit and seeds</w:t>
            </w:r>
            <w:bookmarkEnd w:id="166"/>
          </w:p>
        </w:tc>
        <w:tc>
          <w:tcPr>
            <w:tcW w:w="1794" w:type="dxa"/>
          </w:tcPr>
          <w:p w14:paraId="660B0FFB" w14:textId="77777777" w:rsidR="0032242A" w:rsidRPr="0032242A" w:rsidRDefault="0032242A" w:rsidP="0032242A">
            <w:pPr>
              <w:rPr>
                <w:rFonts w:cs="Arial"/>
                <w:szCs w:val="20"/>
              </w:rPr>
            </w:pPr>
            <w:r w:rsidRPr="0032242A">
              <w:rPr>
                <w:rFonts w:cs="Arial"/>
                <w:szCs w:val="20"/>
              </w:rPr>
              <w:t>Third countries</w:t>
            </w:r>
          </w:p>
        </w:tc>
        <w:tc>
          <w:tcPr>
            <w:tcW w:w="2008" w:type="dxa"/>
          </w:tcPr>
          <w:p w14:paraId="5170FEED" w14:textId="77777777" w:rsidR="0032242A" w:rsidRPr="0032242A" w:rsidRDefault="0032242A" w:rsidP="0032242A">
            <w:pPr>
              <w:shd w:val="clear" w:color="auto" w:fill="FFFFFF"/>
              <w:rPr>
                <w:rFonts w:cs="Arial"/>
                <w:szCs w:val="20"/>
              </w:rPr>
            </w:pPr>
            <w:r w:rsidRPr="0032242A">
              <w:rPr>
                <w:rFonts w:cs="Arial"/>
                <w:szCs w:val="20"/>
              </w:rPr>
              <w:t>31</w:t>
            </w:r>
          </w:p>
        </w:tc>
        <w:tc>
          <w:tcPr>
            <w:tcW w:w="3209" w:type="dxa"/>
          </w:tcPr>
          <w:p w14:paraId="76F0B5C4" w14:textId="77777777" w:rsidR="0032242A" w:rsidRPr="0032242A" w:rsidRDefault="0032242A" w:rsidP="0032242A">
            <w:pPr>
              <w:rPr>
                <w:rFonts w:cs="Arial"/>
                <w:i/>
                <w:iCs/>
                <w:szCs w:val="20"/>
              </w:rPr>
            </w:pPr>
            <w:r w:rsidRPr="0032242A">
              <w:rPr>
                <w:rFonts w:cs="Arial"/>
                <w:i/>
                <w:iCs/>
                <w:szCs w:val="20"/>
              </w:rPr>
              <w:t>Pissodes cibriani</w:t>
            </w:r>
          </w:p>
          <w:p w14:paraId="0B7A2115" w14:textId="77777777" w:rsidR="0032242A" w:rsidRPr="0032242A" w:rsidRDefault="0032242A" w:rsidP="0032242A">
            <w:pPr>
              <w:rPr>
                <w:rFonts w:cs="Arial"/>
                <w:i/>
                <w:iCs/>
                <w:szCs w:val="20"/>
              </w:rPr>
            </w:pPr>
            <w:r w:rsidRPr="0032242A">
              <w:rPr>
                <w:rFonts w:cs="Arial"/>
                <w:i/>
                <w:iCs/>
                <w:szCs w:val="20"/>
              </w:rPr>
              <w:t xml:space="preserve">P fasciitis, P nemorensis, </w:t>
            </w:r>
          </w:p>
          <w:p w14:paraId="6753E649" w14:textId="77777777" w:rsidR="0032242A" w:rsidRPr="0032242A" w:rsidRDefault="0032242A" w:rsidP="0032242A">
            <w:pPr>
              <w:rPr>
                <w:rFonts w:cs="Arial"/>
                <w:i/>
                <w:iCs/>
                <w:szCs w:val="20"/>
              </w:rPr>
            </w:pPr>
            <w:r w:rsidRPr="0032242A">
              <w:rPr>
                <w:rFonts w:cs="Arial"/>
                <w:i/>
                <w:iCs/>
                <w:szCs w:val="20"/>
              </w:rPr>
              <w:t xml:space="preserve">P nitidus, P punctatus, P strobi, </w:t>
            </w:r>
          </w:p>
          <w:p w14:paraId="18B67F8C" w14:textId="77777777" w:rsidR="0032242A" w:rsidRPr="0032242A" w:rsidRDefault="0032242A" w:rsidP="0032242A">
            <w:pPr>
              <w:rPr>
                <w:rFonts w:cs="Arial"/>
                <w:i/>
                <w:iCs/>
                <w:szCs w:val="20"/>
              </w:rPr>
            </w:pPr>
            <w:r w:rsidRPr="0032242A">
              <w:rPr>
                <w:rFonts w:cs="Arial"/>
                <w:i/>
                <w:iCs/>
                <w:szCs w:val="20"/>
              </w:rPr>
              <w:t xml:space="preserve">P terminals, P yunnanensis, </w:t>
            </w:r>
          </w:p>
          <w:p w14:paraId="2C47EF75" w14:textId="77777777" w:rsidR="0032242A" w:rsidRPr="0032242A" w:rsidRDefault="0032242A" w:rsidP="0032242A">
            <w:pPr>
              <w:rPr>
                <w:rFonts w:cs="Arial"/>
                <w:i/>
                <w:iCs/>
                <w:szCs w:val="20"/>
              </w:rPr>
            </w:pPr>
            <w:r w:rsidRPr="0032242A">
              <w:rPr>
                <w:rFonts w:cs="Arial"/>
                <w:i/>
                <w:iCs/>
                <w:szCs w:val="20"/>
              </w:rPr>
              <w:t>P zitacuarense</w:t>
            </w:r>
          </w:p>
        </w:tc>
      </w:tr>
      <w:tr w:rsidR="0032242A" w:rsidRPr="0032242A" w14:paraId="693017BC" w14:textId="77777777" w:rsidTr="002D2FA4">
        <w:tc>
          <w:tcPr>
            <w:tcW w:w="2607" w:type="dxa"/>
          </w:tcPr>
          <w:p w14:paraId="2780AF72" w14:textId="77777777" w:rsidR="0032242A" w:rsidRPr="0032242A" w:rsidRDefault="0032242A" w:rsidP="0032242A">
            <w:pPr>
              <w:keepNext/>
              <w:keepLines/>
              <w:outlineLvl w:val="2"/>
              <w:rPr>
                <w:rFonts w:eastAsiaTheme="majorEastAsia" w:cstheme="majorBidi"/>
                <w:color w:val="000000" w:themeColor="text1"/>
              </w:rPr>
            </w:pPr>
            <w:bookmarkStart w:id="167" w:name="_Toc98317924"/>
            <w:bookmarkStart w:id="168" w:name="_Toc172111131"/>
            <w:r w:rsidRPr="0032242A">
              <w:rPr>
                <w:rFonts w:eastAsiaTheme="majorEastAsia" w:cstheme="majorBidi"/>
                <w:color w:val="000000" w:themeColor="text1"/>
              </w:rPr>
              <w:t>Plants of conifers (Pinopsida) other than fruit and seeds over 3m in height</w:t>
            </w:r>
            <w:bookmarkEnd w:id="167"/>
            <w:bookmarkEnd w:id="168"/>
          </w:p>
        </w:tc>
        <w:tc>
          <w:tcPr>
            <w:tcW w:w="1794" w:type="dxa"/>
          </w:tcPr>
          <w:p w14:paraId="0ED773CC" w14:textId="77777777" w:rsidR="0032242A" w:rsidRPr="0032242A" w:rsidRDefault="0032242A" w:rsidP="0032242A">
            <w:pPr>
              <w:rPr>
                <w:rFonts w:cs="Arial"/>
                <w:szCs w:val="20"/>
              </w:rPr>
            </w:pPr>
            <w:r w:rsidRPr="0032242A">
              <w:rPr>
                <w:rFonts w:cs="Arial"/>
                <w:szCs w:val="20"/>
              </w:rPr>
              <w:t>Third countries other than</w:t>
            </w:r>
            <w:r w:rsidRPr="0032242A">
              <w:rPr>
                <w:rFonts w:cs="Arial"/>
                <w:szCs w:val="20"/>
                <w:vertAlign w:val="superscript"/>
              </w:rPr>
              <w:t xml:space="preserve">5 </w:t>
            </w:r>
          </w:p>
        </w:tc>
        <w:tc>
          <w:tcPr>
            <w:tcW w:w="2008" w:type="dxa"/>
          </w:tcPr>
          <w:p w14:paraId="7A82023E" w14:textId="77777777" w:rsidR="0032242A" w:rsidRPr="0032242A" w:rsidRDefault="0032242A" w:rsidP="0032242A">
            <w:pPr>
              <w:shd w:val="clear" w:color="auto" w:fill="FFFFFF"/>
              <w:rPr>
                <w:rFonts w:cs="Arial"/>
                <w:szCs w:val="20"/>
              </w:rPr>
            </w:pPr>
            <w:r w:rsidRPr="0032242A">
              <w:rPr>
                <w:rFonts w:cs="Arial"/>
                <w:szCs w:val="20"/>
              </w:rPr>
              <w:t>32</w:t>
            </w:r>
          </w:p>
        </w:tc>
        <w:tc>
          <w:tcPr>
            <w:tcW w:w="3209" w:type="dxa"/>
          </w:tcPr>
          <w:p w14:paraId="689CFA02" w14:textId="77777777" w:rsidR="0032242A" w:rsidRPr="0032242A" w:rsidRDefault="0032242A" w:rsidP="0032242A">
            <w:pPr>
              <w:rPr>
                <w:rFonts w:cs="Arial"/>
                <w:szCs w:val="20"/>
              </w:rPr>
            </w:pPr>
            <w:r w:rsidRPr="0032242A">
              <w:rPr>
                <w:rFonts w:cs="Arial"/>
                <w:i/>
                <w:iCs/>
                <w:szCs w:val="20"/>
              </w:rPr>
              <w:t xml:space="preserve">Scolytinae </w:t>
            </w:r>
            <w:r w:rsidRPr="0032242A">
              <w:rPr>
                <w:rFonts w:cs="Arial"/>
                <w:szCs w:val="20"/>
              </w:rPr>
              <w:t>spp (non-European)</w:t>
            </w:r>
          </w:p>
        </w:tc>
      </w:tr>
      <w:tr w:rsidR="0032242A" w:rsidRPr="0032242A" w14:paraId="5150B236" w14:textId="77777777" w:rsidTr="002D2FA4">
        <w:tc>
          <w:tcPr>
            <w:tcW w:w="2607" w:type="dxa"/>
          </w:tcPr>
          <w:p w14:paraId="3AC190CC" w14:textId="75A15284" w:rsidR="0032242A" w:rsidRDefault="0032242A" w:rsidP="0032242A">
            <w:r w:rsidRPr="0032242A">
              <w:rPr>
                <w:i/>
              </w:rPr>
              <w:t>Acacia, Acer buergerianum, A macrophyllum, A negundo, A palmatum, A paxii, A pseudoplatanus,  Aesculus californica, Ailanthus altissima, Albizia falcate,  </w:t>
            </w:r>
            <w:r w:rsidRPr="00850CB4">
              <w:rPr>
                <w:b/>
                <w:bCs/>
                <w:i/>
              </w:rPr>
              <w:t>A julibrissin</w:t>
            </w:r>
            <w:r w:rsidR="00850CB4" w:rsidRPr="00850CB4">
              <w:rPr>
                <w:b/>
                <w:bCs/>
                <w:i/>
              </w:rPr>
              <w:t xml:space="preserve"> (plus see below)</w:t>
            </w:r>
            <w:r w:rsidRPr="00850CB4">
              <w:rPr>
                <w:b/>
                <w:bCs/>
                <w:i/>
              </w:rPr>
              <w:t>,</w:t>
            </w:r>
            <w:r w:rsidRPr="0032242A">
              <w:rPr>
                <w:i/>
              </w:rPr>
              <w:t> Alectryon excelsus, Alnus rhombifolia, Archontophoenix cunninghamiana, Artocarpus integer, Azadirachta indica, Baccharis salicina, Brachychiton discolor, B populneus, Camellia semiserrata, C sinensis, Canarium commune, Castanospermum australe,  Cercidium floridum, C sonorae, Cocculus laurifolius, Combretum kraussii, Cupaniopsis</w:t>
            </w:r>
            <w:r w:rsidRPr="0032242A">
              <w:rPr>
                <w:i/>
                <w:shd w:val="clear" w:color="auto" w:fill="FFFFFF"/>
              </w:rPr>
              <w:t xml:space="preserve"> </w:t>
            </w:r>
            <w:r w:rsidRPr="0032242A">
              <w:rPr>
                <w:i/>
              </w:rPr>
              <w:t xml:space="preserve">anacardioides, Dombeya cacuminum, Erythrina corallodendron, E coralloides, E falcata, E fusca, Eucalyptus ficifolia, Fagus crenata, Gleditsia triacanthos, Hevea brasiliensis, Howea forsteriana, Ilex cornuta, Jacaranda mimosifolia, Koelreuteria bipinnata, Liquidambar styraciflua, Magnolia grandiflora, M virginiana, Mimosa bracaatinga, Morus alba, Parkinsonia aculeata, </w:t>
            </w:r>
            <w:r w:rsidRPr="00604CCD">
              <w:rPr>
                <w:b/>
                <w:bCs/>
                <w:i/>
              </w:rPr>
              <w:t>Persea americana</w:t>
            </w:r>
            <w:r w:rsidR="00604CCD">
              <w:rPr>
                <w:i/>
              </w:rPr>
              <w:t xml:space="preserve"> </w:t>
            </w:r>
            <w:r w:rsidR="00604CCD">
              <w:rPr>
                <w:b/>
                <w:bCs/>
                <w:iCs/>
              </w:rPr>
              <w:t>(plus see below)</w:t>
            </w:r>
            <w:r w:rsidRPr="0032242A">
              <w:rPr>
                <w:i/>
              </w:rPr>
              <w:t>, Pithecellobium lobatum, Platanus x hispanica, P mexicana, P occidentalis, P orientalis, P racemosa, Podalyria calyptrata, Populus fremontii , P nigra, P trichocarpa, Prosopsis articulata , Protium serratum, Psoralea pinnata, Pterocarya stenoptera, Quercus agrifolia, Q calliprinos, Q chrysolepis, Q engelmannii, Q ithaburensis, Q lobata, Q</w:t>
            </w:r>
            <w:r w:rsidR="00261804">
              <w:rPr>
                <w:i/>
              </w:rPr>
              <w:t xml:space="preserve"> palustris</w:t>
            </w:r>
            <w:r w:rsidRPr="00261804">
              <w:rPr>
                <w:b/>
                <w:bCs/>
                <w:i/>
              </w:rPr>
              <w:t>, Q robur</w:t>
            </w:r>
            <w:r w:rsidR="00261804" w:rsidRPr="00261804">
              <w:rPr>
                <w:b/>
                <w:bCs/>
                <w:i/>
              </w:rPr>
              <w:t xml:space="preserve"> </w:t>
            </w:r>
            <w:r w:rsidR="00261804" w:rsidRPr="00261804">
              <w:rPr>
                <w:b/>
                <w:bCs/>
                <w:iCs/>
              </w:rPr>
              <w:t>(plus see below)</w:t>
            </w:r>
            <w:r w:rsidRPr="00261804">
              <w:rPr>
                <w:b/>
                <w:bCs/>
                <w:i/>
              </w:rPr>
              <w:t>,</w:t>
            </w:r>
            <w:r w:rsidRPr="0032242A">
              <w:rPr>
                <w:i/>
              </w:rPr>
              <w:t xml:space="preserve"> Q suber, Ricinus communis, Salix alba, S babylonica, S gooddingii, S laevigata, S mucronata, Shorea robusta, Spathodea campanulata, Spondias dulcis, Tamarix ramosissima, Virgilia oroboides subsp. ferrugine, Wisteria floribunda, Xylosma avilae</w:t>
            </w:r>
            <w:r w:rsidRPr="0032242A">
              <w:t>, other than plants in tissue culture, pollen and seeds</w:t>
            </w:r>
          </w:p>
          <w:p w14:paraId="2BC670E2" w14:textId="77777777" w:rsidR="00604CCD" w:rsidRDefault="00DB776A" w:rsidP="0032242A">
            <w:pPr>
              <w:rPr>
                <w:b/>
                <w:bCs/>
                <w:iCs/>
              </w:rPr>
            </w:pPr>
            <w:r w:rsidRPr="00850CB4">
              <w:rPr>
                <w:b/>
                <w:bCs/>
                <w:iCs/>
              </w:rPr>
              <w:t>Additional for</w:t>
            </w:r>
          </w:p>
          <w:p w14:paraId="7B671940" w14:textId="48E77947" w:rsidR="00604CCD" w:rsidRDefault="00DB776A" w:rsidP="0032242A">
            <w:pPr>
              <w:rPr>
                <w:i/>
              </w:rPr>
            </w:pPr>
            <w:r>
              <w:rPr>
                <w:i/>
              </w:rPr>
              <w:t xml:space="preserve"> Albizia Julibrissin</w:t>
            </w:r>
          </w:p>
          <w:p w14:paraId="750B6E8C" w14:textId="463FED81" w:rsidR="00604CCD" w:rsidRPr="0032242A" w:rsidRDefault="00604CCD" w:rsidP="0032242A">
            <w:pPr>
              <w:rPr>
                <w:i/>
              </w:rPr>
            </w:pPr>
            <w:r>
              <w:rPr>
                <w:i/>
              </w:rPr>
              <w:t>Persea americana</w:t>
            </w:r>
          </w:p>
        </w:tc>
        <w:tc>
          <w:tcPr>
            <w:tcW w:w="1794" w:type="dxa"/>
          </w:tcPr>
          <w:p w14:paraId="22965E5C" w14:textId="77777777" w:rsidR="0032242A" w:rsidRDefault="0032242A" w:rsidP="00850CB4">
            <w:pPr>
              <w:rPr>
                <w:rFonts w:cs="Arial"/>
                <w:szCs w:val="20"/>
              </w:rPr>
            </w:pPr>
            <w:r w:rsidRPr="0032242A">
              <w:rPr>
                <w:rFonts w:cs="Arial"/>
                <w:szCs w:val="20"/>
              </w:rPr>
              <w:t>Third countries</w:t>
            </w:r>
          </w:p>
          <w:p w14:paraId="3471CC44" w14:textId="77777777" w:rsidR="00DB776A" w:rsidRDefault="00DB776A" w:rsidP="00850CB4">
            <w:pPr>
              <w:rPr>
                <w:rFonts w:cs="Arial"/>
                <w:szCs w:val="20"/>
              </w:rPr>
            </w:pPr>
          </w:p>
          <w:p w14:paraId="3F202024" w14:textId="77777777" w:rsidR="00DB776A" w:rsidRDefault="00DB776A" w:rsidP="00850CB4">
            <w:pPr>
              <w:rPr>
                <w:rFonts w:cs="Arial"/>
                <w:szCs w:val="20"/>
              </w:rPr>
            </w:pPr>
          </w:p>
          <w:p w14:paraId="0207F461" w14:textId="77777777" w:rsidR="00DB776A" w:rsidRDefault="00DB776A" w:rsidP="00850CB4">
            <w:pPr>
              <w:rPr>
                <w:rFonts w:cs="Arial"/>
                <w:szCs w:val="20"/>
              </w:rPr>
            </w:pPr>
          </w:p>
          <w:p w14:paraId="042F08F3" w14:textId="77777777" w:rsidR="00DB776A" w:rsidRDefault="00DB776A" w:rsidP="00850CB4">
            <w:pPr>
              <w:rPr>
                <w:rFonts w:cs="Arial"/>
                <w:szCs w:val="20"/>
              </w:rPr>
            </w:pPr>
          </w:p>
          <w:p w14:paraId="3FF914BE" w14:textId="77777777" w:rsidR="00DB776A" w:rsidRDefault="00DB776A" w:rsidP="00850CB4">
            <w:pPr>
              <w:rPr>
                <w:rFonts w:cs="Arial"/>
                <w:szCs w:val="20"/>
              </w:rPr>
            </w:pPr>
          </w:p>
          <w:p w14:paraId="24303F4A" w14:textId="77777777" w:rsidR="00DB776A" w:rsidRDefault="00DB776A" w:rsidP="00850CB4">
            <w:pPr>
              <w:rPr>
                <w:rFonts w:cs="Arial"/>
                <w:szCs w:val="20"/>
              </w:rPr>
            </w:pPr>
          </w:p>
          <w:p w14:paraId="0652DAC0" w14:textId="77777777" w:rsidR="00DB776A" w:rsidRDefault="00DB776A" w:rsidP="00850CB4">
            <w:pPr>
              <w:rPr>
                <w:rFonts w:cs="Arial"/>
                <w:szCs w:val="20"/>
              </w:rPr>
            </w:pPr>
          </w:p>
          <w:p w14:paraId="68B9E623" w14:textId="77777777" w:rsidR="00DB776A" w:rsidRDefault="00DB776A" w:rsidP="00850CB4">
            <w:pPr>
              <w:rPr>
                <w:rFonts w:cs="Arial"/>
                <w:szCs w:val="20"/>
              </w:rPr>
            </w:pPr>
          </w:p>
          <w:p w14:paraId="36B73CD7" w14:textId="77777777" w:rsidR="00DB776A" w:rsidRDefault="00DB776A" w:rsidP="00850CB4">
            <w:pPr>
              <w:rPr>
                <w:rFonts w:cs="Arial"/>
                <w:szCs w:val="20"/>
              </w:rPr>
            </w:pPr>
          </w:p>
          <w:p w14:paraId="2AD62EE2" w14:textId="77777777" w:rsidR="00DB776A" w:rsidRDefault="00DB776A" w:rsidP="00850CB4">
            <w:pPr>
              <w:rPr>
                <w:rFonts w:cs="Arial"/>
                <w:szCs w:val="20"/>
              </w:rPr>
            </w:pPr>
          </w:p>
          <w:p w14:paraId="7BB627C6" w14:textId="77777777" w:rsidR="00DB776A" w:rsidRDefault="00DB776A" w:rsidP="00850CB4">
            <w:pPr>
              <w:rPr>
                <w:rFonts w:cs="Arial"/>
                <w:szCs w:val="20"/>
              </w:rPr>
            </w:pPr>
          </w:p>
          <w:p w14:paraId="0614F7A7" w14:textId="77777777" w:rsidR="00DB776A" w:rsidRDefault="00DB776A" w:rsidP="00850CB4">
            <w:pPr>
              <w:rPr>
                <w:rFonts w:cs="Arial"/>
                <w:szCs w:val="20"/>
              </w:rPr>
            </w:pPr>
          </w:p>
          <w:p w14:paraId="1B30FE3F" w14:textId="77777777" w:rsidR="00DB776A" w:rsidRDefault="00DB776A" w:rsidP="00850CB4">
            <w:pPr>
              <w:rPr>
                <w:rFonts w:cs="Arial"/>
                <w:szCs w:val="20"/>
              </w:rPr>
            </w:pPr>
          </w:p>
          <w:p w14:paraId="430AFCFE" w14:textId="77777777" w:rsidR="00DB776A" w:rsidRDefault="00DB776A" w:rsidP="00850CB4">
            <w:pPr>
              <w:rPr>
                <w:rFonts w:cs="Arial"/>
                <w:szCs w:val="20"/>
              </w:rPr>
            </w:pPr>
          </w:p>
          <w:p w14:paraId="4CC4A18E" w14:textId="77777777" w:rsidR="00DB776A" w:rsidRDefault="00DB776A" w:rsidP="00850CB4">
            <w:pPr>
              <w:rPr>
                <w:rFonts w:cs="Arial"/>
                <w:szCs w:val="20"/>
              </w:rPr>
            </w:pPr>
          </w:p>
          <w:p w14:paraId="17E7CA6D" w14:textId="77777777" w:rsidR="00DB776A" w:rsidRDefault="00DB776A" w:rsidP="00850CB4">
            <w:pPr>
              <w:rPr>
                <w:rFonts w:cs="Arial"/>
                <w:szCs w:val="20"/>
              </w:rPr>
            </w:pPr>
          </w:p>
          <w:p w14:paraId="62A96030" w14:textId="77777777" w:rsidR="00DB776A" w:rsidRDefault="00DB776A" w:rsidP="00850CB4">
            <w:pPr>
              <w:rPr>
                <w:rFonts w:cs="Arial"/>
                <w:szCs w:val="20"/>
              </w:rPr>
            </w:pPr>
          </w:p>
          <w:p w14:paraId="11646BDC" w14:textId="77777777" w:rsidR="00DB776A" w:rsidRDefault="00DB776A" w:rsidP="00850CB4">
            <w:pPr>
              <w:rPr>
                <w:rFonts w:cs="Arial"/>
                <w:szCs w:val="20"/>
              </w:rPr>
            </w:pPr>
          </w:p>
          <w:p w14:paraId="6367ABA7" w14:textId="77777777" w:rsidR="00DB776A" w:rsidRDefault="00DB776A" w:rsidP="00850CB4">
            <w:pPr>
              <w:rPr>
                <w:rFonts w:cs="Arial"/>
                <w:szCs w:val="20"/>
              </w:rPr>
            </w:pPr>
          </w:p>
          <w:p w14:paraId="466CFA5C" w14:textId="77777777" w:rsidR="00DB776A" w:rsidRDefault="00DB776A" w:rsidP="00850CB4">
            <w:pPr>
              <w:rPr>
                <w:rFonts w:cs="Arial"/>
                <w:szCs w:val="20"/>
              </w:rPr>
            </w:pPr>
          </w:p>
          <w:p w14:paraId="2B4F7D16" w14:textId="77777777" w:rsidR="00DB776A" w:rsidRDefault="00DB776A" w:rsidP="00850CB4">
            <w:pPr>
              <w:rPr>
                <w:rFonts w:cs="Arial"/>
                <w:szCs w:val="20"/>
              </w:rPr>
            </w:pPr>
          </w:p>
          <w:p w14:paraId="47182B9F" w14:textId="77777777" w:rsidR="00DB776A" w:rsidRDefault="00DB776A" w:rsidP="00850CB4">
            <w:pPr>
              <w:rPr>
                <w:rFonts w:cs="Arial"/>
                <w:szCs w:val="20"/>
              </w:rPr>
            </w:pPr>
          </w:p>
          <w:p w14:paraId="2A27E73D" w14:textId="77777777" w:rsidR="00DB776A" w:rsidRDefault="00DB776A" w:rsidP="00850CB4">
            <w:pPr>
              <w:rPr>
                <w:rFonts w:cs="Arial"/>
                <w:szCs w:val="20"/>
              </w:rPr>
            </w:pPr>
          </w:p>
          <w:p w14:paraId="184AF3FA" w14:textId="77777777" w:rsidR="00DB776A" w:rsidRDefault="00DB776A" w:rsidP="00850CB4">
            <w:pPr>
              <w:rPr>
                <w:rFonts w:cs="Arial"/>
                <w:szCs w:val="20"/>
              </w:rPr>
            </w:pPr>
          </w:p>
          <w:p w14:paraId="2343487E" w14:textId="77777777" w:rsidR="00DB776A" w:rsidRDefault="00DB776A" w:rsidP="00850CB4">
            <w:pPr>
              <w:rPr>
                <w:rFonts w:cs="Arial"/>
                <w:szCs w:val="20"/>
              </w:rPr>
            </w:pPr>
          </w:p>
          <w:p w14:paraId="3A7DC85A" w14:textId="77777777" w:rsidR="00DB776A" w:rsidRDefault="00DB776A" w:rsidP="00850CB4">
            <w:pPr>
              <w:rPr>
                <w:rFonts w:cs="Arial"/>
                <w:szCs w:val="20"/>
              </w:rPr>
            </w:pPr>
          </w:p>
          <w:p w14:paraId="5E1A1CDA" w14:textId="77777777" w:rsidR="00DB776A" w:rsidRDefault="00DB776A" w:rsidP="00850CB4">
            <w:pPr>
              <w:rPr>
                <w:rFonts w:cs="Arial"/>
                <w:szCs w:val="20"/>
              </w:rPr>
            </w:pPr>
          </w:p>
          <w:p w14:paraId="4E558055" w14:textId="77777777" w:rsidR="00DB776A" w:rsidRDefault="00DB776A" w:rsidP="00850CB4">
            <w:pPr>
              <w:rPr>
                <w:rFonts w:cs="Arial"/>
                <w:szCs w:val="20"/>
              </w:rPr>
            </w:pPr>
          </w:p>
          <w:p w14:paraId="5F2E6FF7" w14:textId="77777777" w:rsidR="00DB776A" w:rsidRDefault="00DB776A" w:rsidP="00850CB4">
            <w:pPr>
              <w:rPr>
                <w:rFonts w:cs="Arial"/>
                <w:szCs w:val="20"/>
              </w:rPr>
            </w:pPr>
          </w:p>
          <w:p w14:paraId="3861D81B" w14:textId="77777777" w:rsidR="00DB776A" w:rsidRDefault="00DB776A" w:rsidP="00850CB4">
            <w:pPr>
              <w:rPr>
                <w:rFonts w:cs="Arial"/>
                <w:szCs w:val="20"/>
              </w:rPr>
            </w:pPr>
          </w:p>
          <w:p w14:paraId="1C99EF15" w14:textId="77777777" w:rsidR="00DB776A" w:rsidRDefault="00DB776A" w:rsidP="00850CB4">
            <w:pPr>
              <w:rPr>
                <w:rFonts w:cs="Arial"/>
                <w:szCs w:val="20"/>
              </w:rPr>
            </w:pPr>
          </w:p>
          <w:p w14:paraId="35F3927F" w14:textId="77777777" w:rsidR="00DB776A" w:rsidRDefault="00DB776A" w:rsidP="00850CB4">
            <w:pPr>
              <w:rPr>
                <w:rFonts w:cs="Arial"/>
                <w:szCs w:val="20"/>
              </w:rPr>
            </w:pPr>
          </w:p>
          <w:p w14:paraId="4F489B14" w14:textId="77777777" w:rsidR="00DB776A" w:rsidRDefault="00DB776A" w:rsidP="00850CB4">
            <w:pPr>
              <w:rPr>
                <w:rFonts w:cs="Arial"/>
                <w:szCs w:val="20"/>
              </w:rPr>
            </w:pPr>
          </w:p>
          <w:p w14:paraId="479C3AF3" w14:textId="77777777" w:rsidR="00DB776A" w:rsidRDefault="00DB776A" w:rsidP="00850CB4">
            <w:pPr>
              <w:rPr>
                <w:rFonts w:cs="Arial"/>
                <w:szCs w:val="20"/>
              </w:rPr>
            </w:pPr>
          </w:p>
          <w:p w14:paraId="21821A78" w14:textId="77777777" w:rsidR="00DB776A" w:rsidRDefault="00DB776A" w:rsidP="00850CB4">
            <w:pPr>
              <w:rPr>
                <w:rFonts w:cs="Arial"/>
                <w:szCs w:val="20"/>
              </w:rPr>
            </w:pPr>
          </w:p>
          <w:p w14:paraId="4A898788" w14:textId="77777777" w:rsidR="00DB776A" w:rsidRDefault="00DB776A" w:rsidP="00850CB4">
            <w:pPr>
              <w:rPr>
                <w:rFonts w:cs="Arial"/>
                <w:szCs w:val="20"/>
              </w:rPr>
            </w:pPr>
          </w:p>
          <w:p w14:paraId="2D03AB63" w14:textId="77777777" w:rsidR="00DB776A" w:rsidRDefault="00DB776A" w:rsidP="00850CB4">
            <w:pPr>
              <w:rPr>
                <w:rFonts w:cs="Arial"/>
                <w:szCs w:val="20"/>
              </w:rPr>
            </w:pPr>
          </w:p>
          <w:p w14:paraId="308E5AF1" w14:textId="77777777" w:rsidR="00DB776A" w:rsidRDefault="00DB776A" w:rsidP="00850CB4">
            <w:pPr>
              <w:rPr>
                <w:rFonts w:cs="Arial"/>
                <w:szCs w:val="20"/>
              </w:rPr>
            </w:pPr>
          </w:p>
          <w:p w14:paraId="1E8CC117" w14:textId="77777777" w:rsidR="00DB776A" w:rsidRDefault="00DB776A" w:rsidP="00850CB4">
            <w:pPr>
              <w:rPr>
                <w:rFonts w:cs="Arial"/>
                <w:szCs w:val="20"/>
              </w:rPr>
            </w:pPr>
          </w:p>
          <w:p w14:paraId="3E8274C8" w14:textId="77777777" w:rsidR="00DB776A" w:rsidRDefault="00DB776A" w:rsidP="00850CB4">
            <w:pPr>
              <w:rPr>
                <w:rFonts w:cs="Arial"/>
                <w:szCs w:val="20"/>
              </w:rPr>
            </w:pPr>
          </w:p>
          <w:p w14:paraId="422AF77E" w14:textId="77777777" w:rsidR="00DB776A" w:rsidRDefault="00DB776A" w:rsidP="00850CB4">
            <w:pPr>
              <w:rPr>
                <w:rFonts w:cs="Arial"/>
                <w:szCs w:val="20"/>
              </w:rPr>
            </w:pPr>
          </w:p>
          <w:p w14:paraId="22478268" w14:textId="77777777" w:rsidR="00DB776A" w:rsidRDefault="00DB776A" w:rsidP="00850CB4">
            <w:pPr>
              <w:rPr>
                <w:rFonts w:cs="Arial"/>
                <w:szCs w:val="20"/>
              </w:rPr>
            </w:pPr>
          </w:p>
          <w:p w14:paraId="5B076480" w14:textId="77777777" w:rsidR="00DB776A" w:rsidRDefault="00DB776A" w:rsidP="00850CB4">
            <w:pPr>
              <w:rPr>
                <w:rFonts w:cs="Arial"/>
                <w:szCs w:val="20"/>
              </w:rPr>
            </w:pPr>
          </w:p>
          <w:p w14:paraId="41D318AA" w14:textId="77777777" w:rsidR="00DB776A" w:rsidRDefault="00DB776A" w:rsidP="00850CB4">
            <w:pPr>
              <w:rPr>
                <w:rFonts w:cs="Arial"/>
                <w:szCs w:val="20"/>
              </w:rPr>
            </w:pPr>
          </w:p>
          <w:p w14:paraId="16FA6837" w14:textId="77777777" w:rsidR="00DB776A" w:rsidRDefault="00DB776A" w:rsidP="00850CB4">
            <w:pPr>
              <w:rPr>
                <w:rFonts w:cs="Arial"/>
                <w:szCs w:val="20"/>
              </w:rPr>
            </w:pPr>
          </w:p>
          <w:p w14:paraId="1061DDFB" w14:textId="77777777" w:rsidR="00DB776A" w:rsidRDefault="00DB776A" w:rsidP="00850CB4">
            <w:pPr>
              <w:rPr>
                <w:rFonts w:cs="Arial"/>
                <w:szCs w:val="20"/>
              </w:rPr>
            </w:pPr>
          </w:p>
          <w:p w14:paraId="7294EDDA" w14:textId="77777777" w:rsidR="00DB776A" w:rsidRDefault="00DB776A" w:rsidP="00850CB4">
            <w:pPr>
              <w:rPr>
                <w:rFonts w:cs="Arial"/>
                <w:szCs w:val="20"/>
              </w:rPr>
            </w:pPr>
          </w:p>
          <w:p w14:paraId="7BAC54E0" w14:textId="77777777" w:rsidR="00DB776A" w:rsidRDefault="00DB776A" w:rsidP="00850CB4">
            <w:pPr>
              <w:rPr>
                <w:rFonts w:cs="Arial"/>
                <w:szCs w:val="20"/>
              </w:rPr>
            </w:pPr>
          </w:p>
          <w:p w14:paraId="630B55ED" w14:textId="77777777" w:rsidR="00DB776A" w:rsidRDefault="00DB776A" w:rsidP="00850CB4">
            <w:pPr>
              <w:rPr>
                <w:rFonts w:cs="Arial"/>
                <w:szCs w:val="20"/>
              </w:rPr>
            </w:pPr>
          </w:p>
          <w:p w14:paraId="36A769D1" w14:textId="77777777" w:rsidR="00DB776A" w:rsidRDefault="00DB776A" w:rsidP="00850CB4">
            <w:pPr>
              <w:rPr>
                <w:rFonts w:cs="Arial"/>
                <w:szCs w:val="20"/>
              </w:rPr>
            </w:pPr>
          </w:p>
          <w:p w14:paraId="60662E32" w14:textId="77777777" w:rsidR="00DB776A" w:rsidRDefault="00DB776A" w:rsidP="00850CB4">
            <w:pPr>
              <w:rPr>
                <w:rFonts w:cs="Arial"/>
                <w:szCs w:val="20"/>
              </w:rPr>
            </w:pPr>
          </w:p>
          <w:p w14:paraId="68FEAA8B" w14:textId="77777777" w:rsidR="00DB776A" w:rsidRDefault="00DB776A" w:rsidP="00850CB4">
            <w:pPr>
              <w:rPr>
                <w:rFonts w:cs="Arial"/>
                <w:szCs w:val="20"/>
              </w:rPr>
            </w:pPr>
          </w:p>
          <w:p w14:paraId="4020BF18" w14:textId="77777777" w:rsidR="00DB776A" w:rsidRDefault="00DB776A" w:rsidP="00850CB4">
            <w:pPr>
              <w:rPr>
                <w:rFonts w:cs="Arial"/>
                <w:szCs w:val="20"/>
              </w:rPr>
            </w:pPr>
          </w:p>
          <w:p w14:paraId="69A3B667" w14:textId="77777777" w:rsidR="00DB776A" w:rsidRDefault="00DB776A" w:rsidP="00850CB4">
            <w:pPr>
              <w:rPr>
                <w:rFonts w:cs="Arial"/>
                <w:szCs w:val="20"/>
              </w:rPr>
            </w:pPr>
          </w:p>
          <w:p w14:paraId="42FDDF69" w14:textId="77777777" w:rsidR="00DB776A" w:rsidRDefault="00DB776A" w:rsidP="00850CB4">
            <w:pPr>
              <w:rPr>
                <w:rFonts w:cs="Arial"/>
                <w:szCs w:val="20"/>
              </w:rPr>
            </w:pPr>
          </w:p>
          <w:p w14:paraId="1CDA5401" w14:textId="77777777" w:rsidR="00DB776A" w:rsidRDefault="00DB776A" w:rsidP="00850CB4">
            <w:pPr>
              <w:rPr>
                <w:rFonts w:cs="Arial"/>
                <w:szCs w:val="20"/>
              </w:rPr>
            </w:pPr>
          </w:p>
          <w:p w14:paraId="5ABA300F" w14:textId="77777777" w:rsidR="00DB776A" w:rsidRDefault="00DB776A" w:rsidP="00850CB4">
            <w:pPr>
              <w:rPr>
                <w:rFonts w:cs="Arial"/>
                <w:szCs w:val="20"/>
              </w:rPr>
            </w:pPr>
          </w:p>
          <w:p w14:paraId="33227CEE" w14:textId="77777777" w:rsidR="00DB776A" w:rsidRDefault="00DB776A" w:rsidP="00850CB4">
            <w:pPr>
              <w:rPr>
                <w:rFonts w:cs="Arial"/>
                <w:szCs w:val="20"/>
              </w:rPr>
            </w:pPr>
          </w:p>
          <w:p w14:paraId="4C9F8649" w14:textId="77777777" w:rsidR="00DB776A" w:rsidRDefault="00DB776A" w:rsidP="00850CB4">
            <w:pPr>
              <w:rPr>
                <w:rFonts w:cs="Arial"/>
                <w:szCs w:val="20"/>
              </w:rPr>
            </w:pPr>
          </w:p>
          <w:p w14:paraId="6495AB55" w14:textId="77777777" w:rsidR="00DB776A" w:rsidRDefault="00DB776A" w:rsidP="00850CB4">
            <w:pPr>
              <w:rPr>
                <w:rFonts w:cs="Arial"/>
                <w:szCs w:val="20"/>
              </w:rPr>
            </w:pPr>
          </w:p>
          <w:p w14:paraId="50994190" w14:textId="77777777" w:rsidR="00DB776A" w:rsidRDefault="00DB776A" w:rsidP="00850CB4">
            <w:pPr>
              <w:rPr>
                <w:rFonts w:cs="Arial"/>
                <w:szCs w:val="20"/>
              </w:rPr>
            </w:pPr>
          </w:p>
          <w:p w14:paraId="7FF1A08F" w14:textId="77777777" w:rsidR="00DB776A" w:rsidRDefault="00DB776A" w:rsidP="00850CB4">
            <w:pPr>
              <w:rPr>
                <w:rFonts w:cs="Arial"/>
                <w:szCs w:val="20"/>
              </w:rPr>
            </w:pPr>
          </w:p>
          <w:p w14:paraId="4B65F86A" w14:textId="77777777" w:rsidR="00DB776A" w:rsidRDefault="00DB776A" w:rsidP="00850CB4">
            <w:pPr>
              <w:rPr>
                <w:rFonts w:cs="Arial"/>
                <w:szCs w:val="20"/>
              </w:rPr>
            </w:pPr>
          </w:p>
          <w:p w14:paraId="3B43EFE2" w14:textId="77777777" w:rsidR="00DB776A" w:rsidRDefault="00DB776A" w:rsidP="00850CB4">
            <w:pPr>
              <w:rPr>
                <w:rFonts w:cs="Arial"/>
                <w:szCs w:val="20"/>
              </w:rPr>
            </w:pPr>
          </w:p>
          <w:p w14:paraId="6C538341" w14:textId="77777777" w:rsidR="00DB776A" w:rsidRDefault="00DB776A" w:rsidP="00850CB4">
            <w:pPr>
              <w:rPr>
                <w:rFonts w:cs="Arial"/>
                <w:szCs w:val="20"/>
              </w:rPr>
            </w:pPr>
          </w:p>
          <w:p w14:paraId="413F1048" w14:textId="77777777" w:rsidR="00DB776A" w:rsidRDefault="00DB776A" w:rsidP="00850CB4">
            <w:pPr>
              <w:rPr>
                <w:rFonts w:cs="Arial"/>
                <w:szCs w:val="20"/>
              </w:rPr>
            </w:pPr>
          </w:p>
          <w:p w14:paraId="2DBC35E8" w14:textId="77777777" w:rsidR="00DB776A" w:rsidRDefault="00DB776A" w:rsidP="00850CB4">
            <w:pPr>
              <w:rPr>
                <w:rFonts w:cs="Arial"/>
                <w:szCs w:val="20"/>
              </w:rPr>
            </w:pPr>
          </w:p>
          <w:p w14:paraId="70A7BD3D" w14:textId="77777777" w:rsidR="00DB776A" w:rsidRDefault="00DB776A" w:rsidP="00850CB4">
            <w:pPr>
              <w:rPr>
                <w:rFonts w:cs="Arial"/>
                <w:szCs w:val="20"/>
              </w:rPr>
            </w:pPr>
          </w:p>
          <w:p w14:paraId="04C947DB" w14:textId="77777777" w:rsidR="00DB776A" w:rsidRDefault="00DB776A" w:rsidP="00850CB4">
            <w:pPr>
              <w:rPr>
                <w:rFonts w:cs="Arial"/>
                <w:szCs w:val="20"/>
              </w:rPr>
            </w:pPr>
          </w:p>
          <w:p w14:paraId="0F08CF1F" w14:textId="77777777" w:rsidR="00DB776A" w:rsidRDefault="00DB776A" w:rsidP="00850CB4">
            <w:pPr>
              <w:rPr>
                <w:rFonts w:cs="Arial"/>
                <w:szCs w:val="20"/>
              </w:rPr>
            </w:pPr>
          </w:p>
          <w:p w14:paraId="41CDF425" w14:textId="77777777" w:rsidR="00DB776A" w:rsidRDefault="00DB776A" w:rsidP="00850CB4">
            <w:pPr>
              <w:rPr>
                <w:rFonts w:cs="Arial"/>
                <w:szCs w:val="20"/>
              </w:rPr>
            </w:pPr>
          </w:p>
          <w:p w14:paraId="6F57E3EE" w14:textId="77777777" w:rsidR="00DB776A" w:rsidRDefault="00DB776A" w:rsidP="00850CB4">
            <w:pPr>
              <w:rPr>
                <w:rFonts w:cs="Arial"/>
                <w:szCs w:val="20"/>
              </w:rPr>
            </w:pPr>
          </w:p>
          <w:p w14:paraId="5E2A2537" w14:textId="77777777" w:rsidR="00DB776A" w:rsidRDefault="00DB776A" w:rsidP="00850CB4">
            <w:pPr>
              <w:rPr>
                <w:rFonts w:cs="Arial"/>
                <w:szCs w:val="20"/>
              </w:rPr>
            </w:pPr>
          </w:p>
          <w:p w14:paraId="1C9D6100" w14:textId="77777777" w:rsidR="00850CB4" w:rsidRDefault="00850CB4" w:rsidP="00850CB4">
            <w:pPr>
              <w:rPr>
                <w:rFonts w:cs="Arial"/>
                <w:szCs w:val="20"/>
              </w:rPr>
            </w:pPr>
          </w:p>
          <w:p w14:paraId="550E910E" w14:textId="77777777" w:rsidR="00604CCD" w:rsidRDefault="00604CCD" w:rsidP="00850CB4">
            <w:pPr>
              <w:rPr>
                <w:rFonts w:cs="Arial"/>
                <w:szCs w:val="20"/>
              </w:rPr>
            </w:pPr>
          </w:p>
          <w:p w14:paraId="63207513" w14:textId="77777777" w:rsidR="00604CCD" w:rsidRDefault="00604CCD" w:rsidP="00850CB4">
            <w:pPr>
              <w:rPr>
                <w:rFonts w:cs="Arial"/>
                <w:szCs w:val="20"/>
              </w:rPr>
            </w:pPr>
          </w:p>
          <w:p w14:paraId="4B0F0F60" w14:textId="2ADFB49B" w:rsidR="00DB776A" w:rsidRDefault="00DB776A" w:rsidP="00850CB4">
            <w:pPr>
              <w:rPr>
                <w:rFonts w:cs="Arial"/>
                <w:szCs w:val="20"/>
              </w:rPr>
            </w:pPr>
            <w:r>
              <w:rPr>
                <w:rFonts w:cs="Arial"/>
                <w:szCs w:val="20"/>
              </w:rPr>
              <w:t>Israel</w:t>
            </w:r>
          </w:p>
          <w:p w14:paraId="6B0D0818" w14:textId="77777777" w:rsidR="00604CCD" w:rsidRDefault="00604CCD" w:rsidP="00850CB4">
            <w:pPr>
              <w:rPr>
                <w:rFonts w:cs="Arial"/>
                <w:szCs w:val="20"/>
              </w:rPr>
            </w:pPr>
          </w:p>
          <w:p w14:paraId="529CD63D" w14:textId="77777777" w:rsidR="00DB776A" w:rsidRPr="0032242A" w:rsidRDefault="00DB776A" w:rsidP="00850CB4">
            <w:pPr>
              <w:rPr>
                <w:rFonts w:cs="Arial"/>
                <w:szCs w:val="20"/>
              </w:rPr>
            </w:pPr>
          </w:p>
        </w:tc>
        <w:tc>
          <w:tcPr>
            <w:tcW w:w="2008" w:type="dxa"/>
          </w:tcPr>
          <w:p w14:paraId="11703C4C" w14:textId="77777777" w:rsidR="0032242A" w:rsidRDefault="0032242A" w:rsidP="00850CB4">
            <w:pPr>
              <w:rPr>
                <w:rFonts w:cs="Arial"/>
                <w:szCs w:val="20"/>
              </w:rPr>
            </w:pPr>
            <w:r w:rsidRPr="0032242A">
              <w:rPr>
                <w:rFonts w:cs="Arial"/>
                <w:szCs w:val="20"/>
              </w:rPr>
              <w:t>32.1(a)or(b)or(c) or(d)</w:t>
            </w:r>
          </w:p>
          <w:p w14:paraId="505F9002" w14:textId="77777777" w:rsidR="00850CB4" w:rsidRDefault="00850CB4" w:rsidP="00850CB4">
            <w:pPr>
              <w:rPr>
                <w:rFonts w:cs="Arial"/>
                <w:szCs w:val="20"/>
              </w:rPr>
            </w:pPr>
          </w:p>
          <w:p w14:paraId="7E8BA050" w14:textId="77777777" w:rsidR="00850CB4" w:rsidRDefault="00850CB4" w:rsidP="00850CB4">
            <w:pPr>
              <w:rPr>
                <w:rFonts w:cs="Arial"/>
                <w:szCs w:val="20"/>
              </w:rPr>
            </w:pPr>
          </w:p>
          <w:p w14:paraId="79EC8646" w14:textId="77777777" w:rsidR="00850CB4" w:rsidRDefault="00850CB4" w:rsidP="00850CB4">
            <w:pPr>
              <w:rPr>
                <w:rFonts w:cs="Arial"/>
                <w:szCs w:val="20"/>
              </w:rPr>
            </w:pPr>
          </w:p>
          <w:p w14:paraId="4223E014" w14:textId="77777777" w:rsidR="00850CB4" w:rsidRDefault="00850CB4" w:rsidP="00850CB4">
            <w:pPr>
              <w:rPr>
                <w:rFonts w:cs="Arial"/>
                <w:szCs w:val="20"/>
              </w:rPr>
            </w:pPr>
          </w:p>
          <w:p w14:paraId="567F335E" w14:textId="77777777" w:rsidR="00850CB4" w:rsidRDefault="00850CB4" w:rsidP="00850CB4">
            <w:pPr>
              <w:rPr>
                <w:rFonts w:cs="Arial"/>
                <w:szCs w:val="20"/>
              </w:rPr>
            </w:pPr>
          </w:p>
          <w:p w14:paraId="552F003C" w14:textId="77777777" w:rsidR="00850CB4" w:rsidRDefault="00850CB4" w:rsidP="00850CB4">
            <w:pPr>
              <w:rPr>
                <w:rFonts w:cs="Arial"/>
                <w:szCs w:val="20"/>
              </w:rPr>
            </w:pPr>
          </w:p>
          <w:p w14:paraId="44839E49" w14:textId="77777777" w:rsidR="00850CB4" w:rsidRDefault="00850CB4" w:rsidP="00850CB4">
            <w:pPr>
              <w:rPr>
                <w:rFonts w:cs="Arial"/>
                <w:szCs w:val="20"/>
              </w:rPr>
            </w:pPr>
          </w:p>
          <w:p w14:paraId="51A722E4" w14:textId="77777777" w:rsidR="00850CB4" w:rsidRDefault="00850CB4" w:rsidP="00850CB4">
            <w:pPr>
              <w:rPr>
                <w:rFonts w:cs="Arial"/>
                <w:szCs w:val="20"/>
              </w:rPr>
            </w:pPr>
          </w:p>
          <w:p w14:paraId="52BC6816" w14:textId="77777777" w:rsidR="00850CB4" w:rsidRDefault="00850CB4" w:rsidP="00850CB4">
            <w:pPr>
              <w:rPr>
                <w:rFonts w:cs="Arial"/>
                <w:szCs w:val="20"/>
              </w:rPr>
            </w:pPr>
          </w:p>
          <w:p w14:paraId="7F403363" w14:textId="77777777" w:rsidR="00850CB4" w:rsidRDefault="00850CB4" w:rsidP="00850CB4">
            <w:pPr>
              <w:rPr>
                <w:rFonts w:cs="Arial"/>
                <w:szCs w:val="20"/>
              </w:rPr>
            </w:pPr>
          </w:p>
          <w:p w14:paraId="73283F2C" w14:textId="77777777" w:rsidR="00850CB4" w:rsidRDefault="00850CB4" w:rsidP="00850CB4">
            <w:pPr>
              <w:rPr>
                <w:rFonts w:cs="Arial"/>
                <w:szCs w:val="20"/>
              </w:rPr>
            </w:pPr>
          </w:p>
          <w:p w14:paraId="7D180402" w14:textId="77777777" w:rsidR="00850CB4" w:rsidRDefault="00850CB4" w:rsidP="00850CB4">
            <w:pPr>
              <w:rPr>
                <w:rFonts w:cs="Arial"/>
                <w:szCs w:val="20"/>
              </w:rPr>
            </w:pPr>
          </w:p>
          <w:p w14:paraId="58B749CA" w14:textId="77777777" w:rsidR="00850CB4" w:rsidRDefault="00850CB4" w:rsidP="00850CB4">
            <w:pPr>
              <w:rPr>
                <w:rFonts w:cs="Arial"/>
                <w:szCs w:val="20"/>
              </w:rPr>
            </w:pPr>
          </w:p>
          <w:p w14:paraId="50189106" w14:textId="77777777" w:rsidR="00850CB4" w:rsidRDefault="00850CB4" w:rsidP="00850CB4">
            <w:pPr>
              <w:rPr>
                <w:rFonts w:cs="Arial"/>
                <w:szCs w:val="20"/>
              </w:rPr>
            </w:pPr>
          </w:p>
          <w:p w14:paraId="31E867B3" w14:textId="77777777" w:rsidR="00850CB4" w:rsidRDefault="00850CB4" w:rsidP="00850CB4">
            <w:pPr>
              <w:rPr>
                <w:rFonts w:cs="Arial"/>
                <w:szCs w:val="20"/>
              </w:rPr>
            </w:pPr>
          </w:p>
          <w:p w14:paraId="792A8B3D" w14:textId="77777777" w:rsidR="00850CB4" w:rsidRDefault="00850CB4" w:rsidP="00850CB4">
            <w:pPr>
              <w:rPr>
                <w:rFonts w:cs="Arial"/>
                <w:szCs w:val="20"/>
              </w:rPr>
            </w:pPr>
          </w:p>
          <w:p w14:paraId="7B2ADC76" w14:textId="77777777" w:rsidR="00850CB4" w:rsidRDefault="00850CB4" w:rsidP="00850CB4">
            <w:pPr>
              <w:rPr>
                <w:rFonts w:cs="Arial"/>
                <w:szCs w:val="20"/>
              </w:rPr>
            </w:pPr>
          </w:p>
          <w:p w14:paraId="02193E15" w14:textId="77777777" w:rsidR="00850CB4" w:rsidRDefault="00850CB4" w:rsidP="00850CB4">
            <w:pPr>
              <w:rPr>
                <w:rFonts w:cs="Arial"/>
                <w:szCs w:val="20"/>
              </w:rPr>
            </w:pPr>
          </w:p>
          <w:p w14:paraId="520E1E19" w14:textId="77777777" w:rsidR="00850CB4" w:rsidRDefault="00850CB4" w:rsidP="00850CB4">
            <w:pPr>
              <w:rPr>
                <w:rFonts w:cs="Arial"/>
                <w:szCs w:val="20"/>
              </w:rPr>
            </w:pPr>
          </w:p>
          <w:p w14:paraId="2316E8FE" w14:textId="77777777" w:rsidR="00850CB4" w:rsidRDefault="00850CB4" w:rsidP="00850CB4">
            <w:pPr>
              <w:rPr>
                <w:rFonts w:cs="Arial"/>
                <w:szCs w:val="20"/>
              </w:rPr>
            </w:pPr>
          </w:p>
          <w:p w14:paraId="17B340AE" w14:textId="77777777" w:rsidR="00850CB4" w:rsidRDefault="00850CB4" w:rsidP="00850CB4">
            <w:pPr>
              <w:rPr>
                <w:rFonts w:cs="Arial"/>
                <w:szCs w:val="20"/>
              </w:rPr>
            </w:pPr>
          </w:p>
          <w:p w14:paraId="6EF9D8F0" w14:textId="77777777" w:rsidR="00850CB4" w:rsidRDefault="00850CB4" w:rsidP="00850CB4">
            <w:pPr>
              <w:rPr>
                <w:rFonts w:cs="Arial"/>
                <w:szCs w:val="20"/>
              </w:rPr>
            </w:pPr>
          </w:p>
          <w:p w14:paraId="7E7189A9" w14:textId="77777777" w:rsidR="00850CB4" w:rsidRDefault="00850CB4" w:rsidP="00850CB4">
            <w:pPr>
              <w:rPr>
                <w:rFonts w:cs="Arial"/>
                <w:szCs w:val="20"/>
              </w:rPr>
            </w:pPr>
          </w:p>
          <w:p w14:paraId="79BCA20B" w14:textId="77777777" w:rsidR="00850CB4" w:rsidRDefault="00850CB4" w:rsidP="00850CB4">
            <w:pPr>
              <w:rPr>
                <w:rFonts w:cs="Arial"/>
                <w:szCs w:val="20"/>
              </w:rPr>
            </w:pPr>
          </w:p>
          <w:p w14:paraId="5130682D" w14:textId="77777777" w:rsidR="00850CB4" w:rsidRDefault="00850CB4" w:rsidP="00850CB4">
            <w:pPr>
              <w:rPr>
                <w:rFonts w:cs="Arial"/>
                <w:szCs w:val="20"/>
              </w:rPr>
            </w:pPr>
          </w:p>
          <w:p w14:paraId="6D160869" w14:textId="77777777" w:rsidR="00850CB4" w:rsidRDefault="00850CB4" w:rsidP="00850CB4">
            <w:pPr>
              <w:rPr>
                <w:rFonts w:cs="Arial"/>
                <w:szCs w:val="20"/>
              </w:rPr>
            </w:pPr>
          </w:p>
          <w:p w14:paraId="1728C43A" w14:textId="77777777" w:rsidR="00850CB4" w:rsidRDefault="00850CB4" w:rsidP="00850CB4">
            <w:pPr>
              <w:rPr>
                <w:rFonts w:cs="Arial"/>
                <w:szCs w:val="20"/>
              </w:rPr>
            </w:pPr>
          </w:p>
          <w:p w14:paraId="24BC95C8" w14:textId="77777777" w:rsidR="00850CB4" w:rsidRDefault="00850CB4" w:rsidP="00850CB4">
            <w:pPr>
              <w:rPr>
                <w:rFonts w:cs="Arial"/>
                <w:szCs w:val="20"/>
              </w:rPr>
            </w:pPr>
          </w:p>
          <w:p w14:paraId="0F69ADB7" w14:textId="77777777" w:rsidR="00850CB4" w:rsidRDefault="00850CB4" w:rsidP="00850CB4">
            <w:pPr>
              <w:rPr>
                <w:rFonts w:cs="Arial"/>
                <w:szCs w:val="20"/>
              </w:rPr>
            </w:pPr>
          </w:p>
          <w:p w14:paraId="21F07F92" w14:textId="77777777" w:rsidR="00850CB4" w:rsidRDefault="00850CB4" w:rsidP="00850CB4">
            <w:pPr>
              <w:rPr>
                <w:rFonts w:cs="Arial"/>
                <w:szCs w:val="20"/>
              </w:rPr>
            </w:pPr>
          </w:p>
          <w:p w14:paraId="100DB44C" w14:textId="77777777" w:rsidR="00850CB4" w:rsidRDefault="00850CB4" w:rsidP="00850CB4">
            <w:pPr>
              <w:rPr>
                <w:rFonts w:cs="Arial"/>
                <w:szCs w:val="20"/>
              </w:rPr>
            </w:pPr>
          </w:p>
          <w:p w14:paraId="0BA443E0" w14:textId="77777777" w:rsidR="00850CB4" w:rsidRDefault="00850CB4" w:rsidP="00850CB4">
            <w:pPr>
              <w:rPr>
                <w:rFonts w:cs="Arial"/>
                <w:szCs w:val="20"/>
              </w:rPr>
            </w:pPr>
          </w:p>
          <w:p w14:paraId="3DB7E08F" w14:textId="77777777" w:rsidR="00850CB4" w:rsidRDefault="00850CB4" w:rsidP="00850CB4">
            <w:pPr>
              <w:rPr>
                <w:rFonts w:cs="Arial"/>
                <w:szCs w:val="20"/>
              </w:rPr>
            </w:pPr>
          </w:p>
          <w:p w14:paraId="63EA766A" w14:textId="77777777" w:rsidR="00850CB4" w:rsidRDefault="00850CB4" w:rsidP="00850CB4">
            <w:pPr>
              <w:rPr>
                <w:rFonts w:cs="Arial"/>
                <w:szCs w:val="20"/>
              </w:rPr>
            </w:pPr>
          </w:p>
          <w:p w14:paraId="6473BAA2" w14:textId="77777777" w:rsidR="00850CB4" w:rsidRDefault="00850CB4" w:rsidP="00850CB4">
            <w:pPr>
              <w:rPr>
                <w:rFonts w:cs="Arial"/>
                <w:szCs w:val="20"/>
              </w:rPr>
            </w:pPr>
          </w:p>
          <w:p w14:paraId="1033FABC" w14:textId="77777777" w:rsidR="00850CB4" w:rsidRDefault="00850CB4" w:rsidP="00850CB4">
            <w:pPr>
              <w:rPr>
                <w:rFonts w:cs="Arial"/>
                <w:szCs w:val="20"/>
              </w:rPr>
            </w:pPr>
          </w:p>
          <w:p w14:paraId="0303CFE6" w14:textId="77777777" w:rsidR="00850CB4" w:rsidRDefault="00850CB4" w:rsidP="00850CB4">
            <w:pPr>
              <w:rPr>
                <w:rFonts w:cs="Arial"/>
                <w:szCs w:val="20"/>
              </w:rPr>
            </w:pPr>
          </w:p>
          <w:p w14:paraId="2CE3EB07" w14:textId="77777777" w:rsidR="00850CB4" w:rsidRDefault="00850CB4" w:rsidP="00850CB4">
            <w:pPr>
              <w:rPr>
                <w:rFonts w:cs="Arial"/>
                <w:szCs w:val="20"/>
              </w:rPr>
            </w:pPr>
          </w:p>
          <w:p w14:paraId="55FE2672" w14:textId="77777777" w:rsidR="00850CB4" w:rsidRDefault="00850CB4" w:rsidP="00850CB4">
            <w:pPr>
              <w:rPr>
                <w:rFonts w:cs="Arial"/>
                <w:szCs w:val="20"/>
              </w:rPr>
            </w:pPr>
          </w:p>
          <w:p w14:paraId="6B5446E1" w14:textId="77777777" w:rsidR="00850CB4" w:rsidRDefault="00850CB4" w:rsidP="00850CB4">
            <w:pPr>
              <w:rPr>
                <w:rFonts w:cs="Arial"/>
                <w:szCs w:val="20"/>
              </w:rPr>
            </w:pPr>
          </w:p>
          <w:p w14:paraId="20E76367" w14:textId="77777777" w:rsidR="00850CB4" w:rsidRDefault="00850CB4" w:rsidP="00850CB4">
            <w:pPr>
              <w:rPr>
                <w:rFonts w:cs="Arial"/>
                <w:szCs w:val="20"/>
              </w:rPr>
            </w:pPr>
          </w:p>
          <w:p w14:paraId="2C842655" w14:textId="77777777" w:rsidR="00850CB4" w:rsidRDefault="00850CB4" w:rsidP="00850CB4">
            <w:pPr>
              <w:rPr>
                <w:rFonts w:cs="Arial"/>
                <w:szCs w:val="20"/>
              </w:rPr>
            </w:pPr>
          </w:p>
          <w:p w14:paraId="1CA4A2BC" w14:textId="77777777" w:rsidR="00850CB4" w:rsidRDefault="00850CB4" w:rsidP="00850CB4">
            <w:pPr>
              <w:rPr>
                <w:rFonts w:cs="Arial"/>
                <w:szCs w:val="20"/>
              </w:rPr>
            </w:pPr>
          </w:p>
          <w:p w14:paraId="73B5332C" w14:textId="77777777" w:rsidR="00850CB4" w:rsidRDefault="00850CB4" w:rsidP="00850CB4">
            <w:pPr>
              <w:rPr>
                <w:rFonts w:cs="Arial"/>
                <w:szCs w:val="20"/>
              </w:rPr>
            </w:pPr>
          </w:p>
          <w:p w14:paraId="06078DB0" w14:textId="77777777" w:rsidR="00850CB4" w:rsidRDefault="00850CB4" w:rsidP="00850CB4">
            <w:pPr>
              <w:rPr>
                <w:rFonts w:cs="Arial"/>
                <w:szCs w:val="20"/>
              </w:rPr>
            </w:pPr>
          </w:p>
          <w:p w14:paraId="497495AB" w14:textId="77777777" w:rsidR="00850CB4" w:rsidRDefault="00850CB4" w:rsidP="00850CB4">
            <w:pPr>
              <w:rPr>
                <w:rFonts w:cs="Arial"/>
                <w:szCs w:val="20"/>
              </w:rPr>
            </w:pPr>
          </w:p>
          <w:p w14:paraId="177DA31C" w14:textId="77777777" w:rsidR="00850CB4" w:rsidRDefault="00850CB4" w:rsidP="00850CB4">
            <w:pPr>
              <w:rPr>
                <w:rFonts w:cs="Arial"/>
                <w:szCs w:val="20"/>
              </w:rPr>
            </w:pPr>
          </w:p>
          <w:p w14:paraId="46536F29" w14:textId="77777777" w:rsidR="00850CB4" w:rsidRDefault="00850CB4" w:rsidP="00850CB4">
            <w:pPr>
              <w:rPr>
                <w:rFonts w:cs="Arial"/>
                <w:szCs w:val="20"/>
              </w:rPr>
            </w:pPr>
          </w:p>
          <w:p w14:paraId="64CDE43E" w14:textId="77777777" w:rsidR="00850CB4" w:rsidRDefault="00850CB4" w:rsidP="00850CB4">
            <w:pPr>
              <w:rPr>
                <w:rFonts w:cs="Arial"/>
                <w:szCs w:val="20"/>
              </w:rPr>
            </w:pPr>
          </w:p>
          <w:p w14:paraId="00C9FED2" w14:textId="77777777" w:rsidR="00850CB4" w:rsidRDefault="00850CB4" w:rsidP="00850CB4">
            <w:pPr>
              <w:rPr>
                <w:rFonts w:cs="Arial"/>
                <w:szCs w:val="20"/>
              </w:rPr>
            </w:pPr>
          </w:p>
          <w:p w14:paraId="48E74730" w14:textId="77777777" w:rsidR="00850CB4" w:rsidRDefault="00850CB4" w:rsidP="00850CB4">
            <w:pPr>
              <w:rPr>
                <w:rFonts w:cs="Arial"/>
                <w:szCs w:val="20"/>
              </w:rPr>
            </w:pPr>
          </w:p>
          <w:p w14:paraId="6122D20A" w14:textId="77777777" w:rsidR="00850CB4" w:rsidRDefault="00850CB4" w:rsidP="00850CB4">
            <w:pPr>
              <w:rPr>
                <w:rFonts w:cs="Arial"/>
                <w:szCs w:val="20"/>
              </w:rPr>
            </w:pPr>
          </w:p>
          <w:p w14:paraId="3C923517" w14:textId="77777777" w:rsidR="00850CB4" w:rsidRDefault="00850CB4" w:rsidP="00850CB4">
            <w:pPr>
              <w:rPr>
                <w:rFonts w:cs="Arial"/>
                <w:szCs w:val="20"/>
              </w:rPr>
            </w:pPr>
          </w:p>
          <w:p w14:paraId="636BA8E8" w14:textId="77777777" w:rsidR="00850CB4" w:rsidRDefault="00850CB4" w:rsidP="00850CB4">
            <w:pPr>
              <w:rPr>
                <w:rFonts w:cs="Arial"/>
                <w:szCs w:val="20"/>
              </w:rPr>
            </w:pPr>
          </w:p>
          <w:p w14:paraId="72FE5B4A" w14:textId="77777777" w:rsidR="00850CB4" w:rsidRDefault="00850CB4" w:rsidP="00850CB4">
            <w:pPr>
              <w:rPr>
                <w:rFonts w:cs="Arial"/>
                <w:szCs w:val="20"/>
              </w:rPr>
            </w:pPr>
          </w:p>
          <w:p w14:paraId="7AA99391" w14:textId="77777777" w:rsidR="00850CB4" w:rsidRDefault="00850CB4" w:rsidP="00850CB4">
            <w:pPr>
              <w:rPr>
                <w:rFonts w:cs="Arial"/>
                <w:szCs w:val="20"/>
              </w:rPr>
            </w:pPr>
          </w:p>
          <w:p w14:paraId="4D8C159E" w14:textId="77777777" w:rsidR="00850CB4" w:rsidRDefault="00850CB4" w:rsidP="00850CB4">
            <w:pPr>
              <w:rPr>
                <w:rFonts w:cs="Arial"/>
                <w:szCs w:val="20"/>
              </w:rPr>
            </w:pPr>
          </w:p>
          <w:p w14:paraId="5E7D8B56" w14:textId="77777777" w:rsidR="00850CB4" w:rsidRDefault="00850CB4" w:rsidP="00850CB4">
            <w:pPr>
              <w:rPr>
                <w:rFonts w:cs="Arial"/>
                <w:szCs w:val="20"/>
              </w:rPr>
            </w:pPr>
          </w:p>
          <w:p w14:paraId="5E4379C9" w14:textId="77777777" w:rsidR="00850CB4" w:rsidRDefault="00850CB4" w:rsidP="00850CB4">
            <w:pPr>
              <w:rPr>
                <w:rFonts w:cs="Arial"/>
                <w:szCs w:val="20"/>
              </w:rPr>
            </w:pPr>
          </w:p>
          <w:p w14:paraId="77D16118" w14:textId="77777777" w:rsidR="00850CB4" w:rsidRDefault="00850CB4" w:rsidP="00850CB4">
            <w:pPr>
              <w:rPr>
                <w:rFonts w:cs="Arial"/>
                <w:szCs w:val="20"/>
              </w:rPr>
            </w:pPr>
          </w:p>
          <w:p w14:paraId="6EBDE569" w14:textId="77777777" w:rsidR="00850CB4" w:rsidRDefault="00850CB4" w:rsidP="00850CB4">
            <w:pPr>
              <w:rPr>
                <w:rFonts w:cs="Arial"/>
                <w:szCs w:val="20"/>
              </w:rPr>
            </w:pPr>
          </w:p>
          <w:p w14:paraId="37CA6A98" w14:textId="77777777" w:rsidR="00850CB4" w:rsidRDefault="00850CB4" w:rsidP="00850CB4">
            <w:pPr>
              <w:rPr>
                <w:rFonts w:cs="Arial"/>
                <w:szCs w:val="20"/>
              </w:rPr>
            </w:pPr>
          </w:p>
          <w:p w14:paraId="16325B52" w14:textId="77777777" w:rsidR="00850CB4" w:rsidRDefault="00850CB4" w:rsidP="00850CB4">
            <w:pPr>
              <w:rPr>
                <w:rFonts w:cs="Arial"/>
                <w:szCs w:val="20"/>
              </w:rPr>
            </w:pPr>
          </w:p>
          <w:p w14:paraId="2A7C86D7" w14:textId="77777777" w:rsidR="00850CB4" w:rsidRDefault="00850CB4" w:rsidP="00850CB4">
            <w:pPr>
              <w:rPr>
                <w:rFonts w:cs="Arial"/>
                <w:szCs w:val="20"/>
              </w:rPr>
            </w:pPr>
          </w:p>
          <w:p w14:paraId="6C8D9DD4" w14:textId="77777777" w:rsidR="00850CB4" w:rsidRDefault="00850CB4" w:rsidP="00850CB4">
            <w:pPr>
              <w:rPr>
                <w:rFonts w:cs="Arial"/>
                <w:szCs w:val="20"/>
              </w:rPr>
            </w:pPr>
          </w:p>
          <w:p w14:paraId="0A42D102" w14:textId="77777777" w:rsidR="00850CB4" w:rsidRDefault="00850CB4" w:rsidP="00850CB4">
            <w:pPr>
              <w:rPr>
                <w:rFonts w:cs="Arial"/>
                <w:szCs w:val="20"/>
              </w:rPr>
            </w:pPr>
          </w:p>
          <w:p w14:paraId="300384E1" w14:textId="77777777" w:rsidR="00850CB4" w:rsidRDefault="00850CB4" w:rsidP="00850CB4">
            <w:pPr>
              <w:rPr>
                <w:rFonts w:cs="Arial"/>
                <w:szCs w:val="20"/>
              </w:rPr>
            </w:pPr>
          </w:p>
          <w:p w14:paraId="2C8AE7C6" w14:textId="77777777" w:rsidR="00850CB4" w:rsidRDefault="00850CB4" w:rsidP="00850CB4">
            <w:pPr>
              <w:rPr>
                <w:rFonts w:cs="Arial"/>
                <w:szCs w:val="20"/>
              </w:rPr>
            </w:pPr>
          </w:p>
          <w:p w14:paraId="26C17514" w14:textId="77777777" w:rsidR="00850CB4" w:rsidRDefault="00850CB4" w:rsidP="00850CB4">
            <w:pPr>
              <w:rPr>
                <w:rFonts w:cs="Arial"/>
                <w:szCs w:val="20"/>
              </w:rPr>
            </w:pPr>
          </w:p>
          <w:p w14:paraId="5354D1C0" w14:textId="77777777" w:rsidR="00850CB4" w:rsidRDefault="00850CB4" w:rsidP="00850CB4">
            <w:pPr>
              <w:rPr>
                <w:rFonts w:cs="Arial"/>
                <w:szCs w:val="20"/>
              </w:rPr>
            </w:pPr>
          </w:p>
          <w:p w14:paraId="245F1065" w14:textId="77777777" w:rsidR="00850CB4" w:rsidRDefault="00850CB4" w:rsidP="00850CB4">
            <w:pPr>
              <w:rPr>
                <w:rFonts w:cs="Arial"/>
                <w:szCs w:val="20"/>
              </w:rPr>
            </w:pPr>
          </w:p>
          <w:p w14:paraId="48EDD1AA" w14:textId="77777777" w:rsidR="00850CB4" w:rsidRDefault="00850CB4" w:rsidP="00850CB4">
            <w:pPr>
              <w:rPr>
                <w:rFonts w:cs="Arial"/>
                <w:szCs w:val="20"/>
              </w:rPr>
            </w:pPr>
          </w:p>
          <w:p w14:paraId="59E0B9F4" w14:textId="77777777" w:rsidR="00850CB4" w:rsidRDefault="00850CB4" w:rsidP="00850CB4">
            <w:pPr>
              <w:rPr>
                <w:rFonts w:cs="Arial"/>
                <w:szCs w:val="20"/>
              </w:rPr>
            </w:pPr>
          </w:p>
          <w:p w14:paraId="5C19FB31" w14:textId="77777777" w:rsidR="00604CCD" w:rsidRDefault="00604CCD" w:rsidP="00850CB4">
            <w:pPr>
              <w:rPr>
                <w:rFonts w:cs="Arial"/>
                <w:szCs w:val="20"/>
              </w:rPr>
            </w:pPr>
          </w:p>
          <w:p w14:paraId="362B3198" w14:textId="77777777" w:rsidR="00604CCD" w:rsidRDefault="00604CCD" w:rsidP="00850CB4">
            <w:pPr>
              <w:rPr>
                <w:rFonts w:cs="Arial"/>
                <w:szCs w:val="20"/>
              </w:rPr>
            </w:pPr>
          </w:p>
          <w:p w14:paraId="65D3B2DB" w14:textId="6BC66C07" w:rsidR="00DB776A" w:rsidRPr="0032242A" w:rsidRDefault="00DB776A" w:rsidP="00850CB4">
            <w:pPr>
              <w:rPr>
                <w:rFonts w:cs="Arial"/>
                <w:szCs w:val="20"/>
              </w:rPr>
            </w:pPr>
            <w:r>
              <w:rPr>
                <w:rFonts w:cs="Arial"/>
                <w:szCs w:val="20"/>
              </w:rPr>
              <w:t>See CIR (EU 2020/1213</w:t>
            </w:r>
          </w:p>
        </w:tc>
        <w:tc>
          <w:tcPr>
            <w:tcW w:w="3209" w:type="dxa"/>
          </w:tcPr>
          <w:p w14:paraId="2F6C3CB4" w14:textId="77777777" w:rsidR="0032242A" w:rsidRDefault="0032242A" w:rsidP="00850CB4">
            <w:pPr>
              <w:rPr>
                <w:rFonts w:cs="Arial"/>
                <w:i/>
                <w:iCs/>
                <w:szCs w:val="20"/>
              </w:rPr>
            </w:pPr>
            <w:r w:rsidRPr="0032242A">
              <w:rPr>
                <w:rFonts w:cs="Arial"/>
                <w:i/>
                <w:iCs/>
                <w:szCs w:val="20"/>
              </w:rPr>
              <w:t>Euwallacea fornicatus sensu lato</w:t>
            </w:r>
          </w:p>
          <w:p w14:paraId="4643D8DA" w14:textId="77777777" w:rsidR="00DB776A" w:rsidRDefault="00DB776A" w:rsidP="00850CB4">
            <w:pPr>
              <w:rPr>
                <w:rFonts w:cs="Arial"/>
                <w:i/>
                <w:iCs/>
                <w:szCs w:val="20"/>
              </w:rPr>
            </w:pPr>
          </w:p>
          <w:p w14:paraId="26F80999" w14:textId="77777777" w:rsidR="00DB776A" w:rsidRDefault="00DB776A" w:rsidP="00850CB4">
            <w:pPr>
              <w:rPr>
                <w:rFonts w:cs="Arial"/>
                <w:i/>
                <w:iCs/>
                <w:szCs w:val="20"/>
              </w:rPr>
            </w:pPr>
          </w:p>
          <w:p w14:paraId="2BCB91D2" w14:textId="77777777" w:rsidR="00850CB4" w:rsidRDefault="00850CB4" w:rsidP="00850CB4">
            <w:pPr>
              <w:rPr>
                <w:rFonts w:cs="Arial"/>
                <w:szCs w:val="20"/>
              </w:rPr>
            </w:pPr>
          </w:p>
          <w:p w14:paraId="6A59053C" w14:textId="77777777" w:rsidR="00850CB4" w:rsidRDefault="00850CB4" w:rsidP="00850CB4">
            <w:pPr>
              <w:rPr>
                <w:rFonts w:cs="Arial"/>
                <w:iCs/>
                <w:szCs w:val="20"/>
              </w:rPr>
            </w:pPr>
          </w:p>
          <w:p w14:paraId="2837717A" w14:textId="77777777" w:rsidR="00850CB4" w:rsidRDefault="00850CB4" w:rsidP="00850CB4">
            <w:pPr>
              <w:rPr>
                <w:rFonts w:cs="Arial"/>
                <w:iCs/>
                <w:szCs w:val="20"/>
              </w:rPr>
            </w:pPr>
          </w:p>
          <w:p w14:paraId="633B2265" w14:textId="77777777" w:rsidR="00850CB4" w:rsidRDefault="00850CB4" w:rsidP="00850CB4">
            <w:pPr>
              <w:rPr>
                <w:rFonts w:cs="Arial"/>
                <w:iCs/>
                <w:szCs w:val="20"/>
              </w:rPr>
            </w:pPr>
          </w:p>
          <w:p w14:paraId="0EC7C837" w14:textId="77777777" w:rsidR="00850CB4" w:rsidRDefault="00850CB4" w:rsidP="00850CB4">
            <w:pPr>
              <w:rPr>
                <w:rFonts w:cs="Arial"/>
                <w:iCs/>
                <w:szCs w:val="20"/>
              </w:rPr>
            </w:pPr>
          </w:p>
          <w:p w14:paraId="5F48EC12" w14:textId="77777777" w:rsidR="00850CB4" w:rsidRDefault="00850CB4" w:rsidP="00850CB4">
            <w:pPr>
              <w:rPr>
                <w:rFonts w:cs="Arial"/>
                <w:iCs/>
                <w:szCs w:val="20"/>
              </w:rPr>
            </w:pPr>
          </w:p>
          <w:p w14:paraId="7B6227C0" w14:textId="77777777" w:rsidR="00850CB4" w:rsidRDefault="00850CB4" w:rsidP="00850CB4">
            <w:pPr>
              <w:rPr>
                <w:rFonts w:cs="Arial"/>
                <w:iCs/>
                <w:szCs w:val="20"/>
              </w:rPr>
            </w:pPr>
          </w:p>
          <w:p w14:paraId="19303827" w14:textId="77777777" w:rsidR="00850CB4" w:rsidRDefault="00850CB4" w:rsidP="00850CB4">
            <w:pPr>
              <w:rPr>
                <w:rFonts w:cs="Arial"/>
                <w:iCs/>
                <w:szCs w:val="20"/>
              </w:rPr>
            </w:pPr>
          </w:p>
          <w:p w14:paraId="5CD15EEB" w14:textId="77777777" w:rsidR="00850CB4" w:rsidRDefault="00850CB4" w:rsidP="00850CB4">
            <w:pPr>
              <w:rPr>
                <w:rFonts w:cs="Arial"/>
                <w:iCs/>
                <w:szCs w:val="20"/>
              </w:rPr>
            </w:pPr>
          </w:p>
          <w:p w14:paraId="34CE0DCA" w14:textId="77777777" w:rsidR="00850CB4" w:rsidRDefault="00850CB4" w:rsidP="00850CB4">
            <w:pPr>
              <w:rPr>
                <w:rFonts w:cs="Arial"/>
                <w:iCs/>
                <w:szCs w:val="20"/>
              </w:rPr>
            </w:pPr>
          </w:p>
          <w:p w14:paraId="24B002F0" w14:textId="77777777" w:rsidR="00850CB4" w:rsidRDefault="00850CB4" w:rsidP="00850CB4">
            <w:pPr>
              <w:rPr>
                <w:rFonts w:cs="Arial"/>
                <w:iCs/>
                <w:szCs w:val="20"/>
              </w:rPr>
            </w:pPr>
          </w:p>
          <w:p w14:paraId="768733B7" w14:textId="77777777" w:rsidR="00850CB4" w:rsidRDefault="00850CB4" w:rsidP="00850CB4">
            <w:pPr>
              <w:rPr>
                <w:rFonts w:cs="Arial"/>
                <w:iCs/>
                <w:szCs w:val="20"/>
              </w:rPr>
            </w:pPr>
          </w:p>
          <w:p w14:paraId="64D4E787" w14:textId="77777777" w:rsidR="00850CB4" w:rsidRDefault="00850CB4" w:rsidP="00850CB4">
            <w:pPr>
              <w:rPr>
                <w:rFonts w:cs="Arial"/>
                <w:iCs/>
                <w:szCs w:val="20"/>
              </w:rPr>
            </w:pPr>
          </w:p>
          <w:p w14:paraId="1665BEA8" w14:textId="77777777" w:rsidR="00850CB4" w:rsidRDefault="00850CB4" w:rsidP="00850CB4">
            <w:pPr>
              <w:rPr>
                <w:rFonts w:cs="Arial"/>
                <w:iCs/>
                <w:szCs w:val="20"/>
              </w:rPr>
            </w:pPr>
          </w:p>
          <w:p w14:paraId="104D0CBB" w14:textId="77777777" w:rsidR="00850CB4" w:rsidRDefault="00850CB4" w:rsidP="00850CB4">
            <w:pPr>
              <w:rPr>
                <w:rFonts w:cs="Arial"/>
                <w:iCs/>
                <w:szCs w:val="20"/>
              </w:rPr>
            </w:pPr>
          </w:p>
          <w:p w14:paraId="2A642487" w14:textId="77777777" w:rsidR="00850CB4" w:rsidRDefault="00850CB4" w:rsidP="00850CB4">
            <w:pPr>
              <w:rPr>
                <w:rFonts w:cs="Arial"/>
                <w:iCs/>
                <w:szCs w:val="20"/>
              </w:rPr>
            </w:pPr>
          </w:p>
          <w:p w14:paraId="719600D3" w14:textId="77777777" w:rsidR="00850CB4" w:rsidRDefault="00850CB4" w:rsidP="00850CB4">
            <w:pPr>
              <w:rPr>
                <w:rFonts w:cs="Arial"/>
                <w:iCs/>
                <w:szCs w:val="20"/>
              </w:rPr>
            </w:pPr>
          </w:p>
          <w:p w14:paraId="03C8A9E6" w14:textId="77777777" w:rsidR="00850CB4" w:rsidRDefault="00850CB4" w:rsidP="00850CB4">
            <w:pPr>
              <w:rPr>
                <w:rFonts w:cs="Arial"/>
                <w:iCs/>
                <w:szCs w:val="20"/>
              </w:rPr>
            </w:pPr>
          </w:p>
          <w:p w14:paraId="3145E4AC" w14:textId="77777777" w:rsidR="00850CB4" w:rsidRDefault="00850CB4" w:rsidP="00850CB4">
            <w:pPr>
              <w:rPr>
                <w:rFonts w:cs="Arial"/>
                <w:iCs/>
                <w:szCs w:val="20"/>
              </w:rPr>
            </w:pPr>
          </w:p>
          <w:p w14:paraId="17CAD4B3" w14:textId="77777777" w:rsidR="00850CB4" w:rsidRDefault="00850CB4" w:rsidP="00850CB4">
            <w:pPr>
              <w:rPr>
                <w:rFonts w:cs="Arial"/>
                <w:iCs/>
                <w:szCs w:val="20"/>
              </w:rPr>
            </w:pPr>
          </w:p>
          <w:p w14:paraId="711B51E7" w14:textId="77777777" w:rsidR="00850CB4" w:rsidRDefault="00850CB4" w:rsidP="00850CB4">
            <w:pPr>
              <w:rPr>
                <w:rFonts w:cs="Arial"/>
                <w:iCs/>
                <w:szCs w:val="20"/>
              </w:rPr>
            </w:pPr>
          </w:p>
          <w:p w14:paraId="70688B9A" w14:textId="77777777" w:rsidR="00850CB4" w:rsidRDefault="00850CB4" w:rsidP="00850CB4">
            <w:pPr>
              <w:rPr>
                <w:rFonts w:cs="Arial"/>
                <w:iCs/>
                <w:szCs w:val="20"/>
              </w:rPr>
            </w:pPr>
          </w:p>
          <w:p w14:paraId="755EA734" w14:textId="77777777" w:rsidR="00850CB4" w:rsidRDefault="00850CB4" w:rsidP="00850CB4">
            <w:pPr>
              <w:rPr>
                <w:rFonts w:cs="Arial"/>
                <w:iCs/>
                <w:szCs w:val="20"/>
              </w:rPr>
            </w:pPr>
          </w:p>
          <w:p w14:paraId="29E64242" w14:textId="77777777" w:rsidR="00850CB4" w:rsidRDefault="00850CB4" w:rsidP="00850CB4">
            <w:pPr>
              <w:rPr>
                <w:rFonts w:cs="Arial"/>
                <w:iCs/>
                <w:szCs w:val="20"/>
              </w:rPr>
            </w:pPr>
          </w:p>
          <w:p w14:paraId="7514BDB0" w14:textId="77777777" w:rsidR="00850CB4" w:rsidRDefault="00850CB4" w:rsidP="00850CB4">
            <w:pPr>
              <w:rPr>
                <w:rFonts w:cs="Arial"/>
                <w:iCs/>
                <w:szCs w:val="20"/>
              </w:rPr>
            </w:pPr>
          </w:p>
          <w:p w14:paraId="11CD57A5" w14:textId="77777777" w:rsidR="00850CB4" w:rsidRDefault="00850CB4" w:rsidP="00850CB4">
            <w:pPr>
              <w:rPr>
                <w:rFonts w:cs="Arial"/>
                <w:iCs/>
                <w:szCs w:val="20"/>
              </w:rPr>
            </w:pPr>
          </w:p>
          <w:p w14:paraId="02212501" w14:textId="77777777" w:rsidR="00850CB4" w:rsidRDefault="00850CB4" w:rsidP="00850CB4">
            <w:pPr>
              <w:rPr>
                <w:rFonts w:cs="Arial"/>
                <w:iCs/>
                <w:szCs w:val="20"/>
              </w:rPr>
            </w:pPr>
          </w:p>
          <w:p w14:paraId="169009D8" w14:textId="77777777" w:rsidR="00850CB4" w:rsidRDefault="00850CB4" w:rsidP="00850CB4">
            <w:pPr>
              <w:rPr>
                <w:rFonts w:cs="Arial"/>
                <w:iCs/>
                <w:szCs w:val="20"/>
              </w:rPr>
            </w:pPr>
          </w:p>
          <w:p w14:paraId="6FAFD523" w14:textId="77777777" w:rsidR="00850CB4" w:rsidRDefault="00850CB4" w:rsidP="00850CB4">
            <w:pPr>
              <w:rPr>
                <w:rFonts w:cs="Arial"/>
                <w:iCs/>
                <w:szCs w:val="20"/>
              </w:rPr>
            </w:pPr>
          </w:p>
          <w:p w14:paraId="0E2C3BF9" w14:textId="77777777" w:rsidR="00850CB4" w:rsidRDefault="00850CB4" w:rsidP="00850CB4">
            <w:pPr>
              <w:rPr>
                <w:rFonts w:cs="Arial"/>
                <w:iCs/>
                <w:szCs w:val="20"/>
              </w:rPr>
            </w:pPr>
          </w:p>
          <w:p w14:paraId="359B720F" w14:textId="77777777" w:rsidR="00850CB4" w:rsidRDefault="00850CB4" w:rsidP="00850CB4">
            <w:pPr>
              <w:rPr>
                <w:rFonts w:cs="Arial"/>
                <w:iCs/>
                <w:szCs w:val="20"/>
              </w:rPr>
            </w:pPr>
          </w:p>
          <w:p w14:paraId="133EB98D" w14:textId="77777777" w:rsidR="00850CB4" w:rsidRDefault="00850CB4" w:rsidP="00850CB4">
            <w:pPr>
              <w:rPr>
                <w:rFonts w:cs="Arial"/>
                <w:iCs/>
                <w:szCs w:val="20"/>
              </w:rPr>
            </w:pPr>
          </w:p>
          <w:p w14:paraId="7113A349" w14:textId="77777777" w:rsidR="00850CB4" w:rsidRDefault="00850CB4" w:rsidP="00850CB4">
            <w:pPr>
              <w:rPr>
                <w:rFonts w:cs="Arial"/>
                <w:iCs/>
                <w:szCs w:val="20"/>
              </w:rPr>
            </w:pPr>
          </w:p>
          <w:p w14:paraId="65B85077" w14:textId="77777777" w:rsidR="00850CB4" w:rsidRDefault="00850CB4" w:rsidP="00850CB4">
            <w:pPr>
              <w:rPr>
                <w:rFonts w:cs="Arial"/>
                <w:iCs/>
                <w:szCs w:val="20"/>
              </w:rPr>
            </w:pPr>
          </w:p>
          <w:p w14:paraId="282BD6B7" w14:textId="77777777" w:rsidR="00850CB4" w:rsidRDefault="00850CB4" w:rsidP="00850CB4">
            <w:pPr>
              <w:rPr>
                <w:rFonts w:cs="Arial"/>
                <w:iCs/>
                <w:szCs w:val="20"/>
              </w:rPr>
            </w:pPr>
          </w:p>
          <w:p w14:paraId="02D862DD" w14:textId="77777777" w:rsidR="00850CB4" w:rsidRDefault="00850CB4" w:rsidP="00850CB4">
            <w:pPr>
              <w:rPr>
                <w:rFonts w:cs="Arial"/>
                <w:iCs/>
                <w:szCs w:val="20"/>
              </w:rPr>
            </w:pPr>
          </w:p>
          <w:p w14:paraId="62A962CA" w14:textId="77777777" w:rsidR="00850CB4" w:rsidRDefault="00850CB4" w:rsidP="00850CB4">
            <w:pPr>
              <w:rPr>
                <w:rFonts w:cs="Arial"/>
                <w:iCs/>
                <w:szCs w:val="20"/>
              </w:rPr>
            </w:pPr>
          </w:p>
          <w:p w14:paraId="02B47141" w14:textId="77777777" w:rsidR="00850CB4" w:rsidRDefault="00850CB4" w:rsidP="00850CB4">
            <w:pPr>
              <w:rPr>
                <w:rFonts w:cs="Arial"/>
                <w:iCs/>
                <w:szCs w:val="20"/>
              </w:rPr>
            </w:pPr>
          </w:p>
          <w:p w14:paraId="6C67B1EB" w14:textId="77777777" w:rsidR="00850CB4" w:rsidRDefault="00850CB4" w:rsidP="00850CB4">
            <w:pPr>
              <w:rPr>
                <w:rFonts w:cs="Arial"/>
                <w:iCs/>
                <w:szCs w:val="20"/>
              </w:rPr>
            </w:pPr>
          </w:p>
          <w:p w14:paraId="58F7060D" w14:textId="77777777" w:rsidR="00850CB4" w:rsidRDefault="00850CB4" w:rsidP="00850CB4">
            <w:pPr>
              <w:rPr>
                <w:rFonts w:cs="Arial"/>
                <w:iCs/>
                <w:szCs w:val="20"/>
              </w:rPr>
            </w:pPr>
          </w:p>
          <w:p w14:paraId="57AD3B25" w14:textId="77777777" w:rsidR="00850CB4" w:rsidRDefault="00850CB4" w:rsidP="00850CB4">
            <w:pPr>
              <w:rPr>
                <w:rFonts w:cs="Arial"/>
                <w:iCs/>
                <w:szCs w:val="20"/>
              </w:rPr>
            </w:pPr>
          </w:p>
          <w:p w14:paraId="6C877DA1" w14:textId="77777777" w:rsidR="00850CB4" w:rsidRDefault="00850CB4" w:rsidP="00850CB4">
            <w:pPr>
              <w:rPr>
                <w:rFonts w:cs="Arial"/>
                <w:iCs/>
                <w:szCs w:val="20"/>
              </w:rPr>
            </w:pPr>
          </w:p>
          <w:p w14:paraId="763CF49A" w14:textId="77777777" w:rsidR="00850CB4" w:rsidRDefault="00850CB4" w:rsidP="00850CB4">
            <w:pPr>
              <w:rPr>
                <w:rFonts w:cs="Arial"/>
                <w:iCs/>
                <w:szCs w:val="20"/>
              </w:rPr>
            </w:pPr>
          </w:p>
          <w:p w14:paraId="30E6A101" w14:textId="77777777" w:rsidR="00850CB4" w:rsidRDefault="00850CB4" w:rsidP="00850CB4">
            <w:pPr>
              <w:rPr>
                <w:rFonts w:cs="Arial"/>
                <w:iCs/>
                <w:szCs w:val="20"/>
              </w:rPr>
            </w:pPr>
          </w:p>
          <w:p w14:paraId="2246CD87" w14:textId="77777777" w:rsidR="00850CB4" w:rsidRDefault="00850CB4" w:rsidP="00850CB4">
            <w:pPr>
              <w:rPr>
                <w:rFonts w:cs="Arial"/>
                <w:iCs/>
                <w:szCs w:val="20"/>
              </w:rPr>
            </w:pPr>
          </w:p>
          <w:p w14:paraId="7C667EF5" w14:textId="77777777" w:rsidR="00850CB4" w:rsidRDefault="00850CB4" w:rsidP="00850CB4">
            <w:pPr>
              <w:rPr>
                <w:rFonts w:cs="Arial"/>
                <w:iCs/>
                <w:szCs w:val="20"/>
              </w:rPr>
            </w:pPr>
          </w:p>
          <w:p w14:paraId="36CA4C35" w14:textId="77777777" w:rsidR="00850CB4" w:rsidRDefault="00850CB4" w:rsidP="00850CB4">
            <w:pPr>
              <w:rPr>
                <w:rFonts w:cs="Arial"/>
                <w:iCs/>
                <w:szCs w:val="20"/>
              </w:rPr>
            </w:pPr>
          </w:p>
          <w:p w14:paraId="1795B038" w14:textId="77777777" w:rsidR="00850CB4" w:rsidRDefault="00850CB4" w:rsidP="00850CB4">
            <w:pPr>
              <w:rPr>
                <w:rFonts w:cs="Arial"/>
                <w:iCs/>
                <w:szCs w:val="20"/>
              </w:rPr>
            </w:pPr>
          </w:p>
          <w:p w14:paraId="6DA23355" w14:textId="77777777" w:rsidR="00850CB4" w:rsidRDefault="00850CB4" w:rsidP="00850CB4">
            <w:pPr>
              <w:rPr>
                <w:rFonts w:cs="Arial"/>
                <w:iCs/>
                <w:szCs w:val="20"/>
              </w:rPr>
            </w:pPr>
          </w:p>
          <w:p w14:paraId="26CEE77F" w14:textId="77777777" w:rsidR="00850CB4" w:rsidRDefault="00850CB4" w:rsidP="00850CB4">
            <w:pPr>
              <w:rPr>
                <w:rFonts w:cs="Arial"/>
                <w:iCs/>
                <w:szCs w:val="20"/>
              </w:rPr>
            </w:pPr>
          </w:p>
          <w:p w14:paraId="42DDDEFD" w14:textId="77777777" w:rsidR="00850CB4" w:rsidRDefault="00850CB4" w:rsidP="00850CB4">
            <w:pPr>
              <w:rPr>
                <w:rFonts w:cs="Arial"/>
                <w:iCs/>
                <w:szCs w:val="20"/>
              </w:rPr>
            </w:pPr>
          </w:p>
          <w:p w14:paraId="72A61370" w14:textId="77777777" w:rsidR="00850CB4" w:rsidRDefault="00850CB4" w:rsidP="00850CB4">
            <w:pPr>
              <w:rPr>
                <w:rFonts w:cs="Arial"/>
                <w:iCs/>
                <w:szCs w:val="20"/>
              </w:rPr>
            </w:pPr>
          </w:p>
          <w:p w14:paraId="2EBD8856" w14:textId="77777777" w:rsidR="00850CB4" w:rsidRDefault="00850CB4" w:rsidP="00850CB4">
            <w:pPr>
              <w:rPr>
                <w:rFonts w:cs="Arial"/>
                <w:iCs/>
                <w:szCs w:val="20"/>
              </w:rPr>
            </w:pPr>
          </w:p>
          <w:p w14:paraId="58D2C04C" w14:textId="77777777" w:rsidR="00850CB4" w:rsidRDefault="00850CB4" w:rsidP="00850CB4">
            <w:pPr>
              <w:rPr>
                <w:rFonts w:cs="Arial"/>
                <w:iCs/>
                <w:szCs w:val="20"/>
              </w:rPr>
            </w:pPr>
          </w:p>
          <w:p w14:paraId="2415B537" w14:textId="77777777" w:rsidR="00850CB4" w:rsidRDefault="00850CB4" w:rsidP="00850CB4">
            <w:pPr>
              <w:rPr>
                <w:rFonts w:cs="Arial"/>
                <w:iCs/>
                <w:szCs w:val="20"/>
              </w:rPr>
            </w:pPr>
          </w:p>
          <w:p w14:paraId="765C8AF4" w14:textId="77777777" w:rsidR="00850CB4" w:rsidRDefault="00850CB4" w:rsidP="00850CB4">
            <w:pPr>
              <w:rPr>
                <w:rFonts w:cs="Arial"/>
                <w:iCs/>
                <w:szCs w:val="20"/>
              </w:rPr>
            </w:pPr>
          </w:p>
          <w:p w14:paraId="0E581760" w14:textId="77777777" w:rsidR="00850CB4" w:rsidRDefault="00850CB4" w:rsidP="00850CB4">
            <w:pPr>
              <w:rPr>
                <w:rFonts w:cs="Arial"/>
                <w:iCs/>
                <w:szCs w:val="20"/>
              </w:rPr>
            </w:pPr>
          </w:p>
          <w:p w14:paraId="6D3DC82B" w14:textId="77777777" w:rsidR="00850CB4" w:rsidRDefault="00850CB4" w:rsidP="00850CB4">
            <w:pPr>
              <w:rPr>
                <w:rFonts w:cs="Arial"/>
                <w:iCs/>
                <w:szCs w:val="20"/>
              </w:rPr>
            </w:pPr>
          </w:p>
          <w:p w14:paraId="6C01BE6E" w14:textId="77777777" w:rsidR="00850CB4" w:rsidRDefault="00850CB4" w:rsidP="00850CB4">
            <w:pPr>
              <w:rPr>
                <w:rFonts w:cs="Arial"/>
                <w:iCs/>
                <w:szCs w:val="20"/>
              </w:rPr>
            </w:pPr>
          </w:p>
          <w:p w14:paraId="2E53D151" w14:textId="77777777" w:rsidR="00850CB4" w:rsidRDefault="00850CB4" w:rsidP="00850CB4">
            <w:pPr>
              <w:rPr>
                <w:rFonts w:cs="Arial"/>
                <w:iCs/>
                <w:szCs w:val="20"/>
              </w:rPr>
            </w:pPr>
          </w:p>
          <w:p w14:paraId="55A1C93B" w14:textId="77777777" w:rsidR="00850CB4" w:rsidRDefault="00850CB4" w:rsidP="00850CB4">
            <w:pPr>
              <w:rPr>
                <w:rFonts w:cs="Arial"/>
                <w:iCs/>
                <w:szCs w:val="20"/>
              </w:rPr>
            </w:pPr>
          </w:p>
          <w:p w14:paraId="5222A524" w14:textId="77777777" w:rsidR="00850CB4" w:rsidRDefault="00850CB4" w:rsidP="00850CB4">
            <w:pPr>
              <w:rPr>
                <w:rFonts w:cs="Arial"/>
                <w:iCs/>
                <w:szCs w:val="20"/>
              </w:rPr>
            </w:pPr>
          </w:p>
          <w:p w14:paraId="50DB499F" w14:textId="77777777" w:rsidR="00850CB4" w:rsidRDefault="00850CB4" w:rsidP="00850CB4">
            <w:pPr>
              <w:rPr>
                <w:rFonts w:cs="Arial"/>
                <w:iCs/>
                <w:szCs w:val="20"/>
              </w:rPr>
            </w:pPr>
          </w:p>
          <w:p w14:paraId="42BFDDE6" w14:textId="77777777" w:rsidR="00850CB4" w:rsidRDefault="00850CB4" w:rsidP="00850CB4">
            <w:pPr>
              <w:rPr>
                <w:rFonts w:cs="Arial"/>
                <w:iCs/>
                <w:szCs w:val="20"/>
              </w:rPr>
            </w:pPr>
          </w:p>
          <w:p w14:paraId="74AF7462" w14:textId="77777777" w:rsidR="00850CB4" w:rsidRDefault="00850CB4" w:rsidP="00850CB4">
            <w:pPr>
              <w:rPr>
                <w:rFonts w:cs="Arial"/>
                <w:iCs/>
                <w:szCs w:val="20"/>
              </w:rPr>
            </w:pPr>
          </w:p>
          <w:p w14:paraId="42EDB3C2" w14:textId="77777777" w:rsidR="00850CB4" w:rsidRDefault="00850CB4" w:rsidP="00850CB4">
            <w:pPr>
              <w:rPr>
                <w:rFonts w:cs="Arial"/>
                <w:iCs/>
                <w:szCs w:val="20"/>
              </w:rPr>
            </w:pPr>
          </w:p>
          <w:p w14:paraId="48696481" w14:textId="77777777" w:rsidR="00850CB4" w:rsidRDefault="00850CB4" w:rsidP="00850CB4">
            <w:pPr>
              <w:rPr>
                <w:rFonts w:cs="Arial"/>
                <w:iCs/>
                <w:szCs w:val="20"/>
              </w:rPr>
            </w:pPr>
          </w:p>
          <w:p w14:paraId="0214E702" w14:textId="77777777" w:rsidR="00850CB4" w:rsidRDefault="00850CB4" w:rsidP="00850CB4">
            <w:pPr>
              <w:rPr>
                <w:rFonts w:cs="Arial"/>
                <w:iCs/>
                <w:szCs w:val="20"/>
              </w:rPr>
            </w:pPr>
          </w:p>
          <w:p w14:paraId="5A62CB21" w14:textId="77777777" w:rsidR="00850CB4" w:rsidRDefault="00850CB4" w:rsidP="00850CB4">
            <w:pPr>
              <w:rPr>
                <w:rFonts w:cs="Arial"/>
                <w:iCs/>
                <w:szCs w:val="20"/>
              </w:rPr>
            </w:pPr>
          </w:p>
          <w:p w14:paraId="4474B614" w14:textId="77777777" w:rsidR="00850CB4" w:rsidRDefault="00850CB4" w:rsidP="00850CB4">
            <w:pPr>
              <w:rPr>
                <w:rFonts w:cs="Arial"/>
                <w:iCs/>
                <w:szCs w:val="20"/>
              </w:rPr>
            </w:pPr>
          </w:p>
          <w:p w14:paraId="7BCAB258" w14:textId="77777777" w:rsidR="00850CB4" w:rsidRDefault="00850CB4" w:rsidP="00850CB4">
            <w:pPr>
              <w:rPr>
                <w:rFonts w:cs="Arial"/>
                <w:iCs/>
                <w:szCs w:val="20"/>
              </w:rPr>
            </w:pPr>
          </w:p>
          <w:p w14:paraId="56AC1720" w14:textId="77777777" w:rsidR="00850CB4" w:rsidRDefault="00850CB4" w:rsidP="00850CB4">
            <w:pPr>
              <w:rPr>
                <w:rFonts w:cs="Arial"/>
                <w:i/>
                <w:iCs/>
                <w:szCs w:val="20"/>
              </w:rPr>
            </w:pPr>
          </w:p>
          <w:p w14:paraId="00B7E476" w14:textId="77777777" w:rsidR="00DB776A" w:rsidRDefault="00DB776A" w:rsidP="00850CB4">
            <w:pPr>
              <w:rPr>
                <w:rFonts w:cs="Arial"/>
                <w:i/>
                <w:iCs/>
                <w:szCs w:val="20"/>
              </w:rPr>
            </w:pPr>
          </w:p>
          <w:p w14:paraId="05816D74" w14:textId="321A612C" w:rsidR="00604CCD" w:rsidRPr="00DB776A" w:rsidRDefault="00604CCD" w:rsidP="00850CB4">
            <w:pPr>
              <w:rPr>
                <w:rFonts w:cs="Arial"/>
                <w:szCs w:val="20"/>
              </w:rPr>
            </w:pPr>
          </w:p>
        </w:tc>
      </w:tr>
      <w:tr w:rsidR="0032242A" w:rsidRPr="0032242A" w14:paraId="0D76FC17" w14:textId="77777777" w:rsidTr="002D2FA4">
        <w:tc>
          <w:tcPr>
            <w:tcW w:w="2607" w:type="dxa"/>
            <w:tcBorders>
              <w:bottom w:val="single" w:sz="4" w:space="0" w:color="auto"/>
            </w:tcBorders>
          </w:tcPr>
          <w:p w14:paraId="1FD1AEDD" w14:textId="73248536" w:rsidR="0032242A" w:rsidRPr="0032242A" w:rsidRDefault="0032242A" w:rsidP="0032242A">
            <w:pPr>
              <w:rPr>
                <w:i/>
              </w:rPr>
            </w:pPr>
            <w:r w:rsidRPr="0032242A">
              <w:rPr>
                <w:rFonts w:cs="Arial"/>
                <w:i/>
                <w:iCs/>
                <w:szCs w:val="20"/>
              </w:rPr>
              <w:t>Artocarpus chaplasha</w:t>
            </w:r>
            <w:r w:rsidRPr="0032242A">
              <w:rPr>
                <w:i/>
              </w:rPr>
              <w:t xml:space="preserve">,   </w:t>
            </w:r>
          </w:p>
          <w:p w14:paraId="4A2E27AE" w14:textId="77777777" w:rsidR="0032242A" w:rsidRPr="0032242A" w:rsidRDefault="0032242A" w:rsidP="0032242A">
            <w:pPr>
              <w:rPr>
                <w:i/>
              </w:rPr>
            </w:pPr>
            <w:r w:rsidRPr="0032242A">
              <w:rPr>
                <w:rFonts w:cs="Arial"/>
                <w:i/>
                <w:iCs/>
                <w:szCs w:val="20"/>
              </w:rPr>
              <w:t>A heterophyllus</w:t>
            </w:r>
            <w:r w:rsidRPr="0032242A">
              <w:rPr>
                <w:i/>
              </w:rPr>
              <w:t>, </w:t>
            </w:r>
            <w:r w:rsidRPr="0032242A">
              <w:rPr>
                <w:rFonts w:cs="Arial"/>
                <w:i/>
                <w:iCs/>
                <w:szCs w:val="20"/>
              </w:rPr>
              <w:t>A intege</w:t>
            </w:r>
            <w:r w:rsidRPr="0032242A">
              <w:rPr>
                <w:i/>
              </w:rPr>
              <w:t xml:space="preserve">, </w:t>
            </w:r>
            <w:r w:rsidRPr="0032242A">
              <w:rPr>
                <w:rFonts w:cs="Arial"/>
                <w:i/>
                <w:iCs/>
                <w:szCs w:val="20"/>
              </w:rPr>
              <w:t>Alnus formosana</w:t>
            </w:r>
            <w:r w:rsidRPr="0032242A">
              <w:rPr>
                <w:i/>
              </w:rPr>
              <w:t xml:space="preserve">, </w:t>
            </w:r>
            <w:r w:rsidRPr="0032242A">
              <w:rPr>
                <w:rFonts w:cs="Arial"/>
                <w:i/>
                <w:iCs/>
                <w:szCs w:val="20"/>
              </w:rPr>
              <w:t>Bombax malabaricum</w:t>
            </w:r>
            <w:r w:rsidRPr="0032242A">
              <w:rPr>
                <w:i/>
              </w:rPr>
              <w:t>,</w:t>
            </w:r>
          </w:p>
          <w:p w14:paraId="67B51E6B" w14:textId="77777777" w:rsidR="0032242A" w:rsidRPr="0032242A" w:rsidRDefault="0032242A" w:rsidP="0032242A">
            <w:pPr>
              <w:rPr>
                <w:i/>
              </w:rPr>
            </w:pPr>
            <w:r w:rsidRPr="0032242A">
              <w:rPr>
                <w:rFonts w:cs="Arial"/>
                <w:i/>
                <w:iCs/>
                <w:szCs w:val="20"/>
              </w:rPr>
              <w:t>Broussonetia papyrifera, B kazinoki</w:t>
            </w:r>
            <w:r w:rsidRPr="0032242A">
              <w:rPr>
                <w:i/>
              </w:rPr>
              <w:t xml:space="preserve">, </w:t>
            </w:r>
            <w:r w:rsidRPr="0032242A">
              <w:rPr>
                <w:rFonts w:cs="Arial"/>
                <w:i/>
                <w:iCs/>
                <w:szCs w:val="20"/>
              </w:rPr>
              <w:t>Cajanus cajan</w:t>
            </w:r>
            <w:r w:rsidRPr="0032242A">
              <w:rPr>
                <w:i/>
              </w:rPr>
              <w:t xml:space="preserve">, </w:t>
            </w:r>
            <w:r w:rsidRPr="0032242A">
              <w:rPr>
                <w:rFonts w:cs="Arial"/>
                <w:i/>
                <w:iCs/>
                <w:szCs w:val="20"/>
              </w:rPr>
              <w:t>Camellia oleifer,</w:t>
            </w:r>
            <w:r w:rsidRPr="0032242A">
              <w:rPr>
                <w:i/>
              </w:rPr>
              <w:t xml:space="preserve"> </w:t>
            </w:r>
            <w:r w:rsidRPr="0032242A">
              <w:rPr>
                <w:rFonts w:cs="Arial"/>
                <w:i/>
                <w:iCs/>
                <w:szCs w:val="20"/>
              </w:rPr>
              <w:t>Celtis sinensis</w:t>
            </w:r>
            <w:r w:rsidRPr="0032242A">
              <w:rPr>
                <w:i/>
              </w:rPr>
              <w:t xml:space="preserve">, </w:t>
            </w:r>
            <w:r w:rsidRPr="0032242A">
              <w:rPr>
                <w:rFonts w:cs="Arial"/>
                <w:i/>
                <w:iCs/>
                <w:szCs w:val="20"/>
              </w:rPr>
              <w:t>Cinnamomum camphora</w:t>
            </w:r>
            <w:r w:rsidRPr="0032242A">
              <w:rPr>
                <w:i/>
              </w:rPr>
              <w:t>,</w:t>
            </w:r>
          </w:p>
          <w:p w14:paraId="33191812" w14:textId="1DAA543C" w:rsidR="0032242A" w:rsidRDefault="0032242A" w:rsidP="0032242A">
            <w:r w:rsidRPr="0032242A">
              <w:rPr>
                <w:rFonts w:cs="Arial"/>
                <w:i/>
                <w:iCs/>
                <w:szCs w:val="20"/>
              </w:rPr>
              <w:t>Cunninghamia lanceolata</w:t>
            </w:r>
            <w:r w:rsidRPr="0032242A">
              <w:rPr>
                <w:i/>
              </w:rPr>
              <w:t xml:space="preserve">, </w:t>
            </w:r>
            <w:r w:rsidRPr="0032242A">
              <w:rPr>
                <w:rFonts w:cs="Arial"/>
                <w:i/>
                <w:iCs/>
                <w:szCs w:val="20"/>
              </w:rPr>
              <w:t>Dalbergia</w:t>
            </w:r>
            <w:r w:rsidRPr="0032242A">
              <w:rPr>
                <w:i/>
              </w:rPr>
              <w:t xml:space="preserve">, </w:t>
            </w:r>
            <w:r w:rsidRPr="0032242A">
              <w:rPr>
                <w:rFonts w:cs="Arial"/>
                <w:i/>
                <w:iCs/>
                <w:szCs w:val="20"/>
              </w:rPr>
              <w:t>Eriobotrya japonic</w:t>
            </w:r>
            <w:r w:rsidRPr="0032242A">
              <w:rPr>
                <w:i/>
              </w:rPr>
              <w:t xml:space="preserve">a, </w:t>
            </w:r>
            <w:r w:rsidRPr="003D5195">
              <w:rPr>
                <w:rFonts w:cs="Arial"/>
                <w:b/>
                <w:bCs/>
                <w:i/>
                <w:iCs/>
                <w:szCs w:val="20"/>
              </w:rPr>
              <w:t>Ficus carica</w:t>
            </w:r>
            <w:r w:rsidR="003D5195">
              <w:rPr>
                <w:rFonts w:cs="Arial"/>
                <w:b/>
                <w:bCs/>
                <w:i/>
                <w:iCs/>
                <w:szCs w:val="20"/>
              </w:rPr>
              <w:t xml:space="preserve"> </w:t>
            </w:r>
            <w:r w:rsidR="003D5195">
              <w:rPr>
                <w:b/>
                <w:bCs/>
                <w:iCs/>
              </w:rPr>
              <w:t>(plus see below)</w:t>
            </w:r>
            <w:r w:rsidRPr="0032242A">
              <w:rPr>
                <w:i/>
              </w:rPr>
              <w:t xml:space="preserve">, </w:t>
            </w:r>
            <w:r w:rsidRPr="0032242A">
              <w:rPr>
                <w:rFonts w:cs="Arial"/>
                <w:i/>
                <w:iCs/>
                <w:szCs w:val="20"/>
              </w:rPr>
              <w:t xml:space="preserve">F </w:t>
            </w:r>
            <w:r w:rsidRPr="0032242A">
              <w:rPr>
                <w:i/>
              </w:rPr>
              <w:t>hispida, F infectoria, F</w:t>
            </w:r>
            <w:r w:rsidRPr="0032242A">
              <w:t xml:space="preserve"> </w:t>
            </w:r>
            <w:r w:rsidRPr="0032242A">
              <w:rPr>
                <w:i/>
              </w:rPr>
              <w:t>retusa, Maclura tricuspidata, Morus, Robinia pseudoacacia, Salix, Sapium sebiferum, Schima</w:t>
            </w:r>
            <w:r w:rsidRPr="0032242A">
              <w:t xml:space="preserve"> </w:t>
            </w:r>
            <w:r w:rsidRPr="0032242A">
              <w:rPr>
                <w:i/>
              </w:rPr>
              <w:t>superba, Sophora japonica, Trema amboinense, T orientale, Ulmus, Vernicia fordii, Xylosma,</w:t>
            </w:r>
            <w:r w:rsidRPr="0032242A">
              <w:t xml:space="preserve"> other than plants in tissue culture, pollen and seeds</w:t>
            </w:r>
          </w:p>
          <w:p w14:paraId="2A5CD167" w14:textId="095B5AB6" w:rsidR="003D5195" w:rsidRPr="003D5195" w:rsidRDefault="003D5195" w:rsidP="0032242A">
            <w:pPr>
              <w:rPr>
                <w:b/>
                <w:bCs/>
                <w:i/>
                <w:iCs/>
              </w:rPr>
            </w:pPr>
            <w:r>
              <w:rPr>
                <w:b/>
                <w:bCs/>
              </w:rPr>
              <w:t xml:space="preserve">Additional for </w:t>
            </w:r>
            <w:r>
              <w:rPr>
                <w:b/>
                <w:bCs/>
                <w:i/>
                <w:iCs/>
              </w:rPr>
              <w:t>Ficus carica</w:t>
            </w:r>
          </w:p>
        </w:tc>
        <w:tc>
          <w:tcPr>
            <w:tcW w:w="1794" w:type="dxa"/>
            <w:tcBorders>
              <w:bottom w:val="single" w:sz="4" w:space="0" w:color="auto"/>
            </w:tcBorders>
          </w:tcPr>
          <w:p w14:paraId="573DDE3A" w14:textId="77777777" w:rsidR="0032242A" w:rsidRDefault="0032242A" w:rsidP="0032242A">
            <w:pPr>
              <w:rPr>
                <w:rFonts w:cs="Arial"/>
                <w:szCs w:val="20"/>
              </w:rPr>
            </w:pPr>
            <w:r w:rsidRPr="0032242A">
              <w:rPr>
                <w:rFonts w:cs="Arial"/>
                <w:szCs w:val="20"/>
              </w:rPr>
              <w:t>Countries</w:t>
            </w:r>
            <w:r w:rsidRPr="0032242A">
              <w:rPr>
                <w:rFonts w:cs="Arial"/>
                <w:szCs w:val="20"/>
                <w:vertAlign w:val="superscript"/>
              </w:rPr>
              <w:footnoteReference w:id="7"/>
            </w:r>
          </w:p>
          <w:p w14:paraId="746AFBA1" w14:textId="77777777" w:rsidR="003D5195" w:rsidRDefault="003D5195" w:rsidP="0032242A">
            <w:pPr>
              <w:rPr>
                <w:rFonts w:cs="Arial"/>
                <w:szCs w:val="20"/>
              </w:rPr>
            </w:pPr>
          </w:p>
          <w:p w14:paraId="23758241" w14:textId="77777777" w:rsidR="003D5195" w:rsidRDefault="003D5195" w:rsidP="0032242A">
            <w:pPr>
              <w:rPr>
                <w:rFonts w:cs="Arial"/>
                <w:szCs w:val="20"/>
              </w:rPr>
            </w:pPr>
          </w:p>
          <w:p w14:paraId="6233C9BC" w14:textId="77777777" w:rsidR="003D5195" w:rsidRDefault="003D5195" w:rsidP="0032242A">
            <w:pPr>
              <w:rPr>
                <w:rFonts w:cs="Arial"/>
                <w:szCs w:val="20"/>
              </w:rPr>
            </w:pPr>
          </w:p>
          <w:p w14:paraId="5F3B34BE" w14:textId="77777777" w:rsidR="003D5195" w:rsidRDefault="003D5195" w:rsidP="0032242A">
            <w:pPr>
              <w:rPr>
                <w:rFonts w:cs="Arial"/>
                <w:szCs w:val="20"/>
              </w:rPr>
            </w:pPr>
          </w:p>
          <w:p w14:paraId="672D550D" w14:textId="77777777" w:rsidR="003D5195" w:rsidRDefault="003D5195" w:rsidP="0032242A">
            <w:pPr>
              <w:rPr>
                <w:rFonts w:cs="Arial"/>
                <w:szCs w:val="20"/>
              </w:rPr>
            </w:pPr>
          </w:p>
          <w:p w14:paraId="0B508EE1" w14:textId="77777777" w:rsidR="003D5195" w:rsidRDefault="003D5195" w:rsidP="0032242A">
            <w:pPr>
              <w:rPr>
                <w:rFonts w:cs="Arial"/>
                <w:szCs w:val="20"/>
              </w:rPr>
            </w:pPr>
          </w:p>
          <w:p w14:paraId="2C11AAD8" w14:textId="77777777" w:rsidR="003D5195" w:rsidRDefault="003D5195" w:rsidP="0032242A">
            <w:pPr>
              <w:rPr>
                <w:rFonts w:cs="Arial"/>
                <w:szCs w:val="20"/>
              </w:rPr>
            </w:pPr>
          </w:p>
          <w:p w14:paraId="283F9C84" w14:textId="77777777" w:rsidR="003D5195" w:rsidRDefault="003D5195" w:rsidP="0032242A">
            <w:pPr>
              <w:rPr>
                <w:rFonts w:cs="Arial"/>
                <w:szCs w:val="20"/>
              </w:rPr>
            </w:pPr>
          </w:p>
          <w:p w14:paraId="3E49219D" w14:textId="77777777" w:rsidR="003D5195" w:rsidRDefault="003D5195" w:rsidP="0032242A">
            <w:pPr>
              <w:rPr>
                <w:rFonts w:cs="Arial"/>
                <w:szCs w:val="20"/>
              </w:rPr>
            </w:pPr>
          </w:p>
          <w:p w14:paraId="60A9B4D7" w14:textId="77777777" w:rsidR="003D5195" w:rsidRDefault="003D5195" w:rsidP="0032242A">
            <w:pPr>
              <w:rPr>
                <w:rFonts w:cs="Arial"/>
                <w:szCs w:val="20"/>
              </w:rPr>
            </w:pPr>
          </w:p>
          <w:p w14:paraId="27E7C330" w14:textId="77777777" w:rsidR="003D5195" w:rsidRDefault="003D5195" w:rsidP="0032242A">
            <w:pPr>
              <w:rPr>
                <w:rFonts w:cs="Arial"/>
                <w:szCs w:val="20"/>
              </w:rPr>
            </w:pPr>
          </w:p>
          <w:p w14:paraId="573897BE" w14:textId="77777777" w:rsidR="003D5195" w:rsidRDefault="003D5195" w:rsidP="0032242A">
            <w:pPr>
              <w:rPr>
                <w:rFonts w:cs="Arial"/>
                <w:szCs w:val="20"/>
              </w:rPr>
            </w:pPr>
          </w:p>
          <w:p w14:paraId="067D1D7A" w14:textId="77777777" w:rsidR="003D5195" w:rsidRDefault="003D5195" w:rsidP="0032242A">
            <w:pPr>
              <w:rPr>
                <w:rFonts w:cs="Arial"/>
                <w:szCs w:val="20"/>
              </w:rPr>
            </w:pPr>
          </w:p>
          <w:p w14:paraId="2A0B23FF" w14:textId="77777777" w:rsidR="003D5195" w:rsidRDefault="003D5195" w:rsidP="0032242A">
            <w:pPr>
              <w:rPr>
                <w:rFonts w:cs="Arial"/>
                <w:szCs w:val="20"/>
              </w:rPr>
            </w:pPr>
          </w:p>
          <w:p w14:paraId="670F229B" w14:textId="77777777" w:rsidR="003D5195" w:rsidRDefault="003D5195" w:rsidP="0032242A">
            <w:pPr>
              <w:rPr>
                <w:rFonts w:cs="Arial"/>
                <w:szCs w:val="20"/>
              </w:rPr>
            </w:pPr>
          </w:p>
          <w:p w14:paraId="4A82B28D" w14:textId="77777777" w:rsidR="003D5195" w:rsidRDefault="003D5195" w:rsidP="0032242A">
            <w:pPr>
              <w:rPr>
                <w:rFonts w:cs="Arial"/>
                <w:szCs w:val="20"/>
              </w:rPr>
            </w:pPr>
          </w:p>
          <w:p w14:paraId="4BB45F60" w14:textId="77777777" w:rsidR="003D5195" w:rsidRDefault="003D5195" w:rsidP="0032242A">
            <w:pPr>
              <w:rPr>
                <w:rFonts w:cs="Arial"/>
                <w:szCs w:val="20"/>
              </w:rPr>
            </w:pPr>
          </w:p>
          <w:p w14:paraId="7AB98105" w14:textId="77777777" w:rsidR="003D5195" w:rsidRDefault="003D5195" w:rsidP="0032242A">
            <w:pPr>
              <w:rPr>
                <w:rFonts w:cs="Arial"/>
                <w:szCs w:val="20"/>
              </w:rPr>
            </w:pPr>
          </w:p>
          <w:p w14:paraId="07C04288" w14:textId="77777777" w:rsidR="003D5195" w:rsidRDefault="003D5195" w:rsidP="0032242A">
            <w:pPr>
              <w:rPr>
                <w:rFonts w:cs="Arial"/>
                <w:szCs w:val="20"/>
              </w:rPr>
            </w:pPr>
          </w:p>
          <w:p w14:paraId="234BEC1D" w14:textId="77777777" w:rsidR="003D5195" w:rsidRDefault="003D5195" w:rsidP="0032242A">
            <w:pPr>
              <w:rPr>
                <w:rFonts w:cs="Arial"/>
                <w:szCs w:val="20"/>
              </w:rPr>
            </w:pPr>
          </w:p>
          <w:p w14:paraId="51549BF3" w14:textId="77777777" w:rsidR="003D5195" w:rsidRDefault="003D5195" w:rsidP="0032242A">
            <w:pPr>
              <w:rPr>
                <w:rFonts w:cs="Arial"/>
                <w:szCs w:val="20"/>
              </w:rPr>
            </w:pPr>
          </w:p>
          <w:p w14:paraId="430E3605" w14:textId="77777777" w:rsidR="003D5195" w:rsidRDefault="003D5195" w:rsidP="0032242A">
            <w:pPr>
              <w:rPr>
                <w:rFonts w:cs="Arial"/>
                <w:szCs w:val="20"/>
              </w:rPr>
            </w:pPr>
          </w:p>
          <w:p w14:paraId="60184D9E" w14:textId="77777777" w:rsidR="003D5195" w:rsidRDefault="003D5195" w:rsidP="0032242A">
            <w:pPr>
              <w:rPr>
                <w:rFonts w:cs="Arial"/>
                <w:szCs w:val="20"/>
              </w:rPr>
            </w:pPr>
          </w:p>
          <w:p w14:paraId="3D6052A8" w14:textId="77777777" w:rsidR="003D5195" w:rsidRDefault="003D5195" w:rsidP="0032242A">
            <w:pPr>
              <w:rPr>
                <w:rFonts w:cs="Arial"/>
                <w:szCs w:val="20"/>
              </w:rPr>
            </w:pPr>
          </w:p>
          <w:p w14:paraId="488A9007" w14:textId="77777777" w:rsidR="003D5195" w:rsidRDefault="003D5195" w:rsidP="0032242A">
            <w:pPr>
              <w:rPr>
                <w:rFonts w:cs="Arial"/>
                <w:szCs w:val="20"/>
              </w:rPr>
            </w:pPr>
          </w:p>
          <w:p w14:paraId="45DA30CA" w14:textId="60A07976" w:rsidR="003D5195" w:rsidRPr="0032242A" w:rsidRDefault="003D5195" w:rsidP="0032242A">
            <w:pPr>
              <w:rPr>
                <w:rFonts w:cs="Arial"/>
                <w:szCs w:val="20"/>
              </w:rPr>
            </w:pPr>
            <w:r>
              <w:rPr>
                <w:rFonts w:cs="Arial"/>
                <w:szCs w:val="20"/>
              </w:rPr>
              <w:t>Israel</w:t>
            </w:r>
          </w:p>
        </w:tc>
        <w:tc>
          <w:tcPr>
            <w:tcW w:w="2008" w:type="dxa"/>
            <w:tcBorders>
              <w:bottom w:val="single" w:sz="4" w:space="0" w:color="auto"/>
            </w:tcBorders>
          </w:tcPr>
          <w:p w14:paraId="2063A525" w14:textId="77777777" w:rsidR="0032242A" w:rsidRDefault="0032242A" w:rsidP="0032242A">
            <w:pPr>
              <w:rPr>
                <w:rFonts w:cs="Arial"/>
                <w:szCs w:val="20"/>
              </w:rPr>
            </w:pPr>
            <w:r w:rsidRPr="0032242A">
              <w:rPr>
                <w:rFonts w:cs="Arial"/>
                <w:szCs w:val="20"/>
              </w:rPr>
              <w:t>32.2(a)or(b)or(c) or(d)or(e)</w:t>
            </w:r>
          </w:p>
          <w:p w14:paraId="44452BAD" w14:textId="77777777" w:rsidR="003D5195" w:rsidRDefault="003D5195" w:rsidP="0032242A">
            <w:pPr>
              <w:rPr>
                <w:rFonts w:cs="Arial"/>
                <w:szCs w:val="20"/>
              </w:rPr>
            </w:pPr>
          </w:p>
          <w:p w14:paraId="789AEF06" w14:textId="77777777" w:rsidR="003D5195" w:rsidRDefault="003D5195" w:rsidP="0032242A">
            <w:pPr>
              <w:rPr>
                <w:rFonts w:cs="Arial"/>
                <w:szCs w:val="20"/>
              </w:rPr>
            </w:pPr>
          </w:p>
          <w:p w14:paraId="605FA4A5" w14:textId="77777777" w:rsidR="003D5195" w:rsidRDefault="003D5195" w:rsidP="0032242A">
            <w:pPr>
              <w:rPr>
                <w:rFonts w:cs="Arial"/>
                <w:szCs w:val="20"/>
              </w:rPr>
            </w:pPr>
          </w:p>
          <w:p w14:paraId="326C8BB0" w14:textId="77777777" w:rsidR="003D5195" w:rsidRDefault="003D5195" w:rsidP="0032242A">
            <w:pPr>
              <w:rPr>
                <w:rFonts w:cs="Arial"/>
                <w:szCs w:val="20"/>
              </w:rPr>
            </w:pPr>
          </w:p>
          <w:p w14:paraId="364323CC" w14:textId="77777777" w:rsidR="003D5195" w:rsidRDefault="003D5195" w:rsidP="0032242A">
            <w:pPr>
              <w:rPr>
                <w:rFonts w:cs="Arial"/>
                <w:szCs w:val="20"/>
              </w:rPr>
            </w:pPr>
          </w:p>
          <w:p w14:paraId="34D3D109" w14:textId="77777777" w:rsidR="003D5195" w:rsidRDefault="003D5195" w:rsidP="0032242A">
            <w:pPr>
              <w:rPr>
                <w:rFonts w:cs="Arial"/>
                <w:szCs w:val="20"/>
              </w:rPr>
            </w:pPr>
          </w:p>
          <w:p w14:paraId="54DDAA0D" w14:textId="77777777" w:rsidR="003D5195" w:rsidRDefault="003D5195" w:rsidP="0032242A">
            <w:pPr>
              <w:rPr>
                <w:rFonts w:cs="Arial"/>
                <w:szCs w:val="20"/>
              </w:rPr>
            </w:pPr>
          </w:p>
          <w:p w14:paraId="412BB26A" w14:textId="77777777" w:rsidR="003D5195" w:rsidRDefault="003D5195" w:rsidP="0032242A">
            <w:pPr>
              <w:rPr>
                <w:rFonts w:cs="Arial"/>
                <w:szCs w:val="20"/>
              </w:rPr>
            </w:pPr>
          </w:p>
          <w:p w14:paraId="7464B36A" w14:textId="77777777" w:rsidR="003D5195" w:rsidRDefault="003D5195" w:rsidP="0032242A">
            <w:pPr>
              <w:rPr>
                <w:rFonts w:cs="Arial"/>
                <w:szCs w:val="20"/>
              </w:rPr>
            </w:pPr>
          </w:p>
          <w:p w14:paraId="057E0779" w14:textId="77777777" w:rsidR="003D5195" w:rsidRDefault="003D5195" w:rsidP="0032242A">
            <w:pPr>
              <w:rPr>
                <w:rFonts w:cs="Arial"/>
                <w:szCs w:val="20"/>
              </w:rPr>
            </w:pPr>
          </w:p>
          <w:p w14:paraId="1CEDB56C" w14:textId="77777777" w:rsidR="003D5195" w:rsidRDefault="003D5195" w:rsidP="0032242A">
            <w:pPr>
              <w:rPr>
                <w:rFonts w:cs="Arial"/>
                <w:szCs w:val="20"/>
              </w:rPr>
            </w:pPr>
          </w:p>
          <w:p w14:paraId="7F706389" w14:textId="77777777" w:rsidR="003D5195" w:rsidRDefault="003D5195" w:rsidP="0032242A">
            <w:pPr>
              <w:rPr>
                <w:rFonts w:cs="Arial"/>
                <w:szCs w:val="20"/>
              </w:rPr>
            </w:pPr>
          </w:p>
          <w:p w14:paraId="53B0DFCB" w14:textId="77777777" w:rsidR="003D5195" w:rsidRDefault="003D5195" w:rsidP="0032242A">
            <w:pPr>
              <w:rPr>
                <w:rFonts w:cs="Arial"/>
                <w:szCs w:val="20"/>
              </w:rPr>
            </w:pPr>
          </w:p>
          <w:p w14:paraId="1552E95C" w14:textId="77777777" w:rsidR="003D5195" w:rsidRDefault="003D5195" w:rsidP="0032242A">
            <w:pPr>
              <w:rPr>
                <w:rFonts w:cs="Arial"/>
                <w:szCs w:val="20"/>
              </w:rPr>
            </w:pPr>
          </w:p>
          <w:p w14:paraId="2FCF89A6" w14:textId="77777777" w:rsidR="003D5195" w:rsidRDefault="003D5195" w:rsidP="0032242A">
            <w:pPr>
              <w:rPr>
                <w:rFonts w:cs="Arial"/>
                <w:szCs w:val="20"/>
              </w:rPr>
            </w:pPr>
          </w:p>
          <w:p w14:paraId="0627D1E8" w14:textId="77777777" w:rsidR="003D5195" w:rsidRDefault="003D5195" w:rsidP="0032242A">
            <w:pPr>
              <w:rPr>
                <w:rFonts w:cs="Arial"/>
                <w:szCs w:val="20"/>
              </w:rPr>
            </w:pPr>
          </w:p>
          <w:p w14:paraId="329F0142" w14:textId="77777777" w:rsidR="003D5195" w:rsidRDefault="003D5195" w:rsidP="0032242A">
            <w:pPr>
              <w:rPr>
                <w:rFonts w:cs="Arial"/>
                <w:szCs w:val="20"/>
              </w:rPr>
            </w:pPr>
          </w:p>
          <w:p w14:paraId="33EC3748" w14:textId="77777777" w:rsidR="003D5195" w:rsidRDefault="003D5195" w:rsidP="0032242A">
            <w:pPr>
              <w:rPr>
                <w:rFonts w:cs="Arial"/>
                <w:szCs w:val="20"/>
              </w:rPr>
            </w:pPr>
          </w:p>
          <w:p w14:paraId="2383F70C" w14:textId="77777777" w:rsidR="003D5195" w:rsidRDefault="003D5195" w:rsidP="0032242A">
            <w:pPr>
              <w:rPr>
                <w:rFonts w:cs="Arial"/>
                <w:szCs w:val="20"/>
              </w:rPr>
            </w:pPr>
          </w:p>
          <w:p w14:paraId="3402DEB6" w14:textId="77777777" w:rsidR="003D5195" w:rsidRDefault="003D5195" w:rsidP="0032242A">
            <w:pPr>
              <w:rPr>
                <w:rFonts w:cs="Arial"/>
                <w:szCs w:val="20"/>
              </w:rPr>
            </w:pPr>
          </w:p>
          <w:p w14:paraId="00ED178E" w14:textId="77777777" w:rsidR="003D5195" w:rsidRDefault="003D5195" w:rsidP="0032242A">
            <w:pPr>
              <w:rPr>
                <w:rFonts w:cs="Arial"/>
                <w:szCs w:val="20"/>
              </w:rPr>
            </w:pPr>
          </w:p>
          <w:p w14:paraId="6DAC026A" w14:textId="77777777" w:rsidR="003D5195" w:rsidRDefault="003D5195" w:rsidP="0032242A">
            <w:pPr>
              <w:rPr>
                <w:rFonts w:cs="Arial"/>
                <w:szCs w:val="20"/>
              </w:rPr>
            </w:pPr>
          </w:p>
          <w:p w14:paraId="55E651E5" w14:textId="77777777" w:rsidR="003D5195" w:rsidRDefault="003D5195" w:rsidP="0032242A">
            <w:pPr>
              <w:rPr>
                <w:rFonts w:cs="Arial"/>
                <w:szCs w:val="20"/>
              </w:rPr>
            </w:pPr>
          </w:p>
          <w:p w14:paraId="1FE2DAD5" w14:textId="77777777" w:rsidR="003D5195" w:rsidRDefault="003D5195" w:rsidP="0032242A">
            <w:pPr>
              <w:rPr>
                <w:rFonts w:cs="Arial"/>
                <w:szCs w:val="20"/>
              </w:rPr>
            </w:pPr>
          </w:p>
          <w:p w14:paraId="5E8E7D16" w14:textId="64CDA056" w:rsidR="003D5195" w:rsidRPr="0032242A" w:rsidRDefault="003D5195" w:rsidP="0032242A">
            <w:pPr>
              <w:rPr>
                <w:rFonts w:cs="Arial"/>
                <w:szCs w:val="20"/>
              </w:rPr>
            </w:pPr>
            <w:r>
              <w:rPr>
                <w:rFonts w:cs="Arial"/>
                <w:szCs w:val="20"/>
              </w:rPr>
              <w:t>See CIR (EU) 2020/1213</w:t>
            </w:r>
          </w:p>
        </w:tc>
        <w:tc>
          <w:tcPr>
            <w:tcW w:w="3209" w:type="dxa"/>
            <w:tcBorders>
              <w:bottom w:val="single" w:sz="4" w:space="0" w:color="auto"/>
            </w:tcBorders>
          </w:tcPr>
          <w:p w14:paraId="4AC73E5A" w14:textId="77777777" w:rsidR="0032242A" w:rsidRDefault="0032242A" w:rsidP="0032242A">
            <w:pPr>
              <w:rPr>
                <w:rFonts w:cs="Arial"/>
                <w:i/>
                <w:iCs/>
                <w:szCs w:val="20"/>
              </w:rPr>
            </w:pPr>
            <w:r w:rsidRPr="0032242A">
              <w:rPr>
                <w:rFonts w:cs="Arial"/>
                <w:i/>
                <w:iCs/>
                <w:szCs w:val="20"/>
              </w:rPr>
              <w:t>Apriona germari</w:t>
            </w:r>
          </w:p>
          <w:p w14:paraId="70BA2243" w14:textId="77777777" w:rsidR="003D5195" w:rsidRDefault="003D5195" w:rsidP="0032242A">
            <w:pPr>
              <w:rPr>
                <w:rFonts w:cs="Arial"/>
                <w:i/>
                <w:iCs/>
                <w:szCs w:val="20"/>
              </w:rPr>
            </w:pPr>
          </w:p>
          <w:p w14:paraId="27E7C981" w14:textId="77777777" w:rsidR="003D5195" w:rsidRDefault="003D5195" w:rsidP="0032242A">
            <w:pPr>
              <w:rPr>
                <w:rFonts w:cs="Arial"/>
                <w:i/>
                <w:iCs/>
                <w:szCs w:val="20"/>
              </w:rPr>
            </w:pPr>
          </w:p>
          <w:p w14:paraId="272B3C48" w14:textId="77777777" w:rsidR="003D5195" w:rsidRDefault="003D5195" w:rsidP="0032242A">
            <w:pPr>
              <w:rPr>
                <w:rFonts w:cs="Arial"/>
                <w:i/>
                <w:iCs/>
                <w:szCs w:val="20"/>
              </w:rPr>
            </w:pPr>
          </w:p>
          <w:p w14:paraId="62343519" w14:textId="77777777" w:rsidR="003D5195" w:rsidRDefault="003D5195" w:rsidP="0032242A">
            <w:pPr>
              <w:rPr>
                <w:rFonts w:cs="Arial"/>
                <w:i/>
                <w:iCs/>
                <w:szCs w:val="20"/>
              </w:rPr>
            </w:pPr>
          </w:p>
          <w:p w14:paraId="1BA05979" w14:textId="77777777" w:rsidR="003D5195" w:rsidRDefault="003D5195" w:rsidP="0032242A">
            <w:pPr>
              <w:rPr>
                <w:rFonts w:cs="Arial"/>
                <w:i/>
                <w:iCs/>
                <w:szCs w:val="20"/>
              </w:rPr>
            </w:pPr>
          </w:p>
          <w:p w14:paraId="0466E088" w14:textId="77777777" w:rsidR="003D5195" w:rsidRDefault="003D5195" w:rsidP="0032242A">
            <w:pPr>
              <w:rPr>
                <w:rFonts w:cs="Arial"/>
                <w:i/>
                <w:iCs/>
                <w:szCs w:val="20"/>
              </w:rPr>
            </w:pPr>
          </w:p>
          <w:p w14:paraId="6836C96D" w14:textId="77777777" w:rsidR="003D5195" w:rsidRDefault="003D5195" w:rsidP="0032242A">
            <w:pPr>
              <w:rPr>
                <w:rFonts w:cs="Arial"/>
                <w:i/>
                <w:iCs/>
                <w:szCs w:val="20"/>
              </w:rPr>
            </w:pPr>
          </w:p>
          <w:p w14:paraId="0864E3FB" w14:textId="77777777" w:rsidR="003D5195" w:rsidRDefault="003D5195" w:rsidP="0032242A">
            <w:pPr>
              <w:rPr>
                <w:rFonts w:cs="Arial"/>
                <w:i/>
                <w:iCs/>
                <w:szCs w:val="20"/>
              </w:rPr>
            </w:pPr>
          </w:p>
          <w:p w14:paraId="6487AB26" w14:textId="77777777" w:rsidR="003D5195" w:rsidRDefault="003D5195" w:rsidP="0032242A">
            <w:pPr>
              <w:rPr>
                <w:rFonts w:cs="Arial"/>
                <w:i/>
                <w:iCs/>
                <w:szCs w:val="20"/>
              </w:rPr>
            </w:pPr>
          </w:p>
          <w:p w14:paraId="637E119B" w14:textId="77777777" w:rsidR="003D5195" w:rsidRDefault="003D5195" w:rsidP="0032242A">
            <w:pPr>
              <w:rPr>
                <w:rFonts w:cs="Arial"/>
                <w:i/>
                <w:iCs/>
                <w:szCs w:val="20"/>
              </w:rPr>
            </w:pPr>
          </w:p>
          <w:p w14:paraId="3282D6E8" w14:textId="77777777" w:rsidR="003D5195" w:rsidRDefault="003D5195" w:rsidP="0032242A">
            <w:pPr>
              <w:rPr>
                <w:rFonts w:cs="Arial"/>
                <w:i/>
                <w:iCs/>
                <w:szCs w:val="20"/>
              </w:rPr>
            </w:pPr>
          </w:p>
          <w:p w14:paraId="77C36058" w14:textId="77777777" w:rsidR="003D5195" w:rsidRDefault="003D5195" w:rsidP="0032242A">
            <w:pPr>
              <w:rPr>
                <w:rFonts w:cs="Arial"/>
                <w:i/>
                <w:iCs/>
                <w:szCs w:val="20"/>
              </w:rPr>
            </w:pPr>
          </w:p>
          <w:p w14:paraId="3C118456" w14:textId="77777777" w:rsidR="003D5195" w:rsidRDefault="003D5195" w:rsidP="0032242A">
            <w:pPr>
              <w:rPr>
                <w:rFonts w:cs="Arial"/>
                <w:i/>
                <w:iCs/>
                <w:szCs w:val="20"/>
              </w:rPr>
            </w:pPr>
          </w:p>
          <w:p w14:paraId="598CA5B9" w14:textId="77777777" w:rsidR="003D5195" w:rsidRDefault="003D5195" w:rsidP="0032242A">
            <w:pPr>
              <w:rPr>
                <w:rFonts w:cs="Arial"/>
                <w:i/>
                <w:iCs/>
                <w:szCs w:val="20"/>
              </w:rPr>
            </w:pPr>
          </w:p>
          <w:p w14:paraId="3FD6A6C8" w14:textId="77777777" w:rsidR="003D5195" w:rsidRDefault="003D5195" w:rsidP="0032242A">
            <w:pPr>
              <w:rPr>
                <w:rFonts w:cs="Arial"/>
                <w:i/>
                <w:iCs/>
                <w:szCs w:val="20"/>
              </w:rPr>
            </w:pPr>
          </w:p>
          <w:p w14:paraId="44E2717A" w14:textId="77777777" w:rsidR="003D5195" w:rsidRDefault="003D5195" w:rsidP="0032242A">
            <w:pPr>
              <w:rPr>
                <w:rFonts w:cs="Arial"/>
                <w:i/>
                <w:iCs/>
                <w:szCs w:val="20"/>
              </w:rPr>
            </w:pPr>
          </w:p>
          <w:p w14:paraId="249DC0FA" w14:textId="77777777" w:rsidR="003D5195" w:rsidRDefault="003D5195" w:rsidP="0032242A">
            <w:pPr>
              <w:rPr>
                <w:rFonts w:cs="Arial"/>
                <w:i/>
                <w:iCs/>
                <w:szCs w:val="20"/>
              </w:rPr>
            </w:pPr>
          </w:p>
          <w:p w14:paraId="67A47AB3" w14:textId="77777777" w:rsidR="003D5195" w:rsidRDefault="003D5195" w:rsidP="0032242A">
            <w:pPr>
              <w:rPr>
                <w:rFonts w:cs="Arial"/>
                <w:i/>
                <w:iCs/>
                <w:szCs w:val="20"/>
              </w:rPr>
            </w:pPr>
          </w:p>
          <w:p w14:paraId="31C26BE6" w14:textId="77777777" w:rsidR="003D5195" w:rsidRDefault="003D5195" w:rsidP="0032242A">
            <w:pPr>
              <w:rPr>
                <w:rFonts w:cs="Arial"/>
                <w:i/>
                <w:iCs/>
                <w:szCs w:val="20"/>
              </w:rPr>
            </w:pPr>
          </w:p>
          <w:p w14:paraId="6D346FAF" w14:textId="77777777" w:rsidR="003D5195" w:rsidRDefault="003D5195" w:rsidP="0032242A">
            <w:pPr>
              <w:rPr>
                <w:rFonts w:cs="Arial"/>
                <w:i/>
                <w:iCs/>
                <w:szCs w:val="20"/>
              </w:rPr>
            </w:pPr>
          </w:p>
          <w:p w14:paraId="0FD921CD" w14:textId="77777777" w:rsidR="003D5195" w:rsidRDefault="003D5195" w:rsidP="0032242A">
            <w:pPr>
              <w:rPr>
                <w:rFonts w:cs="Arial"/>
                <w:i/>
                <w:iCs/>
                <w:szCs w:val="20"/>
              </w:rPr>
            </w:pPr>
          </w:p>
          <w:p w14:paraId="483E34A2" w14:textId="77777777" w:rsidR="003D5195" w:rsidRDefault="003D5195" w:rsidP="0032242A">
            <w:pPr>
              <w:rPr>
                <w:rFonts w:cs="Arial"/>
                <w:i/>
                <w:iCs/>
                <w:szCs w:val="20"/>
              </w:rPr>
            </w:pPr>
          </w:p>
          <w:p w14:paraId="6ABBB630" w14:textId="77777777" w:rsidR="003D5195" w:rsidRDefault="003D5195" w:rsidP="0032242A">
            <w:pPr>
              <w:rPr>
                <w:rFonts w:cs="Arial"/>
                <w:i/>
                <w:iCs/>
                <w:szCs w:val="20"/>
              </w:rPr>
            </w:pPr>
          </w:p>
          <w:p w14:paraId="1A7BDB0B" w14:textId="77777777" w:rsidR="003D5195" w:rsidRDefault="003D5195" w:rsidP="0032242A">
            <w:pPr>
              <w:rPr>
                <w:rFonts w:cs="Arial"/>
                <w:i/>
                <w:iCs/>
                <w:szCs w:val="20"/>
              </w:rPr>
            </w:pPr>
          </w:p>
          <w:p w14:paraId="30CFA343" w14:textId="77777777" w:rsidR="003D5195" w:rsidRDefault="003D5195" w:rsidP="0032242A">
            <w:pPr>
              <w:rPr>
                <w:rFonts w:cs="Arial"/>
                <w:i/>
                <w:iCs/>
                <w:szCs w:val="20"/>
              </w:rPr>
            </w:pPr>
          </w:p>
          <w:p w14:paraId="3D553A68" w14:textId="77777777" w:rsidR="003D5195" w:rsidRDefault="003D5195" w:rsidP="0032242A">
            <w:pPr>
              <w:rPr>
                <w:rFonts w:cs="Arial"/>
                <w:i/>
                <w:iCs/>
                <w:szCs w:val="20"/>
              </w:rPr>
            </w:pPr>
          </w:p>
          <w:p w14:paraId="1B61AEAE" w14:textId="3F8CE9F8" w:rsidR="003D5195" w:rsidRPr="003D5195" w:rsidRDefault="003D5195" w:rsidP="0032242A">
            <w:pPr>
              <w:rPr>
                <w:rFonts w:cs="Arial"/>
                <w:szCs w:val="20"/>
              </w:rPr>
            </w:pPr>
          </w:p>
        </w:tc>
      </w:tr>
      <w:tr w:rsidR="0032242A" w:rsidRPr="0032242A" w14:paraId="62830CC4" w14:textId="77777777" w:rsidTr="002D2FA4">
        <w:tc>
          <w:tcPr>
            <w:tcW w:w="2607" w:type="dxa"/>
            <w:tcBorders>
              <w:top w:val="single" w:sz="4" w:space="0" w:color="auto"/>
            </w:tcBorders>
          </w:tcPr>
          <w:p w14:paraId="28B1BEA5" w14:textId="5B176273" w:rsidR="0032242A" w:rsidRPr="0032242A" w:rsidRDefault="0032242A" w:rsidP="0032242A">
            <w:pPr>
              <w:rPr>
                <w:i/>
              </w:rPr>
            </w:pPr>
            <w:r w:rsidRPr="0032242A">
              <w:rPr>
                <w:i/>
              </w:rPr>
              <w:t>Caesalpinia japonica, Camellia sinensis, Celtis sinensis, Cercis chinensis, Chaenomeles sinensis, Cinnamomum camphora, Cornus kousa, Crataegus cordata, Debregeasia edulis, Diospyros kaki, Eriobotrya japonica, Enkianthus, Fagus crenata, Ficus carica, Firmiana simplex, Gleditsia japonica, Hovenia dulcis, Lagerstroemia indica, Morus, Platanus x hispanica, Platycarya strobilacea, Pterocarya rhoifolia, P stenoptera, Punica granatum, Robinia pseudoacacia, Salix,</w:t>
            </w:r>
            <w:r w:rsidRPr="0032242A">
              <w:t xml:space="preserve"> </w:t>
            </w:r>
            <w:r w:rsidRPr="0032242A">
              <w:rPr>
                <w:i/>
              </w:rPr>
              <w:t>Spiraea thunbergii, Ulmus parvifolia, Villebrunea pedunculata, Zelkova serrata</w:t>
            </w:r>
            <w:r w:rsidRPr="0032242A">
              <w:t>, other than plants in tissue culture, pollen, and seeds</w:t>
            </w:r>
          </w:p>
        </w:tc>
        <w:tc>
          <w:tcPr>
            <w:tcW w:w="1794" w:type="dxa"/>
            <w:tcBorders>
              <w:top w:val="single" w:sz="4" w:space="0" w:color="auto"/>
            </w:tcBorders>
          </w:tcPr>
          <w:p w14:paraId="45EB93F0" w14:textId="77777777" w:rsidR="0032242A" w:rsidRPr="0032242A" w:rsidRDefault="0032242A" w:rsidP="0032242A">
            <w:pPr>
              <w:rPr>
                <w:rFonts w:cs="Arial"/>
                <w:szCs w:val="20"/>
              </w:rPr>
            </w:pPr>
            <w:r w:rsidRPr="0032242A">
              <w:rPr>
                <w:rFonts w:cs="Arial"/>
                <w:szCs w:val="20"/>
              </w:rPr>
              <w:t>Countries</w:t>
            </w:r>
            <w:r w:rsidRPr="0032242A">
              <w:rPr>
                <w:vertAlign w:val="superscript"/>
              </w:rPr>
              <w:t>7</w:t>
            </w:r>
          </w:p>
        </w:tc>
        <w:tc>
          <w:tcPr>
            <w:tcW w:w="2008" w:type="dxa"/>
            <w:tcBorders>
              <w:top w:val="single" w:sz="4" w:space="0" w:color="auto"/>
            </w:tcBorders>
          </w:tcPr>
          <w:p w14:paraId="7997296A" w14:textId="77777777" w:rsidR="0032242A" w:rsidRPr="0032242A" w:rsidRDefault="0032242A" w:rsidP="0032242A">
            <w:pPr>
              <w:rPr>
                <w:rFonts w:cs="Arial"/>
                <w:szCs w:val="20"/>
              </w:rPr>
            </w:pPr>
            <w:r w:rsidRPr="0032242A">
              <w:rPr>
                <w:rFonts w:cs="Arial"/>
                <w:szCs w:val="20"/>
              </w:rPr>
              <w:t>32.3(a)or(b)or(c) or(d)or(e)</w:t>
            </w:r>
          </w:p>
        </w:tc>
        <w:tc>
          <w:tcPr>
            <w:tcW w:w="3209" w:type="dxa"/>
            <w:tcBorders>
              <w:top w:val="single" w:sz="4" w:space="0" w:color="auto"/>
            </w:tcBorders>
          </w:tcPr>
          <w:p w14:paraId="371CAF6F" w14:textId="77777777" w:rsidR="0032242A" w:rsidRPr="0032242A" w:rsidRDefault="0032242A" w:rsidP="0032242A">
            <w:pPr>
              <w:rPr>
                <w:rFonts w:cs="Arial"/>
                <w:i/>
                <w:iCs/>
                <w:szCs w:val="20"/>
              </w:rPr>
            </w:pPr>
            <w:r w:rsidRPr="0032242A">
              <w:rPr>
                <w:rFonts w:cs="Arial"/>
                <w:i/>
                <w:iCs/>
                <w:szCs w:val="20"/>
              </w:rPr>
              <w:t>Apriona rugicollis</w:t>
            </w:r>
          </w:p>
        </w:tc>
      </w:tr>
      <w:tr w:rsidR="0032242A" w:rsidRPr="0032242A" w14:paraId="3B9779E2" w14:textId="77777777" w:rsidTr="002D2FA4">
        <w:tc>
          <w:tcPr>
            <w:tcW w:w="2607" w:type="dxa"/>
            <w:tcBorders>
              <w:top w:val="single" w:sz="4" w:space="0" w:color="auto"/>
            </w:tcBorders>
          </w:tcPr>
          <w:p w14:paraId="588D9411" w14:textId="2B28BD1B" w:rsidR="0032242A" w:rsidRPr="0032242A" w:rsidRDefault="0032242A" w:rsidP="0032242A">
            <w:r w:rsidRPr="0032242A">
              <w:rPr>
                <w:i/>
              </w:rPr>
              <w:t>Debregeasia hypoleuca, Ficus, Maclura pomifer, Morus, Salix,</w:t>
            </w:r>
            <w:r w:rsidRPr="0032242A">
              <w:t xml:space="preserve"> other than plants in tissue culture, pollen, and seeds</w:t>
            </w:r>
          </w:p>
        </w:tc>
        <w:tc>
          <w:tcPr>
            <w:tcW w:w="1794" w:type="dxa"/>
            <w:tcBorders>
              <w:top w:val="single" w:sz="4" w:space="0" w:color="auto"/>
            </w:tcBorders>
          </w:tcPr>
          <w:p w14:paraId="4A763A59" w14:textId="77777777" w:rsidR="0032242A" w:rsidRPr="0032242A" w:rsidRDefault="0032242A" w:rsidP="0032242A">
            <w:pPr>
              <w:rPr>
                <w:rFonts w:cs="Arial"/>
                <w:szCs w:val="20"/>
              </w:rPr>
            </w:pPr>
            <w:r w:rsidRPr="0032242A">
              <w:rPr>
                <w:rFonts w:cs="Arial"/>
                <w:szCs w:val="20"/>
              </w:rPr>
              <w:t>Countries</w:t>
            </w:r>
            <w:r w:rsidRPr="0032242A">
              <w:rPr>
                <w:rFonts w:cs="Arial"/>
                <w:szCs w:val="20"/>
                <w:vertAlign w:val="superscript"/>
              </w:rPr>
              <w:t>7</w:t>
            </w:r>
          </w:p>
        </w:tc>
        <w:tc>
          <w:tcPr>
            <w:tcW w:w="2008" w:type="dxa"/>
            <w:tcBorders>
              <w:top w:val="single" w:sz="4" w:space="0" w:color="auto"/>
            </w:tcBorders>
          </w:tcPr>
          <w:p w14:paraId="34A950EF" w14:textId="77777777" w:rsidR="0032242A" w:rsidRPr="0032242A" w:rsidRDefault="0032242A" w:rsidP="0032242A">
            <w:pPr>
              <w:rPr>
                <w:rFonts w:cs="Arial"/>
                <w:szCs w:val="20"/>
              </w:rPr>
            </w:pPr>
            <w:r w:rsidRPr="0032242A">
              <w:rPr>
                <w:rFonts w:cs="Arial"/>
                <w:szCs w:val="20"/>
              </w:rPr>
              <w:t>32.4(a)or(b)or(c) or(d)or(e)</w:t>
            </w:r>
          </w:p>
        </w:tc>
        <w:tc>
          <w:tcPr>
            <w:tcW w:w="3209" w:type="dxa"/>
            <w:tcBorders>
              <w:top w:val="single" w:sz="4" w:space="0" w:color="auto"/>
            </w:tcBorders>
          </w:tcPr>
          <w:p w14:paraId="5E92AA2D" w14:textId="77777777" w:rsidR="0032242A" w:rsidRPr="0032242A" w:rsidRDefault="0032242A" w:rsidP="0032242A">
            <w:pPr>
              <w:rPr>
                <w:rFonts w:cs="Arial"/>
                <w:i/>
                <w:iCs/>
                <w:szCs w:val="20"/>
              </w:rPr>
            </w:pPr>
            <w:r w:rsidRPr="0032242A">
              <w:rPr>
                <w:rFonts w:cs="Arial"/>
                <w:i/>
                <w:iCs/>
                <w:szCs w:val="20"/>
              </w:rPr>
              <w:t>Apriona cinerea</w:t>
            </w:r>
          </w:p>
        </w:tc>
      </w:tr>
      <w:tr w:rsidR="004E6007" w:rsidRPr="0032242A" w14:paraId="49B40275" w14:textId="77777777" w:rsidTr="004917F5">
        <w:tc>
          <w:tcPr>
            <w:tcW w:w="2607" w:type="dxa"/>
          </w:tcPr>
          <w:p w14:paraId="151DEA26" w14:textId="56814DCE" w:rsidR="004E6007" w:rsidRPr="0032242A" w:rsidRDefault="004E6007" w:rsidP="004E6007">
            <w:pPr>
              <w:rPr>
                <w:i/>
              </w:rPr>
            </w:pPr>
            <w:r w:rsidRPr="0032242A">
              <w:t xml:space="preserve">Plants of </w:t>
            </w:r>
            <w:r w:rsidRPr="0032242A">
              <w:rPr>
                <w:i/>
              </w:rPr>
              <w:t>Acer macrophyllum, A pseudoplatanus</w:t>
            </w:r>
            <w:r w:rsidRPr="0032242A">
              <w:rPr>
                <w:rFonts w:eastAsiaTheme="majorEastAsia" w:cstheme="majorBidi"/>
                <w:color w:val="000000" w:themeColor="text1"/>
              </w:rPr>
              <w:t xml:space="preserve">, </w:t>
            </w:r>
            <w:r w:rsidRPr="0032242A">
              <w:rPr>
                <w:i/>
              </w:rPr>
              <w:t>Adiantum aleuticum, A jordanii, Aesculus californica, A hippocastanum, Arbutus menziesii, A unedo, Arctostaphylos, Calluna vulgaris, Camellia</w:t>
            </w:r>
            <w:r w:rsidRPr="0032242A">
              <w:rPr>
                <w:rFonts w:eastAsiaTheme="majorEastAsia" w:cstheme="majorBidi"/>
                <w:color w:val="000000" w:themeColor="text1"/>
              </w:rPr>
              <w:t>,</w:t>
            </w:r>
            <w:r w:rsidRPr="0032242A">
              <w:rPr>
                <w:i/>
              </w:rPr>
              <w:t xml:space="preserve"> </w:t>
            </w:r>
            <w:r w:rsidRPr="00EA35AA">
              <w:rPr>
                <w:i/>
              </w:rPr>
              <w:t>Fagus sylvatica,</w:t>
            </w:r>
            <w:r w:rsidRPr="0032242A">
              <w:rPr>
                <w:i/>
              </w:rPr>
              <w:t xml:space="preserve"> Frangula californica, F purshiana, Griselinia littoralis, Hamamelis virginiana, Heteromeles arbutifolia, Kalmia latifolia Larix decidua, L kaempferi, L × eurolepis, Laurus nobilis, Leucothoe, Lithocarpus densiflorus, Lonicera hispidula, Magnolia, Michelia doltsopa,</w:t>
            </w:r>
            <w:r w:rsidRPr="0032242A">
              <w:rPr>
                <w:rFonts w:eastAsiaTheme="majorEastAsia" w:cstheme="majorBidi"/>
                <w:color w:val="000000" w:themeColor="text1"/>
              </w:rPr>
              <w:t xml:space="preserve"> </w:t>
            </w:r>
            <w:r w:rsidRPr="0032242A">
              <w:rPr>
                <w:i/>
              </w:rPr>
              <w:t>Nothofagus obliqua, Osmanthus heterophyllus, Parrotia persica, Photinia x fraseri, Pseudotsuga menziesii, Rhododendron other than R simsii, Rosa gymnocarpa, Salix caprea, Sequoia sempervirens, Syringa vulgaris, Taxus, Trientalis latifolia, Umbellularia californica, Vaccinium, Viburnum</w:t>
            </w:r>
            <w:r w:rsidRPr="0032242A">
              <w:t xml:space="preserve">, other than fruit, pollen and </w:t>
            </w:r>
          </w:p>
        </w:tc>
        <w:tc>
          <w:tcPr>
            <w:tcW w:w="1794" w:type="dxa"/>
          </w:tcPr>
          <w:p w14:paraId="3992CD53" w14:textId="77777777" w:rsidR="004E6007" w:rsidRDefault="004E6007" w:rsidP="004E6007">
            <w:r w:rsidRPr="0032242A">
              <w:t>Canada, US, Vietnam, GB</w:t>
            </w:r>
          </w:p>
          <w:p w14:paraId="4FDBBBCC" w14:textId="77777777" w:rsidR="004E6007" w:rsidRDefault="004E6007" w:rsidP="004E6007"/>
          <w:p w14:paraId="3BC0685C" w14:textId="77777777" w:rsidR="004E6007" w:rsidRDefault="004E6007" w:rsidP="004E6007"/>
          <w:p w14:paraId="5F7076CC" w14:textId="77777777" w:rsidR="004E6007" w:rsidRDefault="004E6007" w:rsidP="004E6007"/>
          <w:p w14:paraId="788A6718" w14:textId="77777777" w:rsidR="004E6007" w:rsidRDefault="004E6007" w:rsidP="004E6007"/>
          <w:p w14:paraId="70A1EEA4" w14:textId="77777777" w:rsidR="004E6007" w:rsidRDefault="004E6007" w:rsidP="004E6007"/>
          <w:p w14:paraId="0F4CEB37" w14:textId="77777777" w:rsidR="004E6007" w:rsidRDefault="004E6007" w:rsidP="004E6007"/>
          <w:p w14:paraId="14E8442C" w14:textId="77777777" w:rsidR="004E6007" w:rsidRDefault="004E6007" w:rsidP="004E6007"/>
          <w:p w14:paraId="2D8BFF63" w14:textId="77777777" w:rsidR="004E6007" w:rsidRDefault="004E6007" w:rsidP="004E6007"/>
          <w:p w14:paraId="6ED143AA" w14:textId="77777777" w:rsidR="004E6007" w:rsidRDefault="004E6007" w:rsidP="004E6007"/>
          <w:p w14:paraId="6D1DD4A1" w14:textId="77777777" w:rsidR="004E6007" w:rsidRDefault="004E6007" w:rsidP="004E6007"/>
          <w:p w14:paraId="2C7318B4" w14:textId="77777777" w:rsidR="004E6007" w:rsidRDefault="004E6007" w:rsidP="004E6007"/>
          <w:p w14:paraId="568780BD" w14:textId="77777777" w:rsidR="004E6007" w:rsidRDefault="004E6007" w:rsidP="004E6007"/>
          <w:p w14:paraId="2762BA36" w14:textId="77777777" w:rsidR="004E6007" w:rsidRDefault="004E6007" w:rsidP="004E6007"/>
          <w:p w14:paraId="118E8482" w14:textId="77777777" w:rsidR="004E6007" w:rsidRDefault="004E6007" w:rsidP="004E6007"/>
          <w:p w14:paraId="237E2F5E" w14:textId="77777777" w:rsidR="004E6007" w:rsidRDefault="004E6007" w:rsidP="004E6007"/>
          <w:p w14:paraId="3AEBEF35" w14:textId="77777777" w:rsidR="004E6007" w:rsidRDefault="004E6007" w:rsidP="004E6007"/>
          <w:p w14:paraId="084497BA" w14:textId="77777777" w:rsidR="004E6007" w:rsidRDefault="004E6007" w:rsidP="004E6007"/>
          <w:p w14:paraId="4A7D7B62" w14:textId="77777777" w:rsidR="004E6007" w:rsidRDefault="004E6007" w:rsidP="004E6007"/>
          <w:p w14:paraId="4AF33D03" w14:textId="77777777" w:rsidR="004E6007" w:rsidRDefault="004E6007" w:rsidP="004E6007"/>
          <w:p w14:paraId="707870D5" w14:textId="77777777" w:rsidR="004E6007" w:rsidRDefault="004E6007" w:rsidP="004E6007"/>
          <w:p w14:paraId="578D85ED" w14:textId="77777777" w:rsidR="004E6007" w:rsidRDefault="004E6007" w:rsidP="004E6007"/>
          <w:p w14:paraId="6B57BA53" w14:textId="77777777" w:rsidR="004E6007" w:rsidRDefault="004E6007" w:rsidP="004E6007"/>
          <w:p w14:paraId="1F93EB34" w14:textId="77777777" w:rsidR="004E6007" w:rsidRDefault="004E6007" w:rsidP="004E6007"/>
          <w:p w14:paraId="08B2F6D8" w14:textId="77777777" w:rsidR="004E6007" w:rsidRDefault="004E6007" w:rsidP="004E6007"/>
          <w:p w14:paraId="54B484D9" w14:textId="77777777" w:rsidR="004E6007" w:rsidRDefault="004E6007" w:rsidP="004E6007"/>
          <w:p w14:paraId="2C596481" w14:textId="77777777" w:rsidR="004E6007" w:rsidRDefault="004E6007" w:rsidP="004E6007"/>
          <w:p w14:paraId="7C718360" w14:textId="77777777" w:rsidR="004E6007" w:rsidRDefault="004E6007" w:rsidP="004E6007"/>
          <w:p w14:paraId="29C9E3E6" w14:textId="77777777" w:rsidR="004E6007" w:rsidRDefault="004E6007" w:rsidP="004E6007"/>
          <w:p w14:paraId="4138C94B" w14:textId="77777777" w:rsidR="004E6007" w:rsidRDefault="004E6007" w:rsidP="004E6007"/>
          <w:p w14:paraId="3A8F1AD0" w14:textId="77777777" w:rsidR="004E6007" w:rsidRDefault="004E6007" w:rsidP="004E6007"/>
          <w:p w14:paraId="1F046BDD" w14:textId="77777777" w:rsidR="004E6007" w:rsidRDefault="004E6007" w:rsidP="004E6007"/>
          <w:p w14:paraId="37AC6E1A" w14:textId="77777777" w:rsidR="004E6007" w:rsidRPr="0032242A" w:rsidRDefault="004E6007" w:rsidP="004E6007">
            <w:pPr>
              <w:rPr>
                <w:rFonts w:cs="Arial"/>
                <w:szCs w:val="20"/>
              </w:rPr>
            </w:pPr>
          </w:p>
        </w:tc>
        <w:tc>
          <w:tcPr>
            <w:tcW w:w="2008" w:type="dxa"/>
          </w:tcPr>
          <w:p w14:paraId="07AAD002" w14:textId="77777777" w:rsidR="004E6007" w:rsidRDefault="004E6007" w:rsidP="004E6007">
            <w:r w:rsidRPr="0032242A">
              <w:t>32.5(a)or(b)</w:t>
            </w:r>
          </w:p>
          <w:p w14:paraId="3EFAA495" w14:textId="77777777" w:rsidR="004E6007" w:rsidRDefault="004E6007" w:rsidP="004E6007"/>
          <w:p w14:paraId="3088C963" w14:textId="77777777" w:rsidR="004E6007" w:rsidRDefault="004E6007" w:rsidP="004E6007"/>
          <w:p w14:paraId="0AA2ABF7" w14:textId="77777777" w:rsidR="004E6007" w:rsidRDefault="004E6007" w:rsidP="004E6007"/>
          <w:p w14:paraId="1DABE3C5" w14:textId="77777777" w:rsidR="004E6007" w:rsidRDefault="004E6007" w:rsidP="004E6007"/>
          <w:p w14:paraId="664DC984" w14:textId="77777777" w:rsidR="004E6007" w:rsidRDefault="004E6007" w:rsidP="004E6007"/>
          <w:p w14:paraId="5138BBB2" w14:textId="77777777" w:rsidR="004E6007" w:rsidRDefault="004E6007" w:rsidP="004E6007"/>
          <w:p w14:paraId="08858757" w14:textId="77777777" w:rsidR="004E6007" w:rsidRDefault="004E6007" w:rsidP="004E6007"/>
          <w:p w14:paraId="05A5C8C2" w14:textId="77777777" w:rsidR="004E6007" w:rsidRDefault="004E6007" w:rsidP="004E6007"/>
          <w:p w14:paraId="44137E23" w14:textId="77777777" w:rsidR="004E6007" w:rsidRDefault="004E6007" w:rsidP="004E6007"/>
          <w:p w14:paraId="3ADADF61" w14:textId="77777777" w:rsidR="004E6007" w:rsidRDefault="004E6007" w:rsidP="004E6007"/>
          <w:p w14:paraId="79B85DD5" w14:textId="77777777" w:rsidR="004E6007" w:rsidRDefault="004E6007" w:rsidP="004E6007"/>
          <w:p w14:paraId="30F4AD2A" w14:textId="77777777" w:rsidR="004E6007" w:rsidRDefault="004E6007" w:rsidP="004E6007"/>
          <w:p w14:paraId="35A3F69B" w14:textId="77777777" w:rsidR="004E6007" w:rsidRDefault="004E6007" w:rsidP="004E6007"/>
          <w:p w14:paraId="6E3863AF" w14:textId="77777777" w:rsidR="004E6007" w:rsidRDefault="004E6007" w:rsidP="004E6007"/>
          <w:p w14:paraId="04552671" w14:textId="77777777" w:rsidR="004E6007" w:rsidRDefault="004E6007" w:rsidP="004E6007"/>
          <w:p w14:paraId="51B065E3" w14:textId="77777777" w:rsidR="004E6007" w:rsidRDefault="004E6007" w:rsidP="004E6007"/>
          <w:p w14:paraId="77418F13" w14:textId="77777777" w:rsidR="004E6007" w:rsidRDefault="004E6007" w:rsidP="004E6007"/>
          <w:p w14:paraId="291AD566" w14:textId="77777777" w:rsidR="004E6007" w:rsidRDefault="004E6007" w:rsidP="004E6007"/>
          <w:p w14:paraId="05796986" w14:textId="77777777" w:rsidR="004E6007" w:rsidRDefault="004E6007" w:rsidP="004E6007"/>
          <w:p w14:paraId="1DD1E763" w14:textId="77777777" w:rsidR="004E6007" w:rsidRDefault="004E6007" w:rsidP="004E6007"/>
          <w:p w14:paraId="18A6932A" w14:textId="77777777" w:rsidR="004E6007" w:rsidRDefault="004E6007" w:rsidP="004E6007"/>
          <w:p w14:paraId="49686FB3" w14:textId="77777777" w:rsidR="004E6007" w:rsidRDefault="004E6007" w:rsidP="004E6007"/>
          <w:p w14:paraId="4691FDC5" w14:textId="77777777" w:rsidR="004E6007" w:rsidRDefault="004E6007" w:rsidP="004E6007"/>
          <w:p w14:paraId="69C13CF0" w14:textId="77777777" w:rsidR="004E6007" w:rsidRDefault="004E6007" w:rsidP="004E6007"/>
          <w:p w14:paraId="354BC33E" w14:textId="77777777" w:rsidR="004E6007" w:rsidRDefault="004E6007" w:rsidP="004E6007"/>
          <w:p w14:paraId="368DE542" w14:textId="77777777" w:rsidR="004E6007" w:rsidRDefault="004E6007" w:rsidP="004E6007"/>
          <w:p w14:paraId="7CA0F69B" w14:textId="77777777" w:rsidR="004E6007" w:rsidRDefault="004E6007" w:rsidP="004E6007"/>
          <w:p w14:paraId="46218C26" w14:textId="77777777" w:rsidR="004E6007" w:rsidRDefault="004E6007" w:rsidP="004E6007"/>
          <w:p w14:paraId="100A60C1" w14:textId="77777777" w:rsidR="004E6007" w:rsidRDefault="004E6007" w:rsidP="004E6007"/>
          <w:p w14:paraId="792E8282" w14:textId="77777777" w:rsidR="004E6007" w:rsidRDefault="004E6007" w:rsidP="004E6007"/>
          <w:p w14:paraId="0851B07D" w14:textId="77777777" w:rsidR="004E6007" w:rsidRDefault="004E6007" w:rsidP="004E6007"/>
          <w:p w14:paraId="6D089B0F" w14:textId="77777777" w:rsidR="004E6007" w:rsidRPr="0032242A" w:rsidRDefault="004E6007" w:rsidP="004E6007">
            <w:pPr>
              <w:rPr>
                <w:rFonts w:cs="Arial"/>
                <w:szCs w:val="20"/>
              </w:rPr>
            </w:pPr>
          </w:p>
        </w:tc>
        <w:tc>
          <w:tcPr>
            <w:tcW w:w="3209" w:type="dxa"/>
          </w:tcPr>
          <w:p w14:paraId="40EC573E" w14:textId="77777777" w:rsidR="004E6007" w:rsidRDefault="004E6007" w:rsidP="004E6007">
            <w:r w:rsidRPr="0032242A">
              <w:rPr>
                <w:i/>
              </w:rPr>
              <w:t>Phytophthora ramorum</w:t>
            </w:r>
            <w:r w:rsidRPr="0032242A">
              <w:t xml:space="preserve"> (non-EU isolates)</w:t>
            </w:r>
          </w:p>
          <w:p w14:paraId="45DBC954" w14:textId="77777777" w:rsidR="004E6007" w:rsidRDefault="004E6007" w:rsidP="004E6007"/>
          <w:p w14:paraId="1BC77342" w14:textId="77777777" w:rsidR="004E6007" w:rsidRDefault="004E6007" w:rsidP="004E6007"/>
          <w:p w14:paraId="4D9D795A" w14:textId="77777777" w:rsidR="004E6007" w:rsidRDefault="004E6007" w:rsidP="004E6007"/>
          <w:p w14:paraId="2D454B63" w14:textId="77777777" w:rsidR="004E6007" w:rsidRDefault="004E6007" w:rsidP="004E6007"/>
          <w:p w14:paraId="5669D8B3" w14:textId="77777777" w:rsidR="004E6007" w:rsidRDefault="004E6007" w:rsidP="004E6007"/>
          <w:p w14:paraId="35AB2CA9" w14:textId="77777777" w:rsidR="004E6007" w:rsidRDefault="004E6007" w:rsidP="004E6007"/>
          <w:p w14:paraId="02DD1CE0" w14:textId="77777777" w:rsidR="004E6007" w:rsidRDefault="004E6007" w:rsidP="004E6007"/>
          <w:p w14:paraId="77A969CE" w14:textId="77777777" w:rsidR="004E6007" w:rsidRDefault="004E6007" w:rsidP="004E6007"/>
          <w:p w14:paraId="394CF907" w14:textId="77777777" w:rsidR="004E6007" w:rsidRDefault="004E6007" w:rsidP="004E6007"/>
          <w:p w14:paraId="58FA4F64" w14:textId="77777777" w:rsidR="004E6007" w:rsidRDefault="004E6007" w:rsidP="004E6007"/>
          <w:p w14:paraId="15C4A4F8" w14:textId="77777777" w:rsidR="004E6007" w:rsidRDefault="004E6007" w:rsidP="004E6007"/>
          <w:p w14:paraId="33F97850" w14:textId="77777777" w:rsidR="004E6007" w:rsidRDefault="004E6007" w:rsidP="004E6007"/>
          <w:p w14:paraId="04897413" w14:textId="77777777" w:rsidR="004E6007" w:rsidRDefault="004E6007" w:rsidP="004E6007"/>
          <w:p w14:paraId="2836BCAB" w14:textId="77777777" w:rsidR="004E6007" w:rsidRDefault="004E6007" w:rsidP="004E6007"/>
          <w:p w14:paraId="56F0B5B3" w14:textId="77777777" w:rsidR="004E6007" w:rsidRDefault="004E6007" w:rsidP="004E6007"/>
          <w:p w14:paraId="6B777C1A" w14:textId="77777777" w:rsidR="004E6007" w:rsidRDefault="004E6007" w:rsidP="004E6007"/>
          <w:p w14:paraId="61E0D6BF" w14:textId="77777777" w:rsidR="004E6007" w:rsidRDefault="004E6007" w:rsidP="004E6007"/>
          <w:p w14:paraId="099B4D68" w14:textId="77777777" w:rsidR="004E6007" w:rsidRDefault="004E6007" w:rsidP="004E6007"/>
          <w:p w14:paraId="25F55777" w14:textId="77777777" w:rsidR="004E6007" w:rsidRDefault="004E6007" w:rsidP="004E6007"/>
          <w:p w14:paraId="50292B0C" w14:textId="77777777" w:rsidR="004E6007" w:rsidRDefault="004E6007" w:rsidP="004E6007"/>
          <w:p w14:paraId="56655BC0" w14:textId="77777777" w:rsidR="004E6007" w:rsidRDefault="004E6007" w:rsidP="004E6007"/>
          <w:p w14:paraId="097DC047" w14:textId="77777777" w:rsidR="004E6007" w:rsidRDefault="004E6007" w:rsidP="004E6007"/>
          <w:p w14:paraId="38460A02" w14:textId="77777777" w:rsidR="004E6007" w:rsidRDefault="004E6007" w:rsidP="004E6007"/>
          <w:p w14:paraId="71FABAA0" w14:textId="77777777" w:rsidR="004E6007" w:rsidRDefault="004E6007" w:rsidP="004E6007"/>
          <w:p w14:paraId="3AD68C67" w14:textId="77777777" w:rsidR="004E6007" w:rsidRDefault="004E6007" w:rsidP="004E6007"/>
          <w:p w14:paraId="53D5240F" w14:textId="77777777" w:rsidR="004E6007" w:rsidRDefault="004E6007" w:rsidP="004E6007"/>
          <w:p w14:paraId="32D528B8" w14:textId="77777777" w:rsidR="004E6007" w:rsidRDefault="004E6007" w:rsidP="004E6007"/>
          <w:p w14:paraId="3687E972" w14:textId="77777777" w:rsidR="004E6007" w:rsidRDefault="004E6007" w:rsidP="004E6007"/>
          <w:p w14:paraId="171382A6" w14:textId="77777777" w:rsidR="004E6007" w:rsidRDefault="004E6007" w:rsidP="004E6007"/>
          <w:p w14:paraId="7E317074" w14:textId="77777777" w:rsidR="004E6007" w:rsidRPr="0032242A" w:rsidRDefault="004E6007" w:rsidP="004E6007">
            <w:pPr>
              <w:rPr>
                <w:rFonts w:cs="Arial"/>
                <w:i/>
                <w:iCs/>
                <w:szCs w:val="20"/>
              </w:rPr>
            </w:pPr>
          </w:p>
        </w:tc>
      </w:tr>
      <w:tr w:rsidR="004E6007" w:rsidRPr="0032242A" w14:paraId="214BC1A5" w14:textId="77777777" w:rsidTr="002D2FA4">
        <w:tc>
          <w:tcPr>
            <w:tcW w:w="2607" w:type="dxa"/>
          </w:tcPr>
          <w:p w14:paraId="42FB6DE3" w14:textId="4E7CD9A7" w:rsidR="004E6007" w:rsidRDefault="004E6007" w:rsidP="004E6007">
            <w:r w:rsidRPr="0032242A">
              <w:rPr>
                <w:i/>
              </w:rPr>
              <w:t xml:space="preserve">Acer, Elaeagnus, Gleditsia, Morus, Platanus, </w:t>
            </w:r>
            <w:r w:rsidRPr="00261804">
              <w:rPr>
                <w:b/>
                <w:bCs/>
                <w:i/>
              </w:rPr>
              <w:t xml:space="preserve">Robinia </w:t>
            </w:r>
            <w:r w:rsidRPr="00261804">
              <w:rPr>
                <w:b/>
                <w:bCs/>
                <w:iCs/>
              </w:rPr>
              <w:t>(plus see below)</w:t>
            </w:r>
            <w:r w:rsidRPr="0032242A">
              <w:rPr>
                <w:i/>
              </w:rPr>
              <w:t>, Salix, or Ulmus</w:t>
            </w:r>
            <w:r w:rsidRPr="0032242A">
              <w:rPr>
                <w:rFonts w:eastAsiaTheme="majorEastAsia" w:cstheme="majorBidi"/>
                <w:color w:val="000000" w:themeColor="text1"/>
              </w:rPr>
              <w:t>,</w:t>
            </w:r>
            <w:r w:rsidRPr="0032242A">
              <w:rPr>
                <w:i/>
              </w:rPr>
              <w:t xml:space="preserve"> </w:t>
            </w:r>
            <w:r w:rsidRPr="0032242A">
              <w:t>other than scions, cuttings, plants in tissue culture, pollen, or seeds</w:t>
            </w:r>
          </w:p>
          <w:p w14:paraId="711B5857" w14:textId="45357427" w:rsidR="004E6007" w:rsidRPr="00261804" w:rsidRDefault="004E6007" w:rsidP="004E6007">
            <w:pPr>
              <w:rPr>
                <w:b/>
                <w:bCs/>
                <w:i/>
              </w:rPr>
            </w:pPr>
            <w:r>
              <w:rPr>
                <w:b/>
                <w:bCs/>
                <w:i/>
              </w:rPr>
              <w:t>Additional Robinia pseudoacacia</w:t>
            </w:r>
          </w:p>
        </w:tc>
        <w:tc>
          <w:tcPr>
            <w:tcW w:w="1794" w:type="dxa"/>
          </w:tcPr>
          <w:p w14:paraId="0EA6B602" w14:textId="77777777" w:rsidR="004E6007" w:rsidRDefault="004E6007" w:rsidP="004E6007">
            <w:pPr>
              <w:rPr>
                <w:rFonts w:cs="Arial"/>
                <w:szCs w:val="20"/>
              </w:rPr>
            </w:pPr>
            <w:r w:rsidRPr="0032242A">
              <w:rPr>
                <w:rFonts w:cs="Arial"/>
                <w:szCs w:val="20"/>
              </w:rPr>
              <w:t>Afghanistan, India, Iran, Kyrgyzstan, Pakistan Tajikistan, Turkmenistan, Uzbekistan</w:t>
            </w:r>
          </w:p>
          <w:p w14:paraId="3D8BF17E" w14:textId="77777777" w:rsidR="004E6007" w:rsidRDefault="004E6007" w:rsidP="004E6007">
            <w:pPr>
              <w:rPr>
                <w:rFonts w:cs="Arial"/>
                <w:szCs w:val="20"/>
              </w:rPr>
            </w:pPr>
          </w:p>
          <w:p w14:paraId="4118FDB0" w14:textId="7214BD94" w:rsidR="004E6007" w:rsidRPr="0032242A" w:rsidRDefault="004E6007" w:rsidP="004E6007">
            <w:pPr>
              <w:rPr>
                <w:rFonts w:cs="Arial"/>
                <w:szCs w:val="20"/>
              </w:rPr>
            </w:pPr>
            <w:r>
              <w:rPr>
                <w:rFonts w:cs="Arial"/>
                <w:szCs w:val="20"/>
              </w:rPr>
              <w:t>IS, TR</w:t>
            </w:r>
          </w:p>
        </w:tc>
        <w:tc>
          <w:tcPr>
            <w:tcW w:w="2008" w:type="dxa"/>
          </w:tcPr>
          <w:p w14:paraId="10C59ACC" w14:textId="77777777" w:rsidR="004E6007" w:rsidRDefault="004E6007" w:rsidP="004E6007">
            <w:pPr>
              <w:rPr>
                <w:rFonts w:cs="Arial"/>
                <w:szCs w:val="20"/>
              </w:rPr>
            </w:pPr>
            <w:r w:rsidRPr="0032242A">
              <w:rPr>
                <w:rFonts w:cs="Arial"/>
                <w:szCs w:val="20"/>
              </w:rPr>
              <w:t>32.6(a)or(b)</w:t>
            </w:r>
          </w:p>
          <w:p w14:paraId="5D8EDD85" w14:textId="77777777" w:rsidR="004E6007" w:rsidRDefault="004E6007" w:rsidP="004E6007">
            <w:pPr>
              <w:rPr>
                <w:rFonts w:cs="Arial"/>
                <w:szCs w:val="20"/>
              </w:rPr>
            </w:pPr>
          </w:p>
          <w:p w14:paraId="274A62D3" w14:textId="77777777" w:rsidR="004E6007" w:rsidRDefault="004E6007" w:rsidP="004E6007">
            <w:pPr>
              <w:rPr>
                <w:rFonts w:cs="Arial"/>
                <w:szCs w:val="20"/>
              </w:rPr>
            </w:pPr>
          </w:p>
          <w:p w14:paraId="7085BABE" w14:textId="77777777" w:rsidR="004E6007" w:rsidRDefault="004E6007" w:rsidP="004E6007">
            <w:pPr>
              <w:rPr>
                <w:rFonts w:cs="Arial"/>
                <w:szCs w:val="20"/>
              </w:rPr>
            </w:pPr>
          </w:p>
          <w:p w14:paraId="79E38806" w14:textId="77777777" w:rsidR="004E6007" w:rsidRDefault="004E6007" w:rsidP="004E6007">
            <w:pPr>
              <w:rPr>
                <w:rFonts w:cs="Arial"/>
                <w:szCs w:val="20"/>
              </w:rPr>
            </w:pPr>
          </w:p>
          <w:p w14:paraId="227A240B" w14:textId="77777777" w:rsidR="004E6007" w:rsidRDefault="004E6007" w:rsidP="004E6007">
            <w:pPr>
              <w:rPr>
                <w:rFonts w:cs="Arial"/>
                <w:szCs w:val="20"/>
              </w:rPr>
            </w:pPr>
          </w:p>
          <w:p w14:paraId="2D641158" w14:textId="77777777" w:rsidR="004E6007" w:rsidRDefault="004E6007" w:rsidP="004E6007">
            <w:pPr>
              <w:rPr>
                <w:rFonts w:cs="Arial"/>
                <w:szCs w:val="20"/>
              </w:rPr>
            </w:pPr>
          </w:p>
          <w:p w14:paraId="003001C0" w14:textId="77777777" w:rsidR="004E6007" w:rsidRDefault="004E6007" w:rsidP="004E6007">
            <w:pPr>
              <w:rPr>
                <w:rFonts w:cs="Arial"/>
                <w:szCs w:val="20"/>
              </w:rPr>
            </w:pPr>
          </w:p>
          <w:p w14:paraId="76C91AFB" w14:textId="3E3BC83D" w:rsidR="004E6007" w:rsidRPr="0032242A" w:rsidRDefault="004E6007" w:rsidP="004E6007">
            <w:pPr>
              <w:rPr>
                <w:rFonts w:cs="Arial"/>
                <w:szCs w:val="20"/>
              </w:rPr>
            </w:pPr>
            <w:r>
              <w:rPr>
                <w:rFonts w:cs="Arial"/>
                <w:szCs w:val="20"/>
              </w:rPr>
              <w:t>See – CIR (EU) 2020/1213</w:t>
            </w:r>
          </w:p>
        </w:tc>
        <w:tc>
          <w:tcPr>
            <w:tcW w:w="3209" w:type="dxa"/>
          </w:tcPr>
          <w:p w14:paraId="1C1D0B6B" w14:textId="77777777" w:rsidR="004E6007" w:rsidRPr="0032242A" w:rsidRDefault="004E6007" w:rsidP="004E6007">
            <w:pPr>
              <w:rPr>
                <w:rFonts w:cs="Arial"/>
                <w:i/>
                <w:iCs/>
                <w:szCs w:val="20"/>
              </w:rPr>
            </w:pPr>
            <w:r w:rsidRPr="0032242A">
              <w:rPr>
                <w:rFonts w:cs="Arial"/>
                <w:i/>
                <w:iCs/>
                <w:szCs w:val="20"/>
              </w:rPr>
              <w:t>Trirachys sartus</w:t>
            </w:r>
          </w:p>
        </w:tc>
      </w:tr>
      <w:tr w:rsidR="004E6007" w:rsidRPr="0032242A" w14:paraId="1BC9011E" w14:textId="77777777" w:rsidTr="002D2FA4">
        <w:tc>
          <w:tcPr>
            <w:tcW w:w="2607" w:type="dxa"/>
          </w:tcPr>
          <w:p w14:paraId="171D1992" w14:textId="77777777" w:rsidR="004E6007" w:rsidRPr="0032242A" w:rsidRDefault="004E6007" w:rsidP="004E6007">
            <w:r w:rsidRPr="0032242A">
              <w:rPr>
                <w:i/>
              </w:rPr>
              <w:t xml:space="preserve">Castanopsis, </w:t>
            </w:r>
            <w:r w:rsidRPr="0032242A">
              <w:t>other than plants in tissue culture, pollen, and seeds</w:t>
            </w:r>
          </w:p>
        </w:tc>
        <w:tc>
          <w:tcPr>
            <w:tcW w:w="1794" w:type="dxa"/>
          </w:tcPr>
          <w:p w14:paraId="526ABD72" w14:textId="77777777" w:rsidR="004E6007" w:rsidRPr="0032242A" w:rsidRDefault="004E6007" w:rsidP="004E6007">
            <w:pPr>
              <w:rPr>
                <w:rFonts w:cs="Arial"/>
                <w:szCs w:val="20"/>
              </w:rPr>
            </w:pPr>
            <w:r w:rsidRPr="0032242A">
              <w:rPr>
                <w:rFonts w:cs="Arial"/>
                <w:szCs w:val="20"/>
              </w:rPr>
              <w:t>China, N Korea, Russia, S Korea, Taiwan, Vietnam</w:t>
            </w:r>
          </w:p>
        </w:tc>
        <w:tc>
          <w:tcPr>
            <w:tcW w:w="2008" w:type="dxa"/>
          </w:tcPr>
          <w:p w14:paraId="63F29C39" w14:textId="77777777" w:rsidR="004E6007" w:rsidRPr="0032242A" w:rsidRDefault="004E6007" w:rsidP="004E6007">
            <w:pPr>
              <w:rPr>
                <w:rFonts w:cs="Arial"/>
                <w:szCs w:val="20"/>
              </w:rPr>
            </w:pPr>
            <w:r w:rsidRPr="0032242A">
              <w:rPr>
                <w:rFonts w:cs="Arial"/>
                <w:szCs w:val="20"/>
              </w:rPr>
              <w:t>32.7(a)or(b)or(c)</w:t>
            </w:r>
          </w:p>
        </w:tc>
        <w:tc>
          <w:tcPr>
            <w:tcW w:w="3209" w:type="dxa"/>
          </w:tcPr>
          <w:p w14:paraId="6D60206E" w14:textId="77777777" w:rsidR="004E6007" w:rsidRPr="0032242A" w:rsidRDefault="004E6007" w:rsidP="004E6007">
            <w:pPr>
              <w:rPr>
                <w:rFonts w:cs="Arial"/>
                <w:i/>
                <w:iCs/>
                <w:szCs w:val="20"/>
              </w:rPr>
            </w:pPr>
            <w:r w:rsidRPr="0032242A">
              <w:rPr>
                <w:rFonts w:cs="Arial"/>
                <w:i/>
                <w:iCs/>
                <w:szCs w:val="20"/>
              </w:rPr>
              <w:t>-</w:t>
            </w:r>
          </w:p>
        </w:tc>
      </w:tr>
      <w:tr w:rsidR="004E6007" w:rsidRPr="0032242A" w14:paraId="0AD61546" w14:textId="77777777" w:rsidTr="002D2FA4">
        <w:tc>
          <w:tcPr>
            <w:tcW w:w="2607" w:type="dxa"/>
          </w:tcPr>
          <w:p w14:paraId="093C97C5" w14:textId="77777777" w:rsidR="004E6007" w:rsidRPr="0032242A" w:rsidRDefault="004E6007" w:rsidP="004E6007">
            <w:pPr>
              <w:keepNext/>
              <w:keepLines/>
              <w:outlineLvl w:val="2"/>
              <w:rPr>
                <w:rFonts w:eastAsiaTheme="majorEastAsia" w:cstheme="majorBidi"/>
                <w:i/>
                <w:color w:val="000000" w:themeColor="text1"/>
              </w:rPr>
            </w:pPr>
            <w:bookmarkStart w:id="169" w:name="_Toc172111132"/>
            <w:r w:rsidRPr="0032242A">
              <w:rPr>
                <w:rFonts w:eastAsiaTheme="majorEastAsia" w:cstheme="majorBidi"/>
                <w:color w:val="000000" w:themeColor="text1"/>
              </w:rPr>
              <w:t xml:space="preserve">Plants of </w:t>
            </w:r>
            <w:r w:rsidRPr="0032242A">
              <w:rPr>
                <w:rFonts w:eastAsiaTheme="majorEastAsia" w:cstheme="majorBidi"/>
                <w:i/>
                <w:color w:val="000000" w:themeColor="text1"/>
              </w:rPr>
              <w:t>Chionanthus virginicus, Ulmus davidiana</w:t>
            </w:r>
            <w:r w:rsidRPr="0032242A">
              <w:rPr>
                <w:rFonts w:eastAsiaTheme="majorEastAsia" w:cstheme="majorBidi"/>
                <w:color w:val="000000" w:themeColor="text1"/>
              </w:rPr>
              <w:t>,</w:t>
            </w:r>
            <w:r w:rsidRPr="0032242A">
              <w:rPr>
                <w:rFonts w:eastAsiaTheme="majorEastAsia" w:cstheme="majorBidi"/>
                <w:i/>
                <w:color w:val="000000" w:themeColor="text1"/>
              </w:rPr>
              <w:t xml:space="preserve"> Pterocarya rhoifolia, other than fruit and seeds</w:t>
            </w:r>
            <w:bookmarkEnd w:id="169"/>
          </w:p>
        </w:tc>
        <w:tc>
          <w:tcPr>
            <w:tcW w:w="1794" w:type="dxa"/>
          </w:tcPr>
          <w:p w14:paraId="7497190F" w14:textId="059BA26B" w:rsidR="004E6007" w:rsidRPr="0032242A" w:rsidRDefault="004E6007" w:rsidP="004E6007">
            <w:pPr>
              <w:rPr>
                <w:rFonts w:cs="Arial"/>
                <w:szCs w:val="20"/>
              </w:rPr>
            </w:pPr>
            <w:r w:rsidRPr="0032242A">
              <w:rPr>
                <w:rFonts w:cs="Arial"/>
                <w:szCs w:val="20"/>
              </w:rPr>
              <w:t xml:space="preserve">Canada, </w:t>
            </w:r>
            <w:proofErr w:type="spellStart"/>
            <w:r w:rsidRPr="0032242A">
              <w:rPr>
                <w:rFonts w:cs="Arial"/>
                <w:szCs w:val="20"/>
              </w:rPr>
              <w:t>China,</w:t>
            </w:r>
            <w:r>
              <w:rPr>
                <w:rFonts w:cs="Arial"/>
                <w:szCs w:val="20"/>
              </w:rPr>
              <w:t>N</w:t>
            </w:r>
            <w:proofErr w:type="spellEnd"/>
            <w:r w:rsidRPr="0032242A">
              <w:rPr>
                <w:rFonts w:cs="Arial"/>
                <w:szCs w:val="20"/>
              </w:rPr>
              <w:t xml:space="preserve"> Korea, Japan, Mongolia, </w:t>
            </w:r>
            <w:r>
              <w:rPr>
                <w:rFonts w:cs="Arial"/>
                <w:szCs w:val="20"/>
              </w:rPr>
              <w:t xml:space="preserve">S </w:t>
            </w:r>
            <w:r w:rsidRPr="0032242A">
              <w:rPr>
                <w:rFonts w:cs="Arial"/>
                <w:szCs w:val="20"/>
              </w:rPr>
              <w:t>Korea, Russia, Taiwan, US</w:t>
            </w:r>
          </w:p>
        </w:tc>
        <w:tc>
          <w:tcPr>
            <w:tcW w:w="2008" w:type="dxa"/>
          </w:tcPr>
          <w:p w14:paraId="63A95300" w14:textId="77777777" w:rsidR="004E6007" w:rsidRPr="0032242A" w:rsidRDefault="004E6007" w:rsidP="004E6007">
            <w:pPr>
              <w:shd w:val="clear" w:color="auto" w:fill="FFFFFF"/>
              <w:rPr>
                <w:rFonts w:cs="Arial"/>
                <w:szCs w:val="20"/>
              </w:rPr>
            </w:pPr>
            <w:r w:rsidRPr="0032242A">
              <w:rPr>
                <w:rFonts w:cs="Arial"/>
                <w:szCs w:val="20"/>
              </w:rPr>
              <w:t>36</w:t>
            </w:r>
          </w:p>
        </w:tc>
        <w:tc>
          <w:tcPr>
            <w:tcW w:w="3209" w:type="dxa"/>
          </w:tcPr>
          <w:p w14:paraId="71E21F42" w14:textId="77777777" w:rsidR="004E6007" w:rsidRPr="0032242A" w:rsidRDefault="004E6007" w:rsidP="004E6007">
            <w:pPr>
              <w:rPr>
                <w:rFonts w:cs="Arial"/>
                <w:i/>
                <w:iCs/>
                <w:szCs w:val="20"/>
              </w:rPr>
            </w:pPr>
            <w:r w:rsidRPr="0032242A">
              <w:rPr>
                <w:rFonts w:cs="Arial"/>
                <w:i/>
                <w:iCs/>
                <w:szCs w:val="20"/>
              </w:rPr>
              <w:t>Agrilus planipennis</w:t>
            </w:r>
          </w:p>
        </w:tc>
      </w:tr>
      <w:tr w:rsidR="004E6007" w:rsidRPr="0032242A" w14:paraId="5518D6D2" w14:textId="77777777" w:rsidTr="002D2FA4">
        <w:tc>
          <w:tcPr>
            <w:tcW w:w="2607" w:type="dxa"/>
            <w:shd w:val="clear" w:color="auto" w:fill="auto"/>
          </w:tcPr>
          <w:p w14:paraId="51FAE04A" w14:textId="2F9050E9" w:rsidR="004E6007" w:rsidRPr="0032242A" w:rsidRDefault="004E6007" w:rsidP="004E6007">
            <w:r w:rsidRPr="0032242A">
              <w:rPr>
                <w:i/>
              </w:rPr>
              <w:t>Pterocarya</w:t>
            </w:r>
          </w:p>
        </w:tc>
        <w:tc>
          <w:tcPr>
            <w:tcW w:w="1794" w:type="dxa"/>
            <w:shd w:val="clear" w:color="auto" w:fill="auto"/>
          </w:tcPr>
          <w:p w14:paraId="207B6A20" w14:textId="77777777" w:rsidR="004E6007" w:rsidRPr="0032242A" w:rsidRDefault="004E6007" w:rsidP="004E6007">
            <w:pPr>
              <w:rPr>
                <w:rFonts w:cs="Arial"/>
                <w:szCs w:val="20"/>
              </w:rPr>
            </w:pPr>
            <w:r w:rsidRPr="0032242A">
              <w:rPr>
                <w:rFonts w:cs="Arial"/>
                <w:szCs w:val="20"/>
              </w:rPr>
              <w:t>US</w:t>
            </w:r>
          </w:p>
        </w:tc>
        <w:tc>
          <w:tcPr>
            <w:tcW w:w="2008" w:type="dxa"/>
            <w:shd w:val="clear" w:color="auto" w:fill="auto"/>
          </w:tcPr>
          <w:p w14:paraId="39A30F0A" w14:textId="77777777" w:rsidR="004E6007" w:rsidRPr="0032242A" w:rsidRDefault="004E6007" w:rsidP="004E6007">
            <w:pPr>
              <w:rPr>
                <w:rFonts w:cs="Arial"/>
                <w:szCs w:val="20"/>
              </w:rPr>
            </w:pPr>
            <w:r w:rsidRPr="0032242A">
              <w:rPr>
                <w:rFonts w:cs="Arial"/>
                <w:szCs w:val="20"/>
              </w:rPr>
              <w:t>37(a)or(b)or(c)</w:t>
            </w:r>
          </w:p>
        </w:tc>
        <w:tc>
          <w:tcPr>
            <w:tcW w:w="3209" w:type="dxa"/>
            <w:shd w:val="clear" w:color="auto" w:fill="auto"/>
          </w:tcPr>
          <w:p w14:paraId="3F84BC10" w14:textId="77777777" w:rsidR="004E6007" w:rsidRPr="0032242A" w:rsidRDefault="004E6007" w:rsidP="004E6007">
            <w:pPr>
              <w:rPr>
                <w:rFonts w:cs="Arial"/>
                <w:i/>
                <w:iCs/>
                <w:szCs w:val="20"/>
              </w:rPr>
            </w:pPr>
            <w:r w:rsidRPr="0032242A">
              <w:rPr>
                <w:rFonts w:cs="Arial"/>
                <w:i/>
                <w:iCs/>
                <w:szCs w:val="20"/>
              </w:rPr>
              <w:t>Geosmithia morbida</w:t>
            </w:r>
          </w:p>
          <w:p w14:paraId="622F8BF3" w14:textId="77777777" w:rsidR="004E6007" w:rsidRPr="0032242A" w:rsidRDefault="004E6007" w:rsidP="004E6007">
            <w:pPr>
              <w:rPr>
                <w:rFonts w:cs="Arial"/>
                <w:i/>
                <w:iCs/>
                <w:szCs w:val="20"/>
              </w:rPr>
            </w:pPr>
            <w:r w:rsidRPr="0032242A">
              <w:rPr>
                <w:rFonts w:cs="Arial"/>
                <w:i/>
                <w:iCs/>
                <w:szCs w:val="20"/>
              </w:rPr>
              <w:t>Pityophthorus juglandis</w:t>
            </w:r>
          </w:p>
        </w:tc>
      </w:tr>
      <w:tr w:rsidR="004E6007" w:rsidRPr="0032242A" w14:paraId="52B39E8A" w14:textId="77777777" w:rsidTr="002D2FA4">
        <w:tc>
          <w:tcPr>
            <w:tcW w:w="2607" w:type="dxa"/>
            <w:shd w:val="clear" w:color="auto" w:fill="auto"/>
          </w:tcPr>
          <w:p w14:paraId="620BAEAC" w14:textId="77777777" w:rsidR="004E6007" w:rsidRPr="0032242A" w:rsidRDefault="004E6007" w:rsidP="004E6007">
            <w:pPr>
              <w:rPr>
                <w:i/>
                <w:iCs/>
              </w:rPr>
            </w:pPr>
            <w:r w:rsidRPr="0032242A">
              <w:rPr>
                <w:i/>
                <w:iCs/>
              </w:rPr>
              <w:t>Platanus</w:t>
            </w:r>
          </w:p>
        </w:tc>
        <w:tc>
          <w:tcPr>
            <w:tcW w:w="1794" w:type="dxa"/>
            <w:shd w:val="clear" w:color="auto" w:fill="auto"/>
          </w:tcPr>
          <w:p w14:paraId="7538E083" w14:textId="4BD5C9B2" w:rsidR="004E6007" w:rsidRPr="0032242A" w:rsidRDefault="004E6007" w:rsidP="004E6007">
            <w:pPr>
              <w:rPr>
                <w:rFonts w:cs="Arial"/>
                <w:szCs w:val="20"/>
              </w:rPr>
            </w:pPr>
            <w:r w:rsidRPr="0032242A">
              <w:rPr>
                <w:rFonts w:cs="Arial"/>
                <w:szCs w:val="20"/>
              </w:rPr>
              <w:t>Albania</w:t>
            </w:r>
            <w:r>
              <w:rPr>
                <w:rFonts w:cs="Arial"/>
                <w:szCs w:val="20"/>
              </w:rPr>
              <w:t xml:space="preserve">, </w:t>
            </w:r>
            <w:r w:rsidRPr="0032242A">
              <w:rPr>
                <w:rFonts w:cs="Arial"/>
                <w:szCs w:val="20"/>
              </w:rPr>
              <w:t>Armenia, Switzerland, Turkey, US</w:t>
            </w:r>
          </w:p>
        </w:tc>
        <w:tc>
          <w:tcPr>
            <w:tcW w:w="2008" w:type="dxa"/>
            <w:shd w:val="clear" w:color="auto" w:fill="auto"/>
          </w:tcPr>
          <w:p w14:paraId="2209EE3D" w14:textId="77777777" w:rsidR="004E6007" w:rsidRPr="0032242A" w:rsidRDefault="004E6007" w:rsidP="004E6007">
            <w:pPr>
              <w:rPr>
                <w:rFonts w:cs="Arial"/>
                <w:szCs w:val="20"/>
              </w:rPr>
            </w:pPr>
            <w:r w:rsidRPr="0032242A">
              <w:rPr>
                <w:rFonts w:cs="Arial"/>
                <w:szCs w:val="20"/>
              </w:rPr>
              <w:t>39(a)or(b)</w:t>
            </w:r>
          </w:p>
        </w:tc>
        <w:tc>
          <w:tcPr>
            <w:tcW w:w="3209" w:type="dxa"/>
            <w:shd w:val="clear" w:color="auto" w:fill="auto"/>
          </w:tcPr>
          <w:p w14:paraId="72055C52" w14:textId="77777777" w:rsidR="004E6007" w:rsidRPr="0032242A" w:rsidRDefault="004E6007" w:rsidP="004E6007">
            <w:pPr>
              <w:rPr>
                <w:rFonts w:cs="Arial"/>
                <w:i/>
                <w:iCs/>
                <w:szCs w:val="20"/>
              </w:rPr>
            </w:pPr>
            <w:r w:rsidRPr="0032242A">
              <w:rPr>
                <w:rFonts w:cs="Arial"/>
                <w:i/>
                <w:iCs/>
                <w:szCs w:val="20"/>
              </w:rPr>
              <w:t>Ceratocystis platani</w:t>
            </w:r>
          </w:p>
        </w:tc>
      </w:tr>
      <w:tr w:rsidR="004E6007" w:rsidRPr="0032242A" w14:paraId="7EA01CC4" w14:textId="77777777" w:rsidTr="002D2FA4">
        <w:tc>
          <w:tcPr>
            <w:tcW w:w="2607" w:type="dxa"/>
            <w:shd w:val="clear" w:color="auto" w:fill="auto"/>
          </w:tcPr>
          <w:p w14:paraId="5CBB3F44" w14:textId="77777777" w:rsidR="004E6007" w:rsidRPr="0032242A" w:rsidRDefault="004E6007" w:rsidP="004E6007">
            <w:pPr>
              <w:rPr>
                <w:i/>
              </w:rPr>
            </w:pPr>
            <w:bookmarkStart w:id="170" w:name="_Toc98317879"/>
            <w:r w:rsidRPr="0032242A">
              <w:rPr>
                <w:i/>
              </w:rPr>
              <w:t>Amelanchier</w:t>
            </w:r>
            <w:bookmarkEnd w:id="170"/>
          </w:p>
          <w:p w14:paraId="1676FDE1" w14:textId="77777777" w:rsidR="004E6007" w:rsidRPr="0032242A" w:rsidRDefault="004E6007" w:rsidP="004E6007">
            <w:pPr>
              <w:rPr>
                <w:i/>
              </w:rPr>
            </w:pPr>
            <w:bookmarkStart w:id="171" w:name="_Toc98317880"/>
            <w:r w:rsidRPr="0032242A">
              <w:rPr>
                <w:i/>
              </w:rPr>
              <w:t>Aronia</w:t>
            </w:r>
            <w:bookmarkEnd w:id="171"/>
          </w:p>
          <w:p w14:paraId="6DF662F9" w14:textId="77777777" w:rsidR="004E6007" w:rsidRPr="0032242A" w:rsidRDefault="004E6007" w:rsidP="004E6007">
            <w:pPr>
              <w:rPr>
                <w:i/>
              </w:rPr>
            </w:pPr>
            <w:bookmarkStart w:id="172" w:name="_Toc98317881"/>
            <w:r w:rsidRPr="0032242A">
              <w:rPr>
                <w:i/>
              </w:rPr>
              <w:t>Cotoneaster</w:t>
            </w:r>
            <w:bookmarkEnd w:id="172"/>
          </w:p>
          <w:p w14:paraId="203FDA2D" w14:textId="77777777" w:rsidR="004E6007" w:rsidRPr="0032242A" w:rsidRDefault="004E6007" w:rsidP="004E6007">
            <w:bookmarkStart w:id="173" w:name="_Toc98317882"/>
            <w:r w:rsidRPr="0032242A">
              <w:rPr>
                <w:i/>
              </w:rPr>
              <w:t>Pyracantha</w:t>
            </w:r>
            <w:bookmarkEnd w:id="173"/>
          </w:p>
        </w:tc>
        <w:tc>
          <w:tcPr>
            <w:tcW w:w="1794" w:type="dxa"/>
            <w:shd w:val="clear" w:color="auto" w:fill="auto"/>
          </w:tcPr>
          <w:p w14:paraId="4CA1C398" w14:textId="77777777" w:rsidR="004E6007" w:rsidRPr="0032242A" w:rsidRDefault="004E6007" w:rsidP="004E6007">
            <w:pPr>
              <w:rPr>
                <w:rFonts w:cs="Arial"/>
                <w:szCs w:val="20"/>
              </w:rPr>
            </w:pPr>
            <w:r w:rsidRPr="0032242A">
              <w:rPr>
                <w:rFonts w:cs="Arial"/>
                <w:szCs w:val="20"/>
              </w:rPr>
              <w:t>Canada, US</w:t>
            </w:r>
          </w:p>
        </w:tc>
        <w:tc>
          <w:tcPr>
            <w:tcW w:w="2008" w:type="dxa"/>
            <w:shd w:val="clear" w:color="auto" w:fill="auto"/>
          </w:tcPr>
          <w:p w14:paraId="74D9707D" w14:textId="77777777" w:rsidR="004E6007" w:rsidRPr="0032242A" w:rsidRDefault="004E6007" w:rsidP="004E6007">
            <w:pPr>
              <w:rPr>
                <w:rFonts w:cs="Arial"/>
                <w:szCs w:val="20"/>
              </w:rPr>
            </w:pPr>
            <w:r w:rsidRPr="0032242A">
              <w:rPr>
                <w:rFonts w:cs="Arial"/>
                <w:szCs w:val="20"/>
              </w:rPr>
              <w:t>42(a)or(b)</w:t>
            </w:r>
          </w:p>
        </w:tc>
        <w:tc>
          <w:tcPr>
            <w:tcW w:w="3209" w:type="dxa"/>
            <w:shd w:val="clear" w:color="auto" w:fill="auto"/>
          </w:tcPr>
          <w:p w14:paraId="54BD562F" w14:textId="77777777" w:rsidR="004E6007" w:rsidRPr="0032242A" w:rsidRDefault="004E6007" w:rsidP="004E6007">
            <w:pPr>
              <w:rPr>
                <w:rFonts w:cs="Arial"/>
                <w:i/>
                <w:iCs/>
                <w:szCs w:val="20"/>
              </w:rPr>
            </w:pPr>
            <w:r w:rsidRPr="0032242A">
              <w:rPr>
                <w:rFonts w:cs="Arial"/>
                <w:i/>
                <w:iCs/>
                <w:szCs w:val="20"/>
              </w:rPr>
              <w:t>Saperda candida</w:t>
            </w:r>
          </w:p>
        </w:tc>
      </w:tr>
      <w:tr w:rsidR="004E6007" w:rsidRPr="0032242A" w14:paraId="258AB150" w14:textId="77777777" w:rsidTr="002D2FA4">
        <w:tc>
          <w:tcPr>
            <w:tcW w:w="2607" w:type="dxa"/>
            <w:shd w:val="clear" w:color="auto" w:fill="auto"/>
          </w:tcPr>
          <w:p w14:paraId="5F7C8748" w14:textId="323C05FF" w:rsidR="004E6007" w:rsidRPr="0032242A" w:rsidRDefault="004E6007" w:rsidP="004E6007">
            <w:pPr>
              <w:keepNext/>
              <w:keepLines/>
              <w:outlineLvl w:val="2"/>
              <w:rPr>
                <w:rFonts w:eastAsiaTheme="majorEastAsia" w:cstheme="majorBidi"/>
                <w:i/>
                <w:color w:val="000000" w:themeColor="text1"/>
              </w:rPr>
            </w:pPr>
            <w:bookmarkStart w:id="174" w:name="_Toc172111133"/>
            <w:r w:rsidRPr="0032242A">
              <w:rPr>
                <w:rFonts w:eastAsiaTheme="majorEastAsia" w:cstheme="majorBidi"/>
                <w:i/>
                <w:color w:val="000000" w:themeColor="text1"/>
              </w:rPr>
              <w:t>Acer campestre, A palmatum, A platanoides, A pseudoplatanus</w:t>
            </w:r>
            <w:bookmarkEnd w:id="174"/>
          </w:p>
        </w:tc>
        <w:tc>
          <w:tcPr>
            <w:tcW w:w="1794" w:type="dxa"/>
            <w:shd w:val="clear" w:color="auto" w:fill="auto"/>
          </w:tcPr>
          <w:p w14:paraId="475ECD91" w14:textId="77777777" w:rsidR="004E6007" w:rsidRPr="0032242A" w:rsidRDefault="004E6007" w:rsidP="004E6007">
            <w:pPr>
              <w:rPr>
                <w:rFonts w:cs="Arial"/>
                <w:szCs w:val="20"/>
              </w:rPr>
            </w:pPr>
            <w:r w:rsidRPr="0032242A">
              <w:rPr>
                <w:rFonts w:cs="Arial"/>
                <w:szCs w:val="20"/>
              </w:rPr>
              <w:t>GB</w:t>
            </w:r>
          </w:p>
        </w:tc>
        <w:tc>
          <w:tcPr>
            <w:tcW w:w="2008" w:type="dxa"/>
            <w:shd w:val="clear" w:color="auto" w:fill="auto"/>
          </w:tcPr>
          <w:p w14:paraId="1B01098C" w14:textId="41A7C71C" w:rsidR="004E6007" w:rsidRPr="0032242A" w:rsidRDefault="004E6007" w:rsidP="004E6007">
            <w:pPr>
              <w:rPr>
                <w:rFonts w:cs="Arial"/>
                <w:szCs w:val="20"/>
              </w:rPr>
            </w:pPr>
            <w:r w:rsidRPr="0032242A">
              <w:rPr>
                <w:rFonts w:cs="Arial"/>
                <w:szCs w:val="20"/>
              </w:rPr>
              <w:t>See - CIR(EU) 202</w:t>
            </w:r>
            <w:r>
              <w:rPr>
                <w:rFonts w:cs="Arial"/>
                <w:szCs w:val="20"/>
              </w:rPr>
              <w:t>0/1213</w:t>
            </w:r>
          </w:p>
        </w:tc>
        <w:tc>
          <w:tcPr>
            <w:tcW w:w="3209" w:type="dxa"/>
            <w:shd w:val="clear" w:color="auto" w:fill="auto"/>
          </w:tcPr>
          <w:p w14:paraId="11D7F97B" w14:textId="3E652333" w:rsidR="004E6007" w:rsidRPr="0032242A" w:rsidRDefault="004E6007" w:rsidP="004E6007">
            <w:pPr>
              <w:rPr>
                <w:rFonts w:cs="Arial"/>
                <w:i/>
                <w:iCs/>
                <w:szCs w:val="20"/>
              </w:rPr>
            </w:pPr>
          </w:p>
        </w:tc>
      </w:tr>
      <w:tr w:rsidR="004E6007" w:rsidRPr="0032242A" w14:paraId="435CD5BD" w14:textId="77777777" w:rsidTr="002D2FA4">
        <w:tc>
          <w:tcPr>
            <w:tcW w:w="2607" w:type="dxa"/>
            <w:shd w:val="clear" w:color="auto" w:fill="auto"/>
          </w:tcPr>
          <w:p w14:paraId="715CA2B7" w14:textId="43BECEAB" w:rsidR="004E6007" w:rsidRPr="00484CC0" w:rsidRDefault="004E6007" w:rsidP="004E6007">
            <w:pPr>
              <w:pStyle w:val="Heading3"/>
            </w:pPr>
            <w:bookmarkStart w:id="175" w:name="_Toc172111134"/>
            <w:r>
              <w:t xml:space="preserve">Acer japonicum, </w:t>
            </w:r>
            <w:r w:rsidRPr="00484CC0">
              <w:rPr>
                <w:rFonts w:hint="eastAsia"/>
              </w:rPr>
              <w:t>A palmatum</w:t>
            </w:r>
            <w:r>
              <w:t xml:space="preserve">, </w:t>
            </w:r>
            <w:r w:rsidRPr="00484CC0">
              <w:rPr>
                <w:rFonts w:hint="eastAsia"/>
              </w:rPr>
              <w:t>A shirasawanum</w:t>
            </w:r>
            <w:bookmarkEnd w:id="175"/>
          </w:p>
        </w:tc>
        <w:tc>
          <w:tcPr>
            <w:tcW w:w="1794" w:type="dxa"/>
            <w:shd w:val="clear" w:color="auto" w:fill="auto"/>
          </w:tcPr>
          <w:p w14:paraId="09DB2964" w14:textId="6922F311" w:rsidR="004E6007" w:rsidRPr="0032242A" w:rsidRDefault="004E6007" w:rsidP="004E6007">
            <w:pPr>
              <w:rPr>
                <w:rFonts w:cs="Arial"/>
                <w:szCs w:val="20"/>
              </w:rPr>
            </w:pPr>
            <w:r>
              <w:rPr>
                <w:rFonts w:cs="Arial"/>
                <w:szCs w:val="20"/>
              </w:rPr>
              <w:t>NZ</w:t>
            </w:r>
          </w:p>
        </w:tc>
        <w:tc>
          <w:tcPr>
            <w:tcW w:w="2008" w:type="dxa"/>
            <w:shd w:val="clear" w:color="auto" w:fill="auto"/>
          </w:tcPr>
          <w:p w14:paraId="37CF8BD0" w14:textId="4CE6686D" w:rsidR="004E6007" w:rsidRPr="0032242A" w:rsidRDefault="004E6007" w:rsidP="004E6007">
            <w:pPr>
              <w:rPr>
                <w:rFonts w:cs="Arial"/>
                <w:szCs w:val="20"/>
              </w:rPr>
            </w:pPr>
            <w:r w:rsidRPr="00484CC0">
              <w:rPr>
                <w:rFonts w:cs="Arial"/>
                <w:szCs w:val="20"/>
              </w:rPr>
              <w:t>See - CIR(EU) 2020/1213</w:t>
            </w:r>
          </w:p>
        </w:tc>
        <w:tc>
          <w:tcPr>
            <w:tcW w:w="3209" w:type="dxa"/>
            <w:shd w:val="clear" w:color="auto" w:fill="auto"/>
          </w:tcPr>
          <w:p w14:paraId="30338407" w14:textId="699619B5" w:rsidR="004E6007" w:rsidRPr="00484CC0" w:rsidRDefault="004E6007" w:rsidP="004E6007">
            <w:pPr>
              <w:rPr>
                <w:rFonts w:cs="Arial" w:hint="eastAsia"/>
                <w:i/>
                <w:iCs/>
                <w:szCs w:val="20"/>
              </w:rPr>
            </w:pPr>
          </w:p>
        </w:tc>
      </w:tr>
      <w:tr w:rsidR="004E6007" w:rsidRPr="0032242A" w14:paraId="1AB0B52A" w14:textId="77777777" w:rsidTr="002D2FA4">
        <w:tc>
          <w:tcPr>
            <w:tcW w:w="2607" w:type="dxa"/>
            <w:shd w:val="clear" w:color="auto" w:fill="auto"/>
          </w:tcPr>
          <w:p w14:paraId="45DF57F8" w14:textId="578CD5E7" w:rsidR="004E6007" w:rsidRDefault="004E6007" w:rsidP="004E6007">
            <w:pPr>
              <w:pStyle w:val="Heading3"/>
            </w:pPr>
            <w:bookmarkStart w:id="176" w:name="_Toc172111135"/>
            <w:r>
              <w:t>Fagus sylvatica</w:t>
            </w:r>
            <w:bookmarkEnd w:id="176"/>
          </w:p>
        </w:tc>
        <w:tc>
          <w:tcPr>
            <w:tcW w:w="1794" w:type="dxa"/>
            <w:shd w:val="clear" w:color="auto" w:fill="auto"/>
          </w:tcPr>
          <w:p w14:paraId="243EA17B" w14:textId="28484343" w:rsidR="004E6007" w:rsidRDefault="004E6007" w:rsidP="004E6007">
            <w:pPr>
              <w:rPr>
                <w:rFonts w:cs="Arial"/>
                <w:szCs w:val="20"/>
              </w:rPr>
            </w:pPr>
            <w:r>
              <w:rPr>
                <w:rFonts w:cs="Arial"/>
                <w:szCs w:val="20"/>
              </w:rPr>
              <w:t>GB</w:t>
            </w:r>
          </w:p>
        </w:tc>
        <w:tc>
          <w:tcPr>
            <w:tcW w:w="2008" w:type="dxa"/>
            <w:shd w:val="clear" w:color="auto" w:fill="auto"/>
          </w:tcPr>
          <w:p w14:paraId="11C5C41A" w14:textId="34F9FC73" w:rsidR="004E6007" w:rsidRPr="00484CC0" w:rsidRDefault="004E6007" w:rsidP="004E6007">
            <w:pPr>
              <w:rPr>
                <w:rFonts w:cs="Arial"/>
                <w:szCs w:val="20"/>
              </w:rPr>
            </w:pPr>
            <w:r w:rsidRPr="00EA35AA">
              <w:rPr>
                <w:rFonts w:cs="Arial"/>
                <w:szCs w:val="20"/>
              </w:rPr>
              <w:t>See – CIR (EU) 2020/1213</w:t>
            </w:r>
          </w:p>
        </w:tc>
        <w:tc>
          <w:tcPr>
            <w:tcW w:w="3209" w:type="dxa"/>
            <w:shd w:val="clear" w:color="auto" w:fill="auto"/>
          </w:tcPr>
          <w:p w14:paraId="6B00D9CE" w14:textId="77777777" w:rsidR="004E6007" w:rsidRPr="00484CC0" w:rsidRDefault="004E6007" w:rsidP="004E6007">
            <w:pPr>
              <w:rPr>
                <w:rFonts w:cs="Arial" w:hint="eastAsia"/>
                <w:i/>
                <w:iCs/>
                <w:szCs w:val="20"/>
              </w:rPr>
            </w:pPr>
          </w:p>
        </w:tc>
      </w:tr>
      <w:tr w:rsidR="004E6007" w:rsidRPr="0032242A" w14:paraId="6D7F21B3" w14:textId="77777777" w:rsidTr="002D2FA4">
        <w:tc>
          <w:tcPr>
            <w:tcW w:w="2607" w:type="dxa"/>
            <w:shd w:val="clear" w:color="auto" w:fill="auto"/>
          </w:tcPr>
          <w:p w14:paraId="631B015A" w14:textId="1CCA5017" w:rsidR="004E6007" w:rsidRPr="003D5195" w:rsidRDefault="004E6007" w:rsidP="004E6007">
            <w:pPr>
              <w:pStyle w:val="Heading3"/>
            </w:pPr>
            <w:bookmarkStart w:id="177" w:name="_Toc172111136"/>
            <w:r>
              <w:t>Jasminum polyanthum</w:t>
            </w:r>
            <w:bookmarkEnd w:id="177"/>
          </w:p>
        </w:tc>
        <w:tc>
          <w:tcPr>
            <w:tcW w:w="1794" w:type="dxa"/>
            <w:shd w:val="clear" w:color="auto" w:fill="auto"/>
          </w:tcPr>
          <w:p w14:paraId="1E0FC9DE" w14:textId="669FB22E" w:rsidR="004E6007" w:rsidRPr="0032242A" w:rsidRDefault="004E6007" w:rsidP="004E6007">
            <w:pPr>
              <w:rPr>
                <w:rFonts w:cs="Arial"/>
                <w:szCs w:val="20"/>
              </w:rPr>
            </w:pPr>
            <w:r>
              <w:rPr>
                <w:rFonts w:cs="Arial"/>
                <w:szCs w:val="20"/>
              </w:rPr>
              <w:t>IS, UG</w:t>
            </w:r>
          </w:p>
        </w:tc>
        <w:tc>
          <w:tcPr>
            <w:tcW w:w="2008" w:type="dxa"/>
            <w:shd w:val="clear" w:color="auto" w:fill="auto"/>
          </w:tcPr>
          <w:p w14:paraId="5EBFF9E7" w14:textId="64332B97" w:rsidR="004E6007" w:rsidRPr="0032242A" w:rsidRDefault="004E6007" w:rsidP="004E6007">
            <w:pPr>
              <w:rPr>
                <w:rFonts w:cs="Arial"/>
                <w:szCs w:val="20"/>
              </w:rPr>
            </w:pPr>
            <w:r>
              <w:rPr>
                <w:rFonts w:cs="Arial"/>
                <w:szCs w:val="20"/>
              </w:rPr>
              <w:t>See – CIR (EU) 2020/1213</w:t>
            </w:r>
          </w:p>
        </w:tc>
        <w:tc>
          <w:tcPr>
            <w:tcW w:w="3209" w:type="dxa"/>
            <w:shd w:val="clear" w:color="auto" w:fill="auto"/>
          </w:tcPr>
          <w:p w14:paraId="05E2EBDD" w14:textId="77777777" w:rsidR="004E6007" w:rsidRPr="0032242A" w:rsidRDefault="004E6007" w:rsidP="004E6007">
            <w:pPr>
              <w:rPr>
                <w:rFonts w:cs="Arial"/>
                <w:i/>
                <w:iCs/>
                <w:szCs w:val="20"/>
              </w:rPr>
            </w:pPr>
          </w:p>
        </w:tc>
      </w:tr>
      <w:tr w:rsidR="004E6007" w:rsidRPr="0032242A" w14:paraId="5742656D" w14:textId="77777777" w:rsidTr="002D2FA4">
        <w:tc>
          <w:tcPr>
            <w:tcW w:w="2607" w:type="dxa"/>
            <w:shd w:val="clear" w:color="auto" w:fill="auto"/>
          </w:tcPr>
          <w:p w14:paraId="06EE4D46" w14:textId="186F4FC2" w:rsidR="004E6007" w:rsidRPr="002B48CD" w:rsidRDefault="004E6007" w:rsidP="004E6007">
            <w:pPr>
              <w:pStyle w:val="Heading3"/>
            </w:pPr>
            <w:bookmarkStart w:id="178" w:name="_Toc172111137"/>
            <w:r w:rsidRPr="002B48CD">
              <w:t>Juglans regia</w:t>
            </w:r>
            <w:bookmarkEnd w:id="178"/>
          </w:p>
        </w:tc>
        <w:tc>
          <w:tcPr>
            <w:tcW w:w="1794" w:type="dxa"/>
            <w:shd w:val="clear" w:color="auto" w:fill="auto"/>
          </w:tcPr>
          <w:p w14:paraId="7F17270E" w14:textId="25712A4A" w:rsidR="004E6007" w:rsidRDefault="004E6007" w:rsidP="004E6007">
            <w:pPr>
              <w:rPr>
                <w:rFonts w:cs="Arial"/>
                <w:szCs w:val="20"/>
              </w:rPr>
            </w:pPr>
            <w:r>
              <w:rPr>
                <w:rFonts w:cs="Arial"/>
                <w:szCs w:val="20"/>
              </w:rPr>
              <w:t>TR</w:t>
            </w:r>
          </w:p>
        </w:tc>
        <w:tc>
          <w:tcPr>
            <w:tcW w:w="2008" w:type="dxa"/>
            <w:shd w:val="clear" w:color="auto" w:fill="auto"/>
          </w:tcPr>
          <w:p w14:paraId="36423FDE" w14:textId="12897088" w:rsidR="004E6007" w:rsidRDefault="004E6007" w:rsidP="004E6007">
            <w:pPr>
              <w:rPr>
                <w:rFonts w:cs="Arial"/>
                <w:szCs w:val="20"/>
              </w:rPr>
            </w:pPr>
            <w:r w:rsidRPr="002B48CD">
              <w:rPr>
                <w:rFonts w:cs="Arial"/>
                <w:szCs w:val="20"/>
              </w:rPr>
              <w:t>See – CIR (EU) 2020/1213</w:t>
            </w:r>
          </w:p>
        </w:tc>
        <w:tc>
          <w:tcPr>
            <w:tcW w:w="3209" w:type="dxa"/>
            <w:shd w:val="clear" w:color="auto" w:fill="auto"/>
          </w:tcPr>
          <w:p w14:paraId="26990430" w14:textId="77777777" w:rsidR="004E6007" w:rsidRPr="0032242A" w:rsidRDefault="004E6007" w:rsidP="004E6007">
            <w:pPr>
              <w:rPr>
                <w:rFonts w:cs="Arial"/>
                <w:i/>
                <w:iCs/>
                <w:szCs w:val="20"/>
              </w:rPr>
            </w:pPr>
          </w:p>
        </w:tc>
      </w:tr>
      <w:tr w:rsidR="004E6007" w:rsidRPr="0032242A" w14:paraId="57C7B34E" w14:textId="77777777" w:rsidTr="002D2FA4">
        <w:tc>
          <w:tcPr>
            <w:tcW w:w="2607" w:type="dxa"/>
            <w:shd w:val="clear" w:color="auto" w:fill="auto"/>
          </w:tcPr>
          <w:p w14:paraId="726F97CD" w14:textId="0153914F" w:rsidR="004E6007" w:rsidRPr="00604CCD" w:rsidRDefault="004E6007" w:rsidP="004E6007">
            <w:pPr>
              <w:pStyle w:val="Heading3"/>
            </w:pPr>
            <w:bookmarkStart w:id="179" w:name="_Toc172111138"/>
            <w:r w:rsidRPr="00604CCD">
              <w:t>Ligustrum delavayanum, L japonicum, L ovalifolium, L vulgare</w:t>
            </w:r>
            <w:bookmarkEnd w:id="179"/>
          </w:p>
        </w:tc>
        <w:tc>
          <w:tcPr>
            <w:tcW w:w="1794" w:type="dxa"/>
            <w:shd w:val="clear" w:color="auto" w:fill="auto"/>
          </w:tcPr>
          <w:p w14:paraId="3E1F86DD" w14:textId="3A695A91" w:rsidR="004E6007" w:rsidRDefault="004E6007" w:rsidP="004E6007">
            <w:pPr>
              <w:rPr>
                <w:rFonts w:cs="Arial"/>
                <w:szCs w:val="20"/>
              </w:rPr>
            </w:pPr>
            <w:r>
              <w:rPr>
                <w:rFonts w:cs="Arial"/>
                <w:szCs w:val="20"/>
              </w:rPr>
              <w:t>GB</w:t>
            </w:r>
          </w:p>
        </w:tc>
        <w:tc>
          <w:tcPr>
            <w:tcW w:w="2008" w:type="dxa"/>
            <w:shd w:val="clear" w:color="auto" w:fill="auto"/>
          </w:tcPr>
          <w:p w14:paraId="5A859BA2" w14:textId="3E16857A" w:rsidR="004E6007" w:rsidRPr="002B48CD" w:rsidRDefault="004E6007" w:rsidP="004E6007">
            <w:pPr>
              <w:rPr>
                <w:rFonts w:cs="Arial"/>
                <w:szCs w:val="20"/>
              </w:rPr>
            </w:pPr>
            <w:r w:rsidRPr="002B48CD">
              <w:rPr>
                <w:rFonts w:cs="Arial"/>
                <w:szCs w:val="20"/>
              </w:rPr>
              <w:t>See – CIR (EU) 2020/1213</w:t>
            </w:r>
          </w:p>
        </w:tc>
        <w:tc>
          <w:tcPr>
            <w:tcW w:w="3209" w:type="dxa"/>
            <w:shd w:val="clear" w:color="auto" w:fill="auto"/>
          </w:tcPr>
          <w:p w14:paraId="52B07D67" w14:textId="77777777" w:rsidR="004E6007" w:rsidRPr="0032242A" w:rsidRDefault="004E6007" w:rsidP="004E6007">
            <w:pPr>
              <w:rPr>
                <w:rFonts w:cs="Arial"/>
                <w:i/>
                <w:iCs/>
                <w:szCs w:val="20"/>
              </w:rPr>
            </w:pPr>
          </w:p>
        </w:tc>
      </w:tr>
      <w:tr w:rsidR="004E6007" w:rsidRPr="0032242A" w14:paraId="48B22663" w14:textId="77777777" w:rsidTr="002D2FA4">
        <w:tc>
          <w:tcPr>
            <w:tcW w:w="2607" w:type="dxa"/>
            <w:shd w:val="clear" w:color="auto" w:fill="auto"/>
          </w:tcPr>
          <w:p w14:paraId="29A533D1" w14:textId="7A2D6A3C" w:rsidR="004E6007" w:rsidRPr="00604CCD" w:rsidRDefault="004E6007" w:rsidP="004E6007">
            <w:pPr>
              <w:pStyle w:val="Heading3"/>
            </w:pPr>
            <w:bookmarkStart w:id="180" w:name="_Toc172111139"/>
            <w:r w:rsidRPr="0032242A">
              <w:t>Malus sylvestris</w:t>
            </w:r>
            <w:bookmarkEnd w:id="180"/>
          </w:p>
        </w:tc>
        <w:tc>
          <w:tcPr>
            <w:tcW w:w="1794" w:type="dxa"/>
            <w:shd w:val="clear" w:color="auto" w:fill="auto"/>
          </w:tcPr>
          <w:p w14:paraId="3B5166D3" w14:textId="77777777" w:rsidR="004E6007" w:rsidRDefault="004E6007" w:rsidP="004E6007">
            <w:pPr>
              <w:rPr>
                <w:rFonts w:cs="Arial"/>
                <w:szCs w:val="20"/>
              </w:rPr>
            </w:pPr>
            <w:r w:rsidRPr="0032242A">
              <w:rPr>
                <w:rFonts w:cs="Arial"/>
                <w:szCs w:val="20"/>
              </w:rPr>
              <w:t>GB</w:t>
            </w:r>
          </w:p>
          <w:p w14:paraId="41C1B1A4" w14:textId="77777777" w:rsidR="004E6007" w:rsidRDefault="004E6007" w:rsidP="004E6007">
            <w:pPr>
              <w:rPr>
                <w:rFonts w:cs="Arial"/>
                <w:szCs w:val="20"/>
              </w:rPr>
            </w:pPr>
          </w:p>
        </w:tc>
        <w:tc>
          <w:tcPr>
            <w:tcW w:w="2008" w:type="dxa"/>
            <w:shd w:val="clear" w:color="auto" w:fill="auto"/>
          </w:tcPr>
          <w:p w14:paraId="3EC8BCD1" w14:textId="3CE27D33" w:rsidR="004E6007" w:rsidRPr="002B48CD" w:rsidRDefault="004E6007" w:rsidP="004E6007">
            <w:pPr>
              <w:rPr>
                <w:rFonts w:cs="Arial"/>
                <w:szCs w:val="20"/>
              </w:rPr>
            </w:pPr>
            <w:r w:rsidRPr="0032242A">
              <w:rPr>
                <w:rFonts w:cs="Arial"/>
                <w:szCs w:val="20"/>
              </w:rPr>
              <w:t>See - CIR(EU) 2023/1511</w:t>
            </w:r>
          </w:p>
        </w:tc>
        <w:tc>
          <w:tcPr>
            <w:tcW w:w="3209" w:type="dxa"/>
            <w:shd w:val="clear" w:color="auto" w:fill="auto"/>
          </w:tcPr>
          <w:p w14:paraId="36006868" w14:textId="77777777" w:rsidR="004E6007" w:rsidRPr="0032242A" w:rsidRDefault="004E6007" w:rsidP="004E6007">
            <w:pPr>
              <w:rPr>
                <w:rFonts w:cs="Arial"/>
                <w:i/>
                <w:iCs/>
                <w:szCs w:val="20"/>
              </w:rPr>
            </w:pPr>
          </w:p>
        </w:tc>
      </w:tr>
      <w:tr w:rsidR="004E6007" w:rsidRPr="0032242A" w14:paraId="43D9F01F" w14:textId="77777777" w:rsidTr="002D2FA4">
        <w:tc>
          <w:tcPr>
            <w:tcW w:w="2607" w:type="dxa"/>
            <w:shd w:val="clear" w:color="auto" w:fill="auto"/>
          </w:tcPr>
          <w:p w14:paraId="57E9F17B" w14:textId="77777777" w:rsidR="004E6007" w:rsidRDefault="004E6007" w:rsidP="004E6007">
            <w:pPr>
              <w:pStyle w:val="Heading3"/>
            </w:pPr>
            <w:bookmarkStart w:id="181" w:name="_Toc172111140"/>
            <w:r>
              <w:t>Malus domestica</w:t>
            </w:r>
            <w:bookmarkEnd w:id="181"/>
          </w:p>
          <w:p w14:paraId="1AAA849E" w14:textId="44E1E15C" w:rsidR="004E6007" w:rsidRPr="00604CCD" w:rsidRDefault="004E6007" w:rsidP="004E6007">
            <w:pPr>
              <w:pStyle w:val="Heading3"/>
            </w:pPr>
            <w:bookmarkStart w:id="182" w:name="_Toc172111141"/>
            <w:r>
              <w:t>Malus sylvestris</w:t>
            </w:r>
            <w:bookmarkEnd w:id="182"/>
          </w:p>
        </w:tc>
        <w:tc>
          <w:tcPr>
            <w:tcW w:w="1794" w:type="dxa"/>
            <w:shd w:val="clear" w:color="auto" w:fill="auto"/>
          </w:tcPr>
          <w:p w14:paraId="288F72EB" w14:textId="77777777" w:rsidR="004E6007" w:rsidRDefault="004E6007" w:rsidP="004E6007">
            <w:pPr>
              <w:rPr>
                <w:rFonts w:cs="Arial"/>
                <w:szCs w:val="20"/>
              </w:rPr>
            </w:pPr>
          </w:p>
          <w:p w14:paraId="22387BD0" w14:textId="77777777" w:rsidR="004E6007" w:rsidRDefault="004E6007" w:rsidP="004E6007">
            <w:pPr>
              <w:rPr>
                <w:rFonts w:cs="Arial"/>
                <w:szCs w:val="20"/>
              </w:rPr>
            </w:pPr>
            <w:r>
              <w:rPr>
                <w:rFonts w:cs="Arial"/>
                <w:szCs w:val="20"/>
              </w:rPr>
              <w:t>TR, GB</w:t>
            </w:r>
          </w:p>
          <w:p w14:paraId="1AAE5374" w14:textId="6BF29741" w:rsidR="004E6007" w:rsidRDefault="004E6007" w:rsidP="004E6007">
            <w:pPr>
              <w:rPr>
                <w:rFonts w:cs="Arial"/>
                <w:szCs w:val="20"/>
              </w:rPr>
            </w:pPr>
            <w:r>
              <w:rPr>
                <w:rFonts w:cs="Arial"/>
                <w:szCs w:val="20"/>
              </w:rPr>
              <w:t>GB</w:t>
            </w:r>
          </w:p>
        </w:tc>
        <w:tc>
          <w:tcPr>
            <w:tcW w:w="2008" w:type="dxa"/>
            <w:shd w:val="clear" w:color="auto" w:fill="auto"/>
          </w:tcPr>
          <w:p w14:paraId="54A17766" w14:textId="77777777" w:rsidR="004E6007" w:rsidRDefault="004E6007" w:rsidP="004E6007">
            <w:pPr>
              <w:rPr>
                <w:rFonts w:cs="Arial"/>
                <w:szCs w:val="20"/>
              </w:rPr>
            </w:pPr>
          </w:p>
          <w:p w14:paraId="2CC44981" w14:textId="516E555A" w:rsidR="004E6007" w:rsidRPr="002B48CD" w:rsidRDefault="004E6007" w:rsidP="004E6007">
            <w:pPr>
              <w:rPr>
                <w:rFonts w:cs="Arial"/>
                <w:szCs w:val="20"/>
              </w:rPr>
            </w:pPr>
            <w:r w:rsidRPr="001812BB">
              <w:rPr>
                <w:rFonts w:cs="Arial"/>
                <w:szCs w:val="20"/>
              </w:rPr>
              <w:t>See – CIR (EU) 2020/1213</w:t>
            </w:r>
          </w:p>
        </w:tc>
        <w:tc>
          <w:tcPr>
            <w:tcW w:w="3209" w:type="dxa"/>
            <w:shd w:val="clear" w:color="auto" w:fill="auto"/>
          </w:tcPr>
          <w:p w14:paraId="0144B4D5" w14:textId="77777777" w:rsidR="004E6007" w:rsidRPr="0032242A" w:rsidRDefault="004E6007" w:rsidP="004E6007">
            <w:pPr>
              <w:rPr>
                <w:rFonts w:cs="Arial"/>
                <w:i/>
                <w:iCs/>
                <w:szCs w:val="20"/>
              </w:rPr>
            </w:pPr>
          </w:p>
        </w:tc>
      </w:tr>
      <w:tr w:rsidR="004E6007" w:rsidRPr="0032242A" w14:paraId="1E197DCA" w14:textId="77777777" w:rsidTr="002D2FA4">
        <w:tc>
          <w:tcPr>
            <w:tcW w:w="2607" w:type="dxa"/>
            <w:shd w:val="clear" w:color="auto" w:fill="auto"/>
          </w:tcPr>
          <w:p w14:paraId="2A10CBC6" w14:textId="7DFA3047" w:rsidR="004E6007" w:rsidRPr="00604CCD" w:rsidRDefault="004E6007" w:rsidP="004E6007">
            <w:pPr>
              <w:pStyle w:val="Heading3"/>
            </w:pPr>
            <w:bookmarkStart w:id="183" w:name="_Toc172111142"/>
            <w:r w:rsidRPr="00604CCD">
              <w:t>Nerium oleander</w:t>
            </w:r>
            <w:bookmarkEnd w:id="183"/>
          </w:p>
        </w:tc>
        <w:tc>
          <w:tcPr>
            <w:tcW w:w="1794" w:type="dxa"/>
            <w:shd w:val="clear" w:color="auto" w:fill="auto"/>
          </w:tcPr>
          <w:p w14:paraId="61662812" w14:textId="26B44666" w:rsidR="004E6007" w:rsidRDefault="004E6007" w:rsidP="004E6007">
            <w:pPr>
              <w:rPr>
                <w:rFonts w:cs="Arial"/>
                <w:szCs w:val="20"/>
              </w:rPr>
            </w:pPr>
            <w:r>
              <w:rPr>
                <w:rFonts w:cs="Arial"/>
                <w:szCs w:val="20"/>
              </w:rPr>
              <w:t>TR</w:t>
            </w:r>
          </w:p>
        </w:tc>
        <w:tc>
          <w:tcPr>
            <w:tcW w:w="2008" w:type="dxa"/>
            <w:shd w:val="clear" w:color="auto" w:fill="auto"/>
          </w:tcPr>
          <w:p w14:paraId="271C1CC6" w14:textId="3B1BE76B" w:rsidR="004E6007" w:rsidRPr="002B48CD" w:rsidRDefault="004E6007" w:rsidP="004E6007">
            <w:pPr>
              <w:rPr>
                <w:rFonts w:cs="Arial"/>
                <w:szCs w:val="20"/>
              </w:rPr>
            </w:pPr>
            <w:r w:rsidRPr="00604CCD">
              <w:rPr>
                <w:rFonts w:cs="Arial"/>
                <w:szCs w:val="20"/>
              </w:rPr>
              <w:t>See – CIR (EU) 2020/1213</w:t>
            </w:r>
          </w:p>
        </w:tc>
        <w:tc>
          <w:tcPr>
            <w:tcW w:w="3209" w:type="dxa"/>
            <w:shd w:val="clear" w:color="auto" w:fill="auto"/>
          </w:tcPr>
          <w:p w14:paraId="7C88906C" w14:textId="77777777" w:rsidR="004E6007" w:rsidRPr="0032242A" w:rsidRDefault="004E6007" w:rsidP="004E6007">
            <w:pPr>
              <w:rPr>
                <w:rFonts w:cs="Arial"/>
                <w:i/>
                <w:iCs/>
                <w:szCs w:val="20"/>
              </w:rPr>
            </w:pPr>
          </w:p>
        </w:tc>
      </w:tr>
      <w:tr w:rsidR="004E6007" w:rsidRPr="0032242A" w14:paraId="51E41B4A" w14:textId="77777777" w:rsidTr="002D2FA4">
        <w:tc>
          <w:tcPr>
            <w:tcW w:w="2607" w:type="dxa"/>
            <w:shd w:val="clear" w:color="auto" w:fill="auto"/>
          </w:tcPr>
          <w:p w14:paraId="5DC02B52" w14:textId="021B16EC" w:rsidR="004E6007" w:rsidRPr="00BF2FDE" w:rsidRDefault="004E6007" w:rsidP="004E6007">
            <w:pPr>
              <w:pStyle w:val="Heading3"/>
            </w:pPr>
            <w:bookmarkStart w:id="184" w:name="_Toc172111143"/>
            <w:r w:rsidRPr="00BF2FDE">
              <w:t>Prunus persica, P dulcis, P armeniaca, P davidiana</w:t>
            </w:r>
            <w:bookmarkEnd w:id="184"/>
          </w:p>
        </w:tc>
        <w:tc>
          <w:tcPr>
            <w:tcW w:w="1794" w:type="dxa"/>
            <w:shd w:val="clear" w:color="auto" w:fill="auto"/>
          </w:tcPr>
          <w:p w14:paraId="304AC687" w14:textId="41DDFD58" w:rsidR="004E6007" w:rsidRDefault="004E6007" w:rsidP="004E6007">
            <w:pPr>
              <w:rPr>
                <w:rFonts w:cs="Arial"/>
                <w:szCs w:val="20"/>
              </w:rPr>
            </w:pPr>
            <w:r>
              <w:rPr>
                <w:rFonts w:cs="Arial"/>
                <w:szCs w:val="20"/>
              </w:rPr>
              <w:t>TR</w:t>
            </w:r>
          </w:p>
        </w:tc>
        <w:tc>
          <w:tcPr>
            <w:tcW w:w="2008" w:type="dxa"/>
            <w:shd w:val="clear" w:color="auto" w:fill="auto"/>
          </w:tcPr>
          <w:p w14:paraId="3FAEE56F" w14:textId="36139B32" w:rsidR="004E6007" w:rsidRPr="00604CCD" w:rsidRDefault="004E6007" w:rsidP="004E6007">
            <w:pPr>
              <w:rPr>
                <w:rFonts w:cs="Arial"/>
                <w:szCs w:val="20"/>
              </w:rPr>
            </w:pPr>
            <w:r w:rsidRPr="00BF2FDE">
              <w:rPr>
                <w:rFonts w:cs="Arial"/>
                <w:szCs w:val="20"/>
              </w:rPr>
              <w:t>See – CIR (EU) 2020/1213</w:t>
            </w:r>
          </w:p>
        </w:tc>
        <w:tc>
          <w:tcPr>
            <w:tcW w:w="3209" w:type="dxa"/>
            <w:shd w:val="clear" w:color="auto" w:fill="auto"/>
          </w:tcPr>
          <w:p w14:paraId="33A4BC99" w14:textId="77777777" w:rsidR="004E6007" w:rsidRPr="0032242A" w:rsidRDefault="004E6007" w:rsidP="004E6007">
            <w:pPr>
              <w:rPr>
                <w:rFonts w:cs="Arial"/>
                <w:i/>
                <w:iCs/>
                <w:szCs w:val="20"/>
              </w:rPr>
            </w:pPr>
          </w:p>
        </w:tc>
      </w:tr>
      <w:tr w:rsidR="004E6007" w:rsidRPr="0032242A" w14:paraId="5CF67715" w14:textId="77777777" w:rsidTr="002D2FA4">
        <w:tc>
          <w:tcPr>
            <w:tcW w:w="2607" w:type="dxa"/>
            <w:shd w:val="clear" w:color="auto" w:fill="auto"/>
          </w:tcPr>
          <w:p w14:paraId="5B4AF3B3" w14:textId="644B15CD" w:rsidR="004E6007" w:rsidRPr="00261804" w:rsidRDefault="004E6007" w:rsidP="004E6007">
            <w:pPr>
              <w:pStyle w:val="Heading3"/>
            </w:pPr>
            <w:bookmarkStart w:id="185" w:name="_Toc172111144"/>
            <w:r w:rsidRPr="00261804">
              <w:t>Quercus petraea, Q robur</w:t>
            </w:r>
            <w:bookmarkEnd w:id="185"/>
          </w:p>
        </w:tc>
        <w:tc>
          <w:tcPr>
            <w:tcW w:w="1794" w:type="dxa"/>
            <w:shd w:val="clear" w:color="auto" w:fill="auto"/>
          </w:tcPr>
          <w:p w14:paraId="657402B3" w14:textId="1FDFD2B3" w:rsidR="004E6007" w:rsidRDefault="004E6007" w:rsidP="004E6007">
            <w:pPr>
              <w:rPr>
                <w:rFonts w:cs="Arial"/>
                <w:szCs w:val="20"/>
              </w:rPr>
            </w:pPr>
            <w:r>
              <w:rPr>
                <w:rFonts w:cs="Arial"/>
                <w:szCs w:val="20"/>
              </w:rPr>
              <w:t>GB</w:t>
            </w:r>
          </w:p>
        </w:tc>
        <w:tc>
          <w:tcPr>
            <w:tcW w:w="2008" w:type="dxa"/>
            <w:shd w:val="clear" w:color="auto" w:fill="auto"/>
          </w:tcPr>
          <w:p w14:paraId="2E9883B7" w14:textId="5CCC7854" w:rsidR="004E6007" w:rsidRPr="00BF2FDE" w:rsidRDefault="004E6007" w:rsidP="004E6007">
            <w:pPr>
              <w:rPr>
                <w:rFonts w:cs="Arial"/>
                <w:szCs w:val="20"/>
              </w:rPr>
            </w:pPr>
            <w:r w:rsidRPr="00261804">
              <w:rPr>
                <w:rFonts w:cs="Arial"/>
                <w:szCs w:val="20"/>
              </w:rPr>
              <w:t>See – CIR (EU) 2020/1213</w:t>
            </w:r>
          </w:p>
        </w:tc>
        <w:tc>
          <w:tcPr>
            <w:tcW w:w="3209" w:type="dxa"/>
            <w:shd w:val="clear" w:color="auto" w:fill="auto"/>
          </w:tcPr>
          <w:p w14:paraId="2C01D288" w14:textId="77777777" w:rsidR="004E6007" w:rsidRPr="0032242A" w:rsidRDefault="004E6007" w:rsidP="004E6007">
            <w:pPr>
              <w:rPr>
                <w:rFonts w:cs="Arial"/>
                <w:i/>
                <w:iCs/>
                <w:szCs w:val="20"/>
              </w:rPr>
            </w:pPr>
          </w:p>
        </w:tc>
      </w:tr>
    </w:tbl>
    <w:p w14:paraId="2CD2F8EF" w14:textId="77777777" w:rsidR="0032242A" w:rsidRPr="0032242A" w:rsidRDefault="0032242A" w:rsidP="0032242A"/>
    <w:p w14:paraId="34A4B4BA" w14:textId="77777777" w:rsidR="0032242A" w:rsidRPr="0032242A" w:rsidRDefault="0032242A" w:rsidP="0032242A">
      <w:pPr>
        <w:keepNext/>
        <w:keepLines/>
        <w:outlineLvl w:val="1"/>
        <w:rPr>
          <w:rFonts w:eastAsiaTheme="majorEastAsia" w:cs="Arial"/>
          <w:b/>
          <w:iCs/>
          <w:color w:val="000000" w:themeColor="text1"/>
          <w:sz w:val="22"/>
          <w:szCs w:val="22"/>
        </w:rPr>
      </w:pPr>
      <w:bookmarkStart w:id="186" w:name="_Toc172111145"/>
      <w:r w:rsidRPr="0032242A">
        <w:rPr>
          <w:rFonts w:eastAsiaTheme="majorEastAsia" w:cs="Arial"/>
          <w:b/>
          <w:iCs/>
          <w:color w:val="000000" w:themeColor="text1"/>
          <w:sz w:val="22"/>
          <w:szCs w:val="22"/>
        </w:rPr>
        <w:t>8.   Wood and Isolated Bark</w:t>
      </w:r>
      <w:bookmarkEnd w:id="186"/>
    </w:p>
    <w:p w14:paraId="2DB61D7C" w14:textId="77777777" w:rsidR="0032242A" w:rsidRPr="0032242A" w:rsidRDefault="0032242A" w:rsidP="0032242A"/>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40"/>
        <w:gridCol w:w="1637"/>
        <w:gridCol w:w="2492"/>
        <w:gridCol w:w="3248"/>
      </w:tblGrid>
      <w:tr w:rsidR="0032242A" w:rsidRPr="0032242A" w14:paraId="5B528E1E" w14:textId="77777777" w:rsidTr="002D2FA4">
        <w:trPr>
          <w:tblHeader/>
        </w:trPr>
        <w:tc>
          <w:tcPr>
            <w:tcW w:w="2240" w:type="dxa"/>
            <w:shd w:val="clear" w:color="auto" w:fill="E7E6E6" w:themeFill="background2"/>
          </w:tcPr>
          <w:p w14:paraId="3E95F6B0" w14:textId="77777777" w:rsidR="0032242A" w:rsidRPr="0032242A" w:rsidRDefault="0032242A" w:rsidP="0032242A">
            <w:pPr>
              <w:rPr>
                <w:rFonts w:cs="Arial"/>
                <w:szCs w:val="20"/>
              </w:rPr>
            </w:pPr>
            <w:r w:rsidRPr="0032242A">
              <w:rPr>
                <w:rFonts w:cs="Arial"/>
                <w:szCs w:val="20"/>
              </w:rPr>
              <w:t>Genus</w:t>
            </w:r>
          </w:p>
        </w:tc>
        <w:tc>
          <w:tcPr>
            <w:tcW w:w="1637" w:type="dxa"/>
            <w:shd w:val="clear" w:color="auto" w:fill="E7E6E6" w:themeFill="background2"/>
          </w:tcPr>
          <w:p w14:paraId="1A259335" w14:textId="77777777" w:rsidR="0032242A" w:rsidRPr="0032242A" w:rsidRDefault="0032242A" w:rsidP="0032242A">
            <w:pPr>
              <w:rPr>
                <w:rFonts w:cs="Arial"/>
                <w:szCs w:val="20"/>
              </w:rPr>
            </w:pPr>
            <w:r w:rsidRPr="0032242A">
              <w:rPr>
                <w:rFonts w:cs="Arial"/>
                <w:szCs w:val="20"/>
              </w:rPr>
              <w:t>Origin</w:t>
            </w:r>
          </w:p>
        </w:tc>
        <w:tc>
          <w:tcPr>
            <w:tcW w:w="2492" w:type="dxa"/>
            <w:shd w:val="clear" w:color="auto" w:fill="E7E6E6" w:themeFill="background2"/>
          </w:tcPr>
          <w:p w14:paraId="2E8D26DB" w14:textId="77777777" w:rsidR="0032242A" w:rsidRPr="0032242A" w:rsidRDefault="0032242A" w:rsidP="0032242A">
            <w:pPr>
              <w:rPr>
                <w:rFonts w:cs="Arial"/>
                <w:szCs w:val="20"/>
              </w:rPr>
            </w:pPr>
            <w:r w:rsidRPr="0032242A">
              <w:rPr>
                <w:rFonts w:cs="Arial"/>
                <w:szCs w:val="20"/>
              </w:rPr>
              <w:t>AD Requirements</w:t>
            </w:r>
          </w:p>
        </w:tc>
        <w:tc>
          <w:tcPr>
            <w:tcW w:w="3248" w:type="dxa"/>
            <w:shd w:val="clear" w:color="auto" w:fill="E7E6E6" w:themeFill="background2"/>
          </w:tcPr>
          <w:p w14:paraId="781867C9" w14:textId="77777777" w:rsidR="0032242A" w:rsidRPr="0032242A" w:rsidRDefault="0032242A" w:rsidP="0032242A">
            <w:pPr>
              <w:rPr>
                <w:rFonts w:cs="Arial"/>
                <w:szCs w:val="20"/>
              </w:rPr>
            </w:pPr>
            <w:r w:rsidRPr="0032242A">
              <w:rPr>
                <w:rFonts w:cs="Arial"/>
                <w:szCs w:val="20"/>
              </w:rPr>
              <w:t>Quarantine Pathogens</w:t>
            </w:r>
          </w:p>
        </w:tc>
      </w:tr>
      <w:tr w:rsidR="0032242A" w:rsidRPr="0032242A" w14:paraId="4823DB1C" w14:textId="77777777" w:rsidTr="002D2FA4">
        <w:tc>
          <w:tcPr>
            <w:tcW w:w="2240" w:type="dxa"/>
          </w:tcPr>
          <w:p w14:paraId="0922F7BC" w14:textId="77777777" w:rsidR="0032242A" w:rsidRPr="0032242A" w:rsidRDefault="0032242A" w:rsidP="0032242A">
            <w:r w:rsidRPr="0032242A">
              <w:t>Wood [approved form</w:t>
            </w:r>
            <w:r w:rsidRPr="0032242A">
              <w:rPr>
                <w:rFonts w:cs="Arial"/>
                <w:szCs w:val="20"/>
                <w:vertAlign w:val="superscript"/>
              </w:rPr>
              <w:footnoteReference w:id="8"/>
            </w:r>
            <w:r w:rsidRPr="0032242A">
              <w:t>] of Conifers (Pinopsida) except for</w:t>
            </w:r>
          </w:p>
          <w:p w14:paraId="1D868AD1" w14:textId="77777777" w:rsidR="0032242A" w:rsidRPr="0032242A" w:rsidRDefault="0032242A" w:rsidP="0032242A">
            <w:r w:rsidRPr="0032242A">
              <w:t xml:space="preserve">   Thuja</w:t>
            </w:r>
          </w:p>
          <w:p w14:paraId="4D882B26" w14:textId="77777777" w:rsidR="0032242A" w:rsidRPr="0032242A" w:rsidRDefault="0032242A" w:rsidP="0032242A">
            <w:r w:rsidRPr="0032242A">
              <w:t xml:space="preserve">    Taxus</w:t>
            </w:r>
          </w:p>
        </w:tc>
        <w:tc>
          <w:tcPr>
            <w:tcW w:w="1637" w:type="dxa"/>
          </w:tcPr>
          <w:p w14:paraId="7BEC259F" w14:textId="77777777" w:rsidR="0032242A" w:rsidRPr="0032242A" w:rsidRDefault="0032242A" w:rsidP="0032242A">
            <w:pPr>
              <w:rPr>
                <w:rFonts w:cs="Arial"/>
                <w:szCs w:val="20"/>
              </w:rPr>
            </w:pPr>
            <w:r w:rsidRPr="0032242A">
              <w:rPr>
                <w:rFonts w:cs="Arial"/>
                <w:szCs w:val="20"/>
              </w:rPr>
              <w:t>Countries where pathogen known to occur</w:t>
            </w:r>
            <w:r w:rsidRPr="0032242A">
              <w:rPr>
                <w:rFonts w:cs="Arial"/>
                <w:szCs w:val="20"/>
                <w:vertAlign w:val="superscript"/>
              </w:rPr>
              <w:footnoteReference w:id="9"/>
            </w:r>
          </w:p>
        </w:tc>
        <w:tc>
          <w:tcPr>
            <w:tcW w:w="2492" w:type="dxa"/>
          </w:tcPr>
          <w:p w14:paraId="2D6C3648" w14:textId="77777777" w:rsidR="0032242A" w:rsidRPr="0032242A" w:rsidRDefault="0032242A" w:rsidP="0032242A">
            <w:pPr>
              <w:rPr>
                <w:rFonts w:cs="Arial"/>
                <w:szCs w:val="20"/>
              </w:rPr>
            </w:pPr>
            <w:r w:rsidRPr="0032242A">
              <w:rPr>
                <w:rFonts w:cs="Arial"/>
                <w:szCs w:val="20"/>
              </w:rPr>
              <w:t>76(a)or(b)or(c)or(d)</w:t>
            </w:r>
          </w:p>
        </w:tc>
        <w:tc>
          <w:tcPr>
            <w:tcW w:w="3248" w:type="dxa"/>
          </w:tcPr>
          <w:p w14:paraId="2B6B22D4" w14:textId="77777777" w:rsidR="0032242A" w:rsidRPr="0032242A" w:rsidRDefault="0032242A" w:rsidP="0032242A">
            <w:pPr>
              <w:rPr>
                <w:rFonts w:cs="Arial"/>
                <w:i/>
                <w:iCs/>
                <w:szCs w:val="20"/>
              </w:rPr>
            </w:pPr>
            <w:r w:rsidRPr="0032242A">
              <w:rPr>
                <w:rFonts w:cs="Arial"/>
                <w:i/>
                <w:iCs/>
                <w:szCs w:val="20"/>
              </w:rPr>
              <w:t>Bursaphelenchus xylophilus</w:t>
            </w:r>
          </w:p>
        </w:tc>
      </w:tr>
      <w:tr w:rsidR="0032242A" w:rsidRPr="0032242A" w14:paraId="0AB149C5" w14:textId="77777777" w:rsidTr="002D2FA4">
        <w:tc>
          <w:tcPr>
            <w:tcW w:w="2240" w:type="dxa"/>
          </w:tcPr>
          <w:p w14:paraId="22998E93" w14:textId="77777777" w:rsidR="0032242A" w:rsidRPr="0032242A" w:rsidRDefault="0032242A" w:rsidP="0032242A">
            <w:r w:rsidRPr="0032242A">
              <w:t>Wood [approved form</w:t>
            </w:r>
            <w:r w:rsidRPr="0032242A">
              <w:rPr>
                <w:vertAlign w:val="superscript"/>
              </w:rPr>
              <w:t>9</w:t>
            </w:r>
            <w:r w:rsidRPr="0032242A">
              <w:t>] of Conifers (Pinopsida)</w:t>
            </w:r>
          </w:p>
        </w:tc>
        <w:tc>
          <w:tcPr>
            <w:tcW w:w="1637" w:type="dxa"/>
          </w:tcPr>
          <w:p w14:paraId="77FF693A" w14:textId="77777777" w:rsidR="0032242A" w:rsidRPr="0032242A" w:rsidRDefault="0032242A" w:rsidP="0032242A">
            <w:pPr>
              <w:rPr>
                <w:rFonts w:cs="Arial"/>
                <w:szCs w:val="20"/>
              </w:rPr>
            </w:pPr>
            <w:r w:rsidRPr="0032242A">
              <w:rPr>
                <w:rFonts w:cs="Arial"/>
                <w:szCs w:val="20"/>
              </w:rPr>
              <w:t>Countries where pathogen known to occur</w:t>
            </w:r>
            <w:r w:rsidRPr="0032242A">
              <w:rPr>
                <w:rFonts w:cs="Arial"/>
                <w:szCs w:val="20"/>
                <w:vertAlign w:val="superscript"/>
              </w:rPr>
              <w:t>10</w:t>
            </w:r>
          </w:p>
        </w:tc>
        <w:tc>
          <w:tcPr>
            <w:tcW w:w="2492" w:type="dxa"/>
          </w:tcPr>
          <w:p w14:paraId="1C74CF62" w14:textId="77777777" w:rsidR="0032242A" w:rsidRPr="0032242A" w:rsidRDefault="0032242A" w:rsidP="0032242A">
            <w:pPr>
              <w:rPr>
                <w:rFonts w:cs="Arial"/>
                <w:szCs w:val="20"/>
              </w:rPr>
            </w:pPr>
            <w:r w:rsidRPr="0032242A">
              <w:rPr>
                <w:rFonts w:cs="Arial"/>
                <w:szCs w:val="20"/>
              </w:rPr>
              <w:t>77(a)or(b)or(c)</w:t>
            </w:r>
          </w:p>
        </w:tc>
        <w:tc>
          <w:tcPr>
            <w:tcW w:w="3248" w:type="dxa"/>
          </w:tcPr>
          <w:p w14:paraId="48449913" w14:textId="77777777" w:rsidR="0032242A" w:rsidRPr="0032242A" w:rsidRDefault="0032242A" w:rsidP="0032242A">
            <w:pPr>
              <w:rPr>
                <w:rFonts w:cs="Arial"/>
                <w:szCs w:val="20"/>
              </w:rPr>
            </w:pPr>
            <w:r w:rsidRPr="0032242A">
              <w:rPr>
                <w:rFonts w:cs="Arial"/>
                <w:i/>
                <w:iCs/>
                <w:szCs w:val="20"/>
              </w:rPr>
              <w:t>Bursaphelenchus xylophilus</w:t>
            </w:r>
          </w:p>
        </w:tc>
      </w:tr>
      <w:tr w:rsidR="0032242A" w:rsidRPr="0032242A" w14:paraId="18D8A903" w14:textId="77777777" w:rsidTr="002D2FA4">
        <w:tc>
          <w:tcPr>
            <w:tcW w:w="2240" w:type="dxa"/>
          </w:tcPr>
          <w:p w14:paraId="4E67B234" w14:textId="77777777" w:rsidR="0032242A" w:rsidRPr="0032242A" w:rsidRDefault="0032242A" w:rsidP="0032242A">
            <w:r w:rsidRPr="0032242A">
              <w:t>Wood [approved form</w:t>
            </w:r>
            <w:r w:rsidRPr="0032242A">
              <w:rPr>
                <w:vertAlign w:val="superscript"/>
              </w:rPr>
              <w:t>15</w:t>
            </w:r>
            <w:r w:rsidRPr="0032242A">
              <w:t>] of</w:t>
            </w:r>
          </w:p>
          <w:p w14:paraId="7B2C5219" w14:textId="77777777" w:rsidR="0032242A" w:rsidRPr="0032242A" w:rsidRDefault="0032242A" w:rsidP="0032242A">
            <w:r w:rsidRPr="0032242A">
              <w:t>Thuja</w:t>
            </w:r>
          </w:p>
          <w:p w14:paraId="6E5687C9" w14:textId="77777777" w:rsidR="0032242A" w:rsidRPr="0032242A" w:rsidRDefault="0032242A" w:rsidP="0032242A">
            <w:r w:rsidRPr="0032242A">
              <w:t>Taxus</w:t>
            </w:r>
          </w:p>
        </w:tc>
        <w:tc>
          <w:tcPr>
            <w:tcW w:w="1637" w:type="dxa"/>
          </w:tcPr>
          <w:p w14:paraId="08A409DB" w14:textId="77777777" w:rsidR="0032242A" w:rsidRPr="0032242A" w:rsidRDefault="0032242A" w:rsidP="0032242A">
            <w:pPr>
              <w:rPr>
                <w:rFonts w:cs="Arial"/>
                <w:szCs w:val="20"/>
              </w:rPr>
            </w:pPr>
            <w:r w:rsidRPr="0032242A">
              <w:rPr>
                <w:rFonts w:cs="Arial"/>
                <w:szCs w:val="20"/>
              </w:rPr>
              <w:t>Countries where pathogen known to occur</w:t>
            </w:r>
            <w:r w:rsidRPr="0032242A">
              <w:rPr>
                <w:rFonts w:cs="Arial"/>
                <w:szCs w:val="20"/>
                <w:vertAlign w:val="superscript"/>
              </w:rPr>
              <w:t>10</w:t>
            </w:r>
          </w:p>
        </w:tc>
        <w:tc>
          <w:tcPr>
            <w:tcW w:w="2492" w:type="dxa"/>
          </w:tcPr>
          <w:p w14:paraId="181AD653" w14:textId="77777777" w:rsidR="0032242A" w:rsidRPr="0032242A" w:rsidRDefault="0032242A" w:rsidP="0032242A">
            <w:pPr>
              <w:rPr>
                <w:rFonts w:cs="Arial"/>
                <w:szCs w:val="20"/>
              </w:rPr>
            </w:pPr>
            <w:r w:rsidRPr="0032242A">
              <w:rPr>
                <w:rFonts w:cs="Arial"/>
                <w:szCs w:val="20"/>
              </w:rPr>
              <w:t>78(a)or(b)or(c)or(d)or(e)</w:t>
            </w:r>
          </w:p>
        </w:tc>
        <w:tc>
          <w:tcPr>
            <w:tcW w:w="3248" w:type="dxa"/>
          </w:tcPr>
          <w:p w14:paraId="589CF7BB" w14:textId="77777777" w:rsidR="0032242A" w:rsidRPr="0032242A" w:rsidRDefault="0032242A" w:rsidP="0032242A">
            <w:pPr>
              <w:rPr>
                <w:rFonts w:cs="Arial"/>
                <w:szCs w:val="20"/>
              </w:rPr>
            </w:pPr>
            <w:r w:rsidRPr="0032242A">
              <w:rPr>
                <w:rFonts w:cs="Arial"/>
                <w:i/>
                <w:iCs/>
                <w:szCs w:val="20"/>
              </w:rPr>
              <w:t>Bursaphelenchus xylophilus</w:t>
            </w:r>
          </w:p>
        </w:tc>
      </w:tr>
      <w:tr w:rsidR="0032242A" w:rsidRPr="0032242A" w14:paraId="1D648B61" w14:textId="77777777" w:rsidTr="002D2FA4">
        <w:tc>
          <w:tcPr>
            <w:tcW w:w="2240" w:type="dxa"/>
          </w:tcPr>
          <w:p w14:paraId="4AD89707" w14:textId="77777777" w:rsidR="0032242A" w:rsidRPr="0032242A" w:rsidRDefault="0032242A" w:rsidP="0032242A">
            <w:r w:rsidRPr="0032242A">
              <w:t>Wood [approved form</w:t>
            </w:r>
            <w:r w:rsidRPr="0032242A">
              <w:rPr>
                <w:vertAlign w:val="superscript"/>
              </w:rPr>
              <w:t>9</w:t>
            </w:r>
            <w:r w:rsidRPr="0032242A">
              <w:t>] of conifers (Pinopsida)</w:t>
            </w:r>
          </w:p>
        </w:tc>
        <w:tc>
          <w:tcPr>
            <w:tcW w:w="1637" w:type="dxa"/>
          </w:tcPr>
          <w:p w14:paraId="7226D78F" w14:textId="77777777" w:rsidR="0032242A" w:rsidRPr="0032242A" w:rsidRDefault="0032242A" w:rsidP="0032242A">
            <w:pPr>
              <w:rPr>
                <w:rFonts w:cs="Arial"/>
                <w:szCs w:val="20"/>
              </w:rPr>
            </w:pPr>
            <w:r w:rsidRPr="0032242A">
              <w:rPr>
                <w:rFonts w:cs="Arial"/>
                <w:szCs w:val="20"/>
              </w:rPr>
              <w:t>Kazakhstan, Russia, Turkey</w:t>
            </w:r>
          </w:p>
        </w:tc>
        <w:tc>
          <w:tcPr>
            <w:tcW w:w="2492" w:type="dxa"/>
          </w:tcPr>
          <w:p w14:paraId="572877FE" w14:textId="77777777" w:rsidR="0032242A" w:rsidRPr="0032242A" w:rsidRDefault="0032242A" w:rsidP="0032242A">
            <w:pPr>
              <w:rPr>
                <w:rFonts w:cs="Arial"/>
                <w:szCs w:val="20"/>
              </w:rPr>
            </w:pPr>
            <w:r w:rsidRPr="0032242A">
              <w:rPr>
                <w:rFonts w:cs="Arial"/>
                <w:szCs w:val="20"/>
              </w:rPr>
              <w:t>79(a)or(b)or(c)or(d)or(e)</w:t>
            </w:r>
          </w:p>
          <w:p w14:paraId="46902C9B" w14:textId="77777777" w:rsidR="0032242A" w:rsidRPr="0032242A" w:rsidRDefault="0032242A" w:rsidP="0032242A">
            <w:pPr>
              <w:rPr>
                <w:rFonts w:cs="Arial"/>
                <w:szCs w:val="20"/>
              </w:rPr>
            </w:pPr>
            <w:r w:rsidRPr="0032242A">
              <w:rPr>
                <w:rFonts w:cs="Arial"/>
                <w:szCs w:val="20"/>
              </w:rPr>
              <w:t>or(f)</w:t>
            </w:r>
          </w:p>
        </w:tc>
        <w:tc>
          <w:tcPr>
            <w:tcW w:w="3248" w:type="dxa"/>
          </w:tcPr>
          <w:p w14:paraId="240C0E47" w14:textId="77777777" w:rsidR="0032242A" w:rsidRPr="0032242A" w:rsidRDefault="0032242A" w:rsidP="0032242A">
            <w:pPr>
              <w:rPr>
                <w:rFonts w:cs="Arial"/>
                <w:szCs w:val="20"/>
              </w:rPr>
            </w:pPr>
            <w:r w:rsidRPr="0032242A">
              <w:rPr>
                <w:rFonts w:cs="Arial"/>
                <w:i/>
                <w:iCs/>
                <w:szCs w:val="20"/>
              </w:rPr>
              <w:t xml:space="preserve">Monochamus </w:t>
            </w:r>
            <w:r w:rsidRPr="0032242A">
              <w:rPr>
                <w:rFonts w:cs="Arial"/>
                <w:szCs w:val="20"/>
              </w:rPr>
              <w:t>spp (non-European)</w:t>
            </w:r>
          </w:p>
          <w:p w14:paraId="7D8C76B5" w14:textId="77777777" w:rsidR="0032242A" w:rsidRPr="0032242A" w:rsidRDefault="0032242A" w:rsidP="0032242A">
            <w:pPr>
              <w:rPr>
                <w:rFonts w:cs="Arial"/>
                <w:i/>
                <w:iCs/>
                <w:szCs w:val="20"/>
              </w:rPr>
            </w:pPr>
            <w:r w:rsidRPr="0032242A">
              <w:rPr>
                <w:rFonts w:cs="Arial"/>
                <w:i/>
                <w:iCs/>
                <w:szCs w:val="20"/>
              </w:rPr>
              <w:t>Pissodes cibriani</w:t>
            </w:r>
          </w:p>
          <w:p w14:paraId="10B2F172" w14:textId="77777777" w:rsidR="0032242A" w:rsidRPr="0032242A" w:rsidRDefault="0032242A" w:rsidP="0032242A">
            <w:pPr>
              <w:rPr>
                <w:rFonts w:cs="Arial"/>
                <w:i/>
                <w:iCs/>
                <w:szCs w:val="20"/>
              </w:rPr>
            </w:pPr>
            <w:r w:rsidRPr="0032242A">
              <w:rPr>
                <w:rFonts w:cs="Arial"/>
                <w:i/>
                <w:iCs/>
                <w:szCs w:val="20"/>
              </w:rPr>
              <w:t xml:space="preserve">  P fasciatus, P nemorensis, </w:t>
            </w:r>
          </w:p>
          <w:p w14:paraId="3BE56746" w14:textId="77777777" w:rsidR="0032242A" w:rsidRPr="0032242A" w:rsidRDefault="0032242A" w:rsidP="0032242A">
            <w:pPr>
              <w:rPr>
                <w:rFonts w:cs="Arial"/>
                <w:i/>
                <w:iCs/>
                <w:szCs w:val="20"/>
              </w:rPr>
            </w:pPr>
            <w:r w:rsidRPr="0032242A">
              <w:rPr>
                <w:rFonts w:cs="Arial"/>
                <w:i/>
                <w:iCs/>
                <w:szCs w:val="20"/>
              </w:rPr>
              <w:t xml:space="preserve">  P nitidus, P punctatus, P strobi, </w:t>
            </w:r>
          </w:p>
          <w:p w14:paraId="6AB7BF7E" w14:textId="77777777" w:rsidR="0032242A" w:rsidRPr="0032242A" w:rsidRDefault="0032242A" w:rsidP="0032242A">
            <w:pPr>
              <w:rPr>
                <w:rFonts w:cs="Arial"/>
                <w:i/>
                <w:iCs/>
                <w:szCs w:val="20"/>
              </w:rPr>
            </w:pPr>
            <w:r w:rsidRPr="0032242A">
              <w:rPr>
                <w:rFonts w:cs="Arial"/>
                <w:i/>
                <w:iCs/>
                <w:szCs w:val="20"/>
              </w:rPr>
              <w:t xml:space="preserve">  P terminalis, P yunnanensis, </w:t>
            </w:r>
          </w:p>
          <w:p w14:paraId="263A4786" w14:textId="77777777" w:rsidR="0032242A" w:rsidRPr="0032242A" w:rsidRDefault="0032242A" w:rsidP="0032242A">
            <w:pPr>
              <w:rPr>
                <w:rFonts w:cs="Arial"/>
                <w:i/>
                <w:iCs/>
                <w:szCs w:val="20"/>
              </w:rPr>
            </w:pPr>
            <w:r w:rsidRPr="0032242A">
              <w:rPr>
                <w:rFonts w:cs="Arial"/>
                <w:i/>
                <w:iCs/>
                <w:szCs w:val="20"/>
              </w:rPr>
              <w:t xml:space="preserve">  P zitacuarense</w:t>
            </w:r>
          </w:p>
          <w:p w14:paraId="24D6B819" w14:textId="77777777" w:rsidR="0032242A" w:rsidRPr="0032242A" w:rsidRDefault="0032242A" w:rsidP="0032242A">
            <w:pPr>
              <w:rPr>
                <w:rFonts w:cs="Arial"/>
                <w:szCs w:val="20"/>
              </w:rPr>
            </w:pPr>
            <w:r w:rsidRPr="0032242A">
              <w:rPr>
                <w:rFonts w:cs="Arial"/>
                <w:i/>
                <w:iCs/>
                <w:szCs w:val="20"/>
              </w:rPr>
              <w:t xml:space="preserve">Scolytinae </w:t>
            </w:r>
            <w:r w:rsidRPr="0032242A">
              <w:rPr>
                <w:rFonts w:cs="Arial"/>
                <w:szCs w:val="20"/>
              </w:rPr>
              <w:t>spp (non-European)</w:t>
            </w:r>
          </w:p>
          <w:p w14:paraId="5C615772" w14:textId="77777777" w:rsidR="0032242A" w:rsidRPr="0032242A" w:rsidRDefault="0032242A" w:rsidP="0032242A">
            <w:pPr>
              <w:rPr>
                <w:rFonts w:cs="Arial"/>
                <w:szCs w:val="20"/>
              </w:rPr>
            </w:pPr>
            <w:r w:rsidRPr="0032242A">
              <w:rPr>
                <w:rFonts w:cs="Arial"/>
                <w:i/>
                <w:iCs/>
                <w:szCs w:val="20"/>
              </w:rPr>
              <w:t xml:space="preserve">Monochamus </w:t>
            </w:r>
            <w:r w:rsidRPr="0032242A">
              <w:rPr>
                <w:rFonts w:cs="Arial"/>
                <w:szCs w:val="20"/>
              </w:rPr>
              <w:t>spp (non-European)</w:t>
            </w:r>
          </w:p>
        </w:tc>
      </w:tr>
      <w:tr w:rsidR="0032242A" w:rsidRPr="0032242A" w14:paraId="39479575" w14:textId="77777777" w:rsidTr="002D2FA4">
        <w:tc>
          <w:tcPr>
            <w:tcW w:w="2240" w:type="dxa"/>
          </w:tcPr>
          <w:p w14:paraId="3543CF59" w14:textId="77777777" w:rsidR="0032242A" w:rsidRPr="0032242A" w:rsidRDefault="0032242A" w:rsidP="0032242A">
            <w:r w:rsidRPr="0032242A">
              <w:t>Wood [approved form</w:t>
            </w:r>
            <w:r w:rsidRPr="0032242A">
              <w:rPr>
                <w:vertAlign w:val="superscript"/>
              </w:rPr>
              <w:t>9</w:t>
            </w:r>
            <w:r w:rsidRPr="0032242A">
              <w:t>] of conifers (Pinopsida)</w:t>
            </w:r>
          </w:p>
        </w:tc>
        <w:tc>
          <w:tcPr>
            <w:tcW w:w="1637" w:type="dxa"/>
          </w:tcPr>
          <w:p w14:paraId="05764B46" w14:textId="77777777" w:rsidR="0032242A" w:rsidRPr="0032242A" w:rsidRDefault="0032242A" w:rsidP="0032242A">
            <w:pPr>
              <w:rPr>
                <w:rFonts w:cs="Arial"/>
                <w:szCs w:val="20"/>
              </w:rPr>
            </w:pPr>
            <w:r w:rsidRPr="0032242A">
              <w:rPr>
                <w:rFonts w:cs="Arial"/>
                <w:szCs w:val="20"/>
              </w:rPr>
              <w:t xml:space="preserve">Third countries other than </w:t>
            </w:r>
            <w:r w:rsidRPr="0032242A">
              <w:rPr>
                <w:rFonts w:cs="Arial"/>
                <w:szCs w:val="20"/>
                <w:vertAlign w:val="superscript"/>
              </w:rPr>
              <w:footnoteReference w:id="10"/>
            </w:r>
            <w:r w:rsidRPr="0032242A">
              <w:rPr>
                <w:rFonts w:cs="Arial"/>
                <w:szCs w:val="20"/>
              </w:rPr>
              <w:t xml:space="preserve"> and </w:t>
            </w:r>
          </w:p>
          <w:p w14:paraId="263269EA" w14:textId="77777777" w:rsidR="0032242A" w:rsidRPr="0032242A" w:rsidRDefault="0032242A" w:rsidP="0032242A">
            <w:pPr>
              <w:rPr>
                <w:rFonts w:cs="Arial"/>
                <w:szCs w:val="20"/>
              </w:rPr>
            </w:pPr>
            <w:r w:rsidRPr="0032242A">
              <w:rPr>
                <w:rFonts w:cs="Arial"/>
                <w:szCs w:val="20"/>
              </w:rPr>
              <w:t>countries where pathogen known to exist</w:t>
            </w:r>
            <w:r w:rsidRPr="0032242A">
              <w:rPr>
                <w:rFonts w:cs="Arial"/>
                <w:szCs w:val="20"/>
                <w:vertAlign w:val="superscript"/>
              </w:rPr>
              <w:footnoteReference w:id="11"/>
            </w:r>
          </w:p>
        </w:tc>
        <w:tc>
          <w:tcPr>
            <w:tcW w:w="2492" w:type="dxa"/>
          </w:tcPr>
          <w:p w14:paraId="7715F34C" w14:textId="77777777" w:rsidR="0032242A" w:rsidRPr="0032242A" w:rsidRDefault="0032242A" w:rsidP="0032242A">
            <w:pPr>
              <w:rPr>
                <w:rFonts w:cs="Arial"/>
                <w:szCs w:val="20"/>
              </w:rPr>
            </w:pPr>
            <w:r w:rsidRPr="0032242A">
              <w:rPr>
                <w:rFonts w:cs="Arial"/>
                <w:szCs w:val="20"/>
              </w:rPr>
              <w:t>80(a)or(b)or(c)or(d)or(e)</w:t>
            </w:r>
          </w:p>
        </w:tc>
        <w:tc>
          <w:tcPr>
            <w:tcW w:w="3248" w:type="dxa"/>
          </w:tcPr>
          <w:p w14:paraId="20239AC8" w14:textId="77777777" w:rsidR="0032242A" w:rsidRPr="0032242A" w:rsidRDefault="0032242A" w:rsidP="0032242A">
            <w:pPr>
              <w:rPr>
                <w:rFonts w:cs="Arial"/>
                <w:i/>
                <w:iCs/>
                <w:szCs w:val="20"/>
              </w:rPr>
            </w:pPr>
            <w:r w:rsidRPr="0032242A">
              <w:rPr>
                <w:rFonts w:cs="Arial"/>
                <w:i/>
                <w:iCs/>
                <w:szCs w:val="20"/>
              </w:rPr>
              <w:t>Bursaphelenchus xylophilus</w:t>
            </w:r>
          </w:p>
          <w:p w14:paraId="10F59AFD" w14:textId="77777777" w:rsidR="0032242A" w:rsidRPr="0032242A" w:rsidRDefault="0032242A" w:rsidP="0032242A">
            <w:pPr>
              <w:rPr>
                <w:rFonts w:cs="Arial"/>
                <w:szCs w:val="20"/>
              </w:rPr>
            </w:pPr>
            <w:r w:rsidRPr="0032242A">
              <w:rPr>
                <w:rFonts w:cs="Arial"/>
                <w:i/>
                <w:iCs/>
                <w:szCs w:val="20"/>
              </w:rPr>
              <w:t xml:space="preserve">Monochamus </w:t>
            </w:r>
            <w:r w:rsidRPr="0032242A">
              <w:rPr>
                <w:rFonts w:cs="Arial"/>
                <w:szCs w:val="20"/>
              </w:rPr>
              <w:t>spp (non-European)</w:t>
            </w:r>
          </w:p>
        </w:tc>
      </w:tr>
      <w:tr w:rsidR="0032242A" w:rsidRPr="0032242A" w14:paraId="6C68C532" w14:textId="77777777" w:rsidTr="002D2FA4">
        <w:tc>
          <w:tcPr>
            <w:tcW w:w="2240" w:type="dxa"/>
          </w:tcPr>
          <w:p w14:paraId="0A3D702A" w14:textId="77777777" w:rsidR="0032242A" w:rsidRPr="0032242A" w:rsidRDefault="0032242A" w:rsidP="0032242A">
            <w:r w:rsidRPr="0032242A">
              <w:t>Wood obtained in form of</w:t>
            </w:r>
            <w:r w:rsidRPr="0032242A">
              <w:rPr>
                <w:vertAlign w:val="superscript"/>
              </w:rPr>
              <w:t xml:space="preserve"> 9</w:t>
            </w:r>
            <w:r w:rsidRPr="0032242A">
              <w:t xml:space="preserve"> in whole or in part from Conifers (Pinopsida)</w:t>
            </w:r>
          </w:p>
        </w:tc>
        <w:tc>
          <w:tcPr>
            <w:tcW w:w="1637" w:type="dxa"/>
          </w:tcPr>
          <w:p w14:paraId="7204B9BF" w14:textId="77777777" w:rsidR="0032242A" w:rsidRPr="0032242A" w:rsidRDefault="0032242A" w:rsidP="0032242A">
            <w:pPr>
              <w:rPr>
                <w:rFonts w:cs="Arial"/>
                <w:szCs w:val="20"/>
              </w:rPr>
            </w:pPr>
            <w:r w:rsidRPr="0032242A">
              <w:rPr>
                <w:rFonts w:cs="Arial"/>
                <w:szCs w:val="20"/>
              </w:rPr>
              <w:t>Third countries</w:t>
            </w:r>
            <w:r w:rsidRPr="0032242A">
              <w:rPr>
                <w:rFonts w:cs="Arial"/>
                <w:szCs w:val="20"/>
                <w:vertAlign w:val="superscript"/>
              </w:rPr>
              <w:footnoteReference w:id="12"/>
            </w:r>
            <w:r w:rsidRPr="0032242A">
              <w:rPr>
                <w:rFonts w:cs="Arial"/>
                <w:szCs w:val="20"/>
                <w:vertAlign w:val="superscript"/>
              </w:rPr>
              <w:t xml:space="preserve"> </w:t>
            </w:r>
            <w:r w:rsidRPr="0032242A">
              <w:rPr>
                <w:rFonts w:cs="Arial"/>
                <w:szCs w:val="20"/>
              </w:rPr>
              <w:t>and</w:t>
            </w:r>
          </w:p>
          <w:p w14:paraId="3A56C0F5" w14:textId="77777777" w:rsidR="0032242A" w:rsidRPr="0032242A" w:rsidRDefault="0032242A" w:rsidP="0032242A">
            <w:pPr>
              <w:rPr>
                <w:rFonts w:cs="Arial"/>
                <w:szCs w:val="20"/>
              </w:rPr>
            </w:pPr>
            <w:r w:rsidRPr="0032242A">
              <w:rPr>
                <w:rFonts w:cs="Arial"/>
                <w:szCs w:val="20"/>
              </w:rPr>
              <w:t>countries where pathogen known to exist</w:t>
            </w:r>
            <w:r w:rsidRPr="0032242A">
              <w:rPr>
                <w:rFonts w:cs="Arial"/>
                <w:szCs w:val="20"/>
                <w:vertAlign w:val="superscript"/>
              </w:rPr>
              <w:t>12</w:t>
            </w:r>
          </w:p>
        </w:tc>
        <w:tc>
          <w:tcPr>
            <w:tcW w:w="2492" w:type="dxa"/>
          </w:tcPr>
          <w:p w14:paraId="2D35587D" w14:textId="77777777" w:rsidR="0032242A" w:rsidRPr="0032242A" w:rsidRDefault="0032242A" w:rsidP="0032242A">
            <w:pPr>
              <w:rPr>
                <w:rFonts w:cs="Arial"/>
                <w:szCs w:val="20"/>
              </w:rPr>
            </w:pPr>
            <w:r w:rsidRPr="0032242A">
              <w:rPr>
                <w:rFonts w:cs="Arial"/>
                <w:szCs w:val="20"/>
              </w:rPr>
              <w:t>81(a)or(b)or(c)or(d)or(e)</w:t>
            </w:r>
          </w:p>
          <w:p w14:paraId="729072F2" w14:textId="77777777" w:rsidR="0032242A" w:rsidRPr="0032242A" w:rsidRDefault="0032242A" w:rsidP="0032242A">
            <w:pPr>
              <w:rPr>
                <w:rFonts w:cs="Arial"/>
                <w:szCs w:val="20"/>
              </w:rPr>
            </w:pPr>
          </w:p>
        </w:tc>
        <w:tc>
          <w:tcPr>
            <w:tcW w:w="3248" w:type="dxa"/>
          </w:tcPr>
          <w:p w14:paraId="2A96AF51" w14:textId="77777777" w:rsidR="0032242A" w:rsidRPr="0032242A" w:rsidRDefault="0032242A" w:rsidP="0032242A">
            <w:pPr>
              <w:rPr>
                <w:rFonts w:cs="Arial"/>
                <w:i/>
                <w:iCs/>
                <w:szCs w:val="20"/>
              </w:rPr>
            </w:pPr>
            <w:r w:rsidRPr="0032242A">
              <w:rPr>
                <w:rFonts w:cs="Arial"/>
                <w:i/>
                <w:iCs/>
                <w:szCs w:val="20"/>
              </w:rPr>
              <w:t>Bursaphelenchus xylophilus</w:t>
            </w:r>
          </w:p>
          <w:p w14:paraId="71D08493" w14:textId="77777777" w:rsidR="0032242A" w:rsidRPr="0032242A" w:rsidRDefault="0032242A" w:rsidP="0032242A">
            <w:pPr>
              <w:rPr>
                <w:rFonts w:cs="Arial"/>
                <w:szCs w:val="20"/>
              </w:rPr>
            </w:pPr>
            <w:r w:rsidRPr="0032242A">
              <w:rPr>
                <w:rFonts w:cs="Arial"/>
                <w:i/>
                <w:iCs/>
                <w:szCs w:val="20"/>
              </w:rPr>
              <w:t xml:space="preserve">Monochamus </w:t>
            </w:r>
            <w:r w:rsidRPr="0032242A">
              <w:rPr>
                <w:rFonts w:cs="Arial"/>
                <w:szCs w:val="20"/>
              </w:rPr>
              <w:t>spp (non-European)</w:t>
            </w:r>
          </w:p>
          <w:p w14:paraId="677AE68C" w14:textId="77777777" w:rsidR="0032242A" w:rsidRPr="0032242A" w:rsidRDefault="0032242A" w:rsidP="0032242A">
            <w:pPr>
              <w:rPr>
                <w:rFonts w:cs="Arial"/>
                <w:i/>
                <w:iCs/>
                <w:szCs w:val="20"/>
              </w:rPr>
            </w:pPr>
            <w:r w:rsidRPr="0032242A">
              <w:rPr>
                <w:rFonts w:cs="Arial"/>
                <w:i/>
                <w:iCs/>
                <w:szCs w:val="20"/>
              </w:rPr>
              <w:t>Pissodes cibriani</w:t>
            </w:r>
          </w:p>
          <w:p w14:paraId="70EB7F78" w14:textId="77777777" w:rsidR="0032242A" w:rsidRPr="0032242A" w:rsidRDefault="0032242A" w:rsidP="0032242A">
            <w:pPr>
              <w:rPr>
                <w:rFonts w:cs="Arial"/>
                <w:i/>
                <w:iCs/>
                <w:szCs w:val="20"/>
              </w:rPr>
            </w:pPr>
            <w:r w:rsidRPr="0032242A">
              <w:rPr>
                <w:rFonts w:cs="Arial"/>
                <w:i/>
                <w:iCs/>
                <w:szCs w:val="20"/>
              </w:rPr>
              <w:t xml:space="preserve">  P fasciatus, P nemorensis, </w:t>
            </w:r>
          </w:p>
          <w:p w14:paraId="15860D0A" w14:textId="77777777" w:rsidR="0032242A" w:rsidRPr="0032242A" w:rsidRDefault="0032242A" w:rsidP="0032242A">
            <w:pPr>
              <w:rPr>
                <w:rFonts w:cs="Arial"/>
                <w:i/>
                <w:iCs/>
                <w:szCs w:val="20"/>
              </w:rPr>
            </w:pPr>
            <w:r w:rsidRPr="0032242A">
              <w:rPr>
                <w:rFonts w:cs="Arial"/>
                <w:i/>
                <w:iCs/>
                <w:szCs w:val="20"/>
              </w:rPr>
              <w:t xml:space="preserve">  P nitidus, P punctatus, P strobi, </w:t>
            </w:r>
          </w:p>
          <w:p w14:paraId="52AF0895" w14:textId="77777777" w:rsidR="0032242A" w:rsidRPr="0032242A" w:rsidRDefault="0032242A" w:rsidP="0032242A">
            <w:pPr>
              <w:rPr>
                <w:rFonts w:cs="Arial"/>
                <w:i/>
                <w:iCs/>
                <w:szCs w:val="20"/>
              </w:rPr>
            </w:pPr>
            <w:r w:rsidRPr="0032242A">
              <w:rPr>
                <w:rFonts w:cs="Arial"/>
                <w:i/>
                <w:iCs/>
                <w:szCs w:val="20"/>
              </w:rPr>
              <w:t xml:space="preserve">  P terminalis, P yunnanensis, </w:t>
            </w:r>
          </w:p>
          <w:p w14:paraId="1FE90EB4" w14:textId="77777777" w:rsidR="0032242A" w:rsidRPr="0032242A" w:rsidRDefault="0032242A" w:rsidP="0032242A">
            <w:pPr>
              <w:rPr>
                <w:rFonts w:cs="Arial"/>
                <w:i/>
                <w:iCs/>
                <w:szCs w:val="20"/>
              </w:rPr>
            </w:pPr>
            <w:r w:rsidRPr="0032242A">
              <w:rPr>
                <w:rFonts w:cs="Arial"/>
                <w:i/>
                <w:iCs/>
                <w:szCs w:val="20"/>
              </w:rPr>
              <w:t xml:space="preserve">  P zitacuarense</w:t>
            </w:r>
          </w:p>
          <w:p w14:paraId="4AE5C94F" w14:textId="77777777" w:rsidR="0032242A" w:rsidRPr="0032242A" w:rsidRDefault="0032242A" w:rsidP="0032242A">
            <w:pPr>
              <w:rPr>
                <w:rFonts w:cs="Arial"/>
                <w:szCs w:val="20"/>
              </w:rPr>
            </w:pPr>
            <w:r w:rsidRPr="0032242A">
              <w:rPr>
                <w:rFonts w:cs="Arial"/>
                <w:i/>
                <w:iCs/>
                <w:szCs w:val="20"/>
              </w:rPr>
              <w:t xml:space="preserve">Scolytinae </w:t>
            </w:r>
            <w:r w:rsidRPr="0032242A">
              <w:rPr>
                <w:rFonts w:cs="Arial"/>
                <w:szCs w:val="20"/>
              </w:rPr>
              <w:t>spp (non-European)</w:t>
            </w:r>
          </w:p>
        </w:tc>
      </w:tr>
      <w:tr w:rsidR="0032242A" w:rsidRPr="0032242A" w14:paraId="2C380D27" w14:textId="77777777" w:rsidTr="002D2FA4">
        <w:tc>
          <w:tcPr>
            <w:tcW w:w="2240" w:type="dxa"/>
          </w:tcPr>
          <w:p w14:paraId="0A6205C7" w14:textId="77777777" w:rsidR="0032242A" w:rsidRPr="0032242A" w:rsidRDefault="0032242A" w:rsidP="0032242A">
            <w:r w:rsidRPr="0032242A">
              <w:t>Isolated bark of Conifers (Pinopsida)</w:t>
            </w:r>
          </w:p>
        </w:tc>
        <w:tc>
          <w:tcPr>
            <w:tcW w:w="1637" w:type="dxa"/>
          </w:tcPr>
          <w:p w14:paraId="6D846B72" w14:textId="77777777" w:rsidR="0032242A" w:rsidRPr="0032242A" w:rsidRDefault="0032242A" w:rsidP="0032242A">
            <w:pPr>
              <w:rPr>
                <w:rFonts w:cs="Arial"/>
                <w:szCs w:val="20"/>
              </w:rPr>
            </w:pPr>
            <w:r w:rsidRPr="0032242A">
              <w:rPr>
                <w:rFonts w:cs="Arial"/>
                <w:szCs w:val="20"/>
              </w:rPr>
              <w:t>Third countries</w:t>
            </w:r>
            <w:r w:rsidRPr="0032242A">
              <w:rPr>
                <w:rFonts w:cs="Arial"/>
                <w:szCs w:val="20"/>
                <w:vertAlign w:val="superscript"/>
              </w:rPr>
              <w:footnoteReference w:id="13"/>
            </w:r>
          </w:p>
        </w:tc>
        <w:tc>
          <w:tcPr>
            <w:tcW w:w="2492" w:type="dxa"/>
          </w:tcPr>
          <w:p w14:paraId="0C1AF18C" w14:textId="77777777" w:rsidR="0032242A" w:rsidRPr="0032242A" w:rsidRDefault="0032242A" w:rsidP="0032242A">
            <w:pPr>
              <w:rPr>
                <w:rFonts w:cs="Arial"/>
                <w:szCs w:val="20"/>
              </w:rPr>
            </w:pPr>
            <w:r w:rsidRPr="0032242A">
              <w:rPr>
                <w:rFonts w:cs="Arial"/>
                <w:szCs w:val="20"/>
              </w:rPr>
              <w:t>82(a)or(b)and(c)</w:t>
            </w:r>
          </w:p>
        </w:tc>
        <w:tc>
          <w:tcPr>
            <w:tcW w:w="3248" w:type="dxa"/>
          </w:tcPr>
          <w:p w14:paraId="00B14887" w14:textId="77777777" w:rsidR="0032242A" w:rsidRPr="0032242A" w:rsidRDefault="0032242A" w:rsidP="0032242A">
            <w:pPr>
              <w:rPr>
                <w:rFonts w:cs="Arial"/>
                <w:szCs w:val="20"/>
              </w:rPr>
            </w:pPr>
            <w:r w:rsidRPr="0032242A">
              <w:rPr>
                <w:rFonts w:cs="Arial"/>
                <w:szCs w:val="20"/>
              </w:rPr>
              <w:t>-</w:t>
            </w:r>
          </w:p>
        </w:tc>
      </w:tr>
      <w:tr w:rsidR="0032242A" w:rsidRPr="0032242A" w14:paraId="269D3CCB" w14:textId="77777777" w:rsidTr="002D2FA4">
        <w:tc>
          <w:tcPr>
            <w:tcW w:w="2240" w:type="dxa"/>
          </w:tcPr>
          <w:p w14:paraId="7D5D6E27" w14:textId="77777777" w:rsidR="0032242A" w:rsidRPr="0032242A" w:rsidRDefault="0032242A" w:rsidP="0032242A">
            <w:r w:rsidRPr="0032242A">
              <w:t>Wood [approved form</w:t>
            </w:r>
            <w:r w:rsidRPr="0032242A">
              <w:rPr>
                <w:vertAlign w:val="superscript"/>
              </w:rPr>
              <w:t>9</w:t>
            </w:r>
            <w:r w:rsidRPr="0032242A">
              <w:t xml:space="preserve">] </w:t>
            </w:r>
          </w:p>
          <w:p w14:paraId="0457C379" w14:textId="77777777" w:rsidR="0032242A" w:rsidRPr="0032242A" w:rsidRDefault="0032242A" w:rsidP="0032242A">
            <w:r w:rsidRPr="0032242A">
              <w:t>Isolated bark and wood [Approved form</w:t>
            </w:r>
            <w:r w:rsidRPr="0032242A">
              <w:rPr>
                <w:vertAlign w:val="superscript"/>
              </w:rPr>
              <w:t>9</w:t>
            </w:r>
            <w:r w:rsidRPr="0032242A">
              <w:t>] for veneer sheets of</w:t>
            </w:r>
          </w:p>
          <w:p w14:paraId="35F2A70A" w14:textId="77777777" w:rsidR="0032242A" w:rsidRPr="00261804" w:rsidRDefault="0032242A" w:rsidP="0032242A">
            <w:pPr>
              <w:rPr>
                <w:i/>
                <w:iCs/>
              </w:rPr>
            </w:pPr>
            <w:r w:rsidRPr="00261804">
              <w:rPr>
                <w:i/>
                <w:iCs/>
              </w:rPr>
              <w:t>Juglans</w:t>
            </w:r>
          </w:p>
          <w:p w14:paraId="38FEF94F" w14:textId="77777777" w:rsidR="0032242A" w:rsidRPr="0032242A" w:rsidRDefault="0032242A" w:rsidP="0032242A">
            <w:r w:rsidRPr="00261804">
              <w:rPr>
                <w:i/>
                <w:iCs/>
              </w:rPr>
              <w:t>Pterocarya</w:t>
            </w:r>
          </w:p>
        </w:tc>
        <w:tc>
          <w:tcPr>
            <w:tcW w:w="1637" w:type="dxa"/>
          </w:tcPr>
          <w:p w14:paraId="28AF1AE6" w14:textId="77777777" w:rsidR="0032242A" w:rsidRPr="0032242A" w:rsidRDefault="0032242A" w:rsidP="0032242A">
            <w:pPr>
              <w:rPr>
                <w:rFonts w:cs="Arial"/>
                <w:szCs w:val="20"/>
              </w:rPr>
            </w:pPr>
            <w:r w:rsidRPr="0032242A">
              <w:rPr>
                <w:rFonts w:cs="Arial"/>
                <w:szCs w:val="20"/>
              </w:rPr>
              <w:t>US</w:t>
            </w:r>
          </w:p>
        </w:tc>
        <w:tc>
          <w:tcPr>
            <w:tcW w:w="2492" w:type="dxa"/>
          </w:tcPr>
          <w:p w14:paraId="60A7C32B" w14:textId="77777777" w:rsidR="0032242A" w:rsidRPr="0032242A" w:rsidRDefault="0032242A" w:rsidP="0032242A">
            <w:pPr>
              <w:rPr>
                <w:rFonts w:cs="Arial"/>
                <w:szCs w:val="20"/>
              </w:rPr>
            </w:pPr>
            <w:r w:rsidRPr="0032242A">
              <w:rPr>
                <w:rFonts w:cs="Arial"/>
                <w:szCs w:val="20"/>
              </w:rPr>
              <w:t>83(a)or(b)or(c)</w:t>
            </w:r>
          </w:p>
          <w:p w14:paraId="1EF72BC1" w14:textId="77777777" w:rsidR="0032242A" w:rsidRPr="0032242A" w:rsidRDefault="0032242A" w:rsidP="0032242A">
            <w:pPr>
              <w:rPr>
                <w:rFonts w:cs="Arial"/>
                <w:szCs w:val="20"/>
              </w:rPr>
            </w:pPr>
          </w:p>
          <w:p w14:paraId="0B564A82" w14:textId="77777777" w:rsidR="0032242A" w:rsidRPr="0032242A" w:rsidRDefault="0032242A" w:rsidP="0032242A">
            <w:pPr>
              <w:rPr>
                <w:rFonts w:cs="Arial"/>
                <w:szCs w:val="20"/>
              </w:rPr>
            </w:pPr>
            <w:r w:rsidRPr="0032242A">
              <w:rPr>
                <w:rFonts w:cs="Arial"/>
                <w:szCs w:val="20"/>
              </w:rPr>
              <w:t>84(a)or(b)</w:t>
            </w:r>
          </w:p>
        </w:tc>
        <w:tc>
          <w:tcPr>
            <w:tcW w:w="3248" w:type="dxa"/>
          </w:tcPr>
          <w:p w14:paraId="087503F8" w14:textId="77777777" w:rsidR="0032242A" w:rsidRPr="0032242A" w:rsidRDefault="0032242A" w:rsidP="0032242A">
            <w:pPr>
              <w:rPr>
                <w:rFonts w:cs="Arial"/>
                <w:i/>
                <w:iCs/>
                <w:szCs w:val="20"/>
              </w:rPr>
            </w:pPr>
            <w:r w:rsidRPr="0032242A">
              <w:rPr>
                <w:rFonts w:cs="Arial"/>
                <w:i/>
                <w:iCs/>
                <w:szCs w:val="20"/>
              </w:rPr>
              <w:t xml:space="preserve">Geosmithia morbida </w:t>
            </w:r>
          </w:p>
          <w:p w14:paraId="0C25F10D" w14:textId="77777777" w:rsidR="0032242A" w:rsidRPr="0032242A" w:rsidRDefault="0032242A" w:rsidP="0032242A">
            <w:pPr>
              <w:rPr>
                <w:rFonts w:cs="Arial"/>
                <w:i/>
                <w:iCs/>
                <w:szCs w:val="20"/>
              </w:rPr>
            </w:pPr>
            <w:r w:rsidRPr="0032242A">
              <w:rPr>
                <w:rFonts w:cs="Arial"/>
                <w:szCs w:val="20"/>
              </w:rPr>
              <w:t xml:space="preserve">Vector </w:t>
            </w:r>
            <w:r w:rsidRPr="0032242A">
              <w:rPr>
                <w:rFonts w:cs="Arial"/>
                <w:i/>
                <w:iCs/>
                <w:szCs w:val="20"/>
              </w:rPr>
              <w:t>Pityophthorus juglandis</w:t>
            </w:r>
          </w:p>
        </w:tc>
      </w:tr>
      <w:tr w:rsidR="0032242A" w:rsidRPr="0032242A" w14:paraId="30BBCB9C" w14:textId="77777777" w:rsidTr="002D2FA4">
        <w:tc>
          <w:tcPr>
            <w:tcW w:w="2240" w:type="dxa"/>
          </w:tcPr>
          <w:p w14:paraId="7931ECA4" w14:textId="77777777" w:rsidR="0032242A" w:rsidRPr="0032242A" w:rsidRDefault="0032242A" w:rsidP="0032242A">
            <w:pPr>
              <w:rPr>
                <w:i/>
              </w:rPr>
            </w:pPr>
            <w:r w:rsidRPr="0032242A">
              <w:rPr>
                <w:i/>
              </w:rPr>
              <w:t xml:space="preserve">Wood of </w:t>
            </w:r>
            <w:r w:rsidRPr="0032242A">
              <w:t>Acer saccharum</w:t>
            </w:r>
            <w:r w:rsidRPr="0032242A">
              <w:rPr>
                <w:i/>
              </w:rPr>
              <w:t xml:space="preserve"> </w:t>
            </w:r>
          </w:p>
          <w:p w14:paraId="0B5058ED" w14:textId="77777777" w:rsidR="0032242A" w:rsidRPr="0032242A" w:rsidRDefault="0032242A" w:rsidP="0032242A">
            <w:r w:rsidRPr="0032242A">
              <w:t>For veneer sheets</w:t>
            </w:r>
          </w:p>
        </w:tc>
        <w:tc>
          <w:tcPr>
            <w:tcW w:w="1637" w:type="dxa"/>
          </w:tcPr>
          <w:p w14:paraId="24702DA1" w14:textId="77777777" w:rsidR="0032242A" w:rsidRPr="0032242A" w:rsidRDefault="0032242A" w:rsidP="0032242A">
            <w:pPr>
              <w:rPr>
                <w:rFonts w:cs="Arial"/>
                <w:szCs w:val="20"/>
              </w:rPr>
            </w:pPr>
            <w:r w:rsidRPr="0032242A">
              <w:rPr>
                <w:rFonts w:cs="Arial"/>
                <w:szCs w:val="20"/>
              </w:rPr>
              <w:t>Canada</w:t>
            </w:r>
          </w:p>
          <w:p w14:paraId="7E932F6F" w14:textId="77777777" w:rsidR="0032242A" w:rsidRPr="0032242A" w:rsidRDefault="0032242A" w:rsidP="0032242A">
            <w:pPr>
              <w:rPr>
                <w:rFonts w:cs="Arial"/>
                <w:szCs w:val="20"/>
              </w:rPr>
            </w:pPr>
            <w:r w:rsidRPr="0032242A">
              <w:rPr>
                <w:rFonts w:cs="Arial"/>
                <w:szCs w:val="20"/>
              </w:rPr>
              <w:t>US</w:t>
            </w:r>
          </w:p>
        </w:tc>
        <w:tc>
          <w:tcPr>
            <w:tcW w:w="2492" w:type="dxa"/>
          </w:tcPr>
          <w:p w14:paraId="6F8FAD22" w14:textId="77777777" w:rsidR="0032242A" w:rsidRPr="0032242A" w:rsidRDefault="0032242A" w:rsidP="0032242A">
            <w:pPr>
              <w:rPr>
                <w:rFonts w:cs="Arial"/>
                <w:szCs w:val="20"/>
              </w:rPr>
            </w:pPr>
            <w:r w:rsidRPr="0032242A">
              <w:rPr>
                <w:rFonts w:cs="Arial"/>
                <w:szCs w:val="20"/>
              </w:rPr>
              <w:t>85</w:t>
            </w:r>
          </w:p>
          <w:p w14:paraId="75F1DC45" w14:textId="77777777" w:rsidR="0032242A" w:rsidRPr="0032242A" w:rsidRDefault="0032242A" w:rsidP="0032242A">
            <w:pPr>
              <w:rPr>
                <w:rFonts w:cs="Arial"/>
                <w:szCs w:val="20"/>
              </w:rPr>
            </w:pPr>
          </w:p>
          <w:p w14:paraId="5A9C4B0F" w14:textId="77777777" w:rsidR="0032242A" w:rsidRPr="0032242A" w:rsidRDefault="0032242A" w:rsidP="0032242A">
            <w:pPr>
              <w:rPr>
                <w:rFonts w:cs="Arial"/>
                <w:szCs w:val="20"/>
              </w:rPr>
            </w:pPr>
            <w:r w:rsidRPr="0032242A">
              <w:rPr>
                <w:rFonts w:cs="Arial"/>
                <w:szCs w:val="20"/>
              </w:rPr>
              <w:t>86</w:t>
            </w:r>
          </w:p>
        </w:tc>
        <w:tc>
          <w:tcPr>
            <w:tcW w:w="3248" w:type="dxa"/>
          </w:tcPr>
          <w:p w14:paraId="38F8725D" w14:textId="77777777" w:rsidR="0032242A" w:rsidRPr="0032242A" w:rsidRDefault="0032242A" w:rsidP="0032242A">
            <w:pPr>
              <w:rPr>
                <w:rFonts w:cs="Arial"/>
                <w:szCs w:val="20"/>
              </w:rPr>
            </w:pPr>
            <w:r w:rsidRPr="0032242A">
              <w:rPr>
                <w:rFonts w:cs="Arial"/>
                <w:szCs w:val="20"/>
              </w:rPr>
              <w:t>-</w:t>
            </w:r>
          </w:p>
          <w:p w14:paraId="2E48338D" w14:textId="77777777" w:rsidR="0032242A" w:rsidRPr="0032242A" w:rsidRDefault="0032242A" w:rsidP="0032242A">
            <w:pPr>
              <w:rPr>
                <w:rFonts w:cs="Arial"/>
                <w:szCs w:val="20"/>
              </w:rPr>
            </w:pPr>
          </w:p>
          <w:p w14:paraId="22EE72EE" w14:textId="77777777" w:rsidR="0032242A" w:rsidRPr="0032242A" w:rsidRDefault="0032242A" w:rsidP="0032242A">
            <w:pPr>
              <w:rPr>
                <w:rFonts w:cs="Arial"/>
                <w:i/>
                <w:iCs/>
                <w:szCs w:val="20"/>
              </w:rPr>
            </w:pPr>
            <w:r w:rsidRPr="0032242A">
              <w:rPr>
                <w:rFonts w:cs="Arial"/>
                <w:i/>
                <w:iCs/>
                <w:szCs w:val="20"/>
              </w:rPr>
              <w:t>Davidsoniella virescens</w:t>
            </w:r>
          </w:p>
        </w:tc>
      </w:tr>
      <w:tr w:rsidR="0032242A" w:rsidRPr="0032242A" w14:paraId="293F5996" w14:textId="77777777" w:rsidTr="002D2FA4">
        <w:tc>
          <w:tcPr>
            <w:tcW w:w="2240" w:type="dxa"/>
          </w:tcPr>
          <w:p w14:paraId="2F7EED86" w14:textId="77777777" w:rsidR="0032242A" w:rsidRPr="0032242A" w:rsidRDefault="0032242A" w:rsidP="0032242A">
            <w:r w:rsidRPr="0032242A">
              <w:t xml:space="preserve">-Wood of [approved form </w:t>
            </w:r>
            <w:r w:rsidRPr="0032242A">
              <w:rPr>
                <w:vertAlign w:val="superscript"/>
              </w:rPr>
              <w:t>9</w:t>
            </w:r>
            <w:r w:rsidRPr="0032242A">
              <w:t xml:space="preserve"> </w:t>
            </w:r>
          </w:p>
          <w:p w14:paraId="336AFCF4" w14:textId="77777777" w:rsidR="0032242A" w:rsidRPr="0032242A" w:rsidRDefault="0032242A" w:rsidP="0032242A">
            <w:r w:rsidRPr="0032242A">
              <w:t>-Wood in the form of</w:t>
            </w:r>
            <w:r w:rsidRPr="0032242A">
              <w:rPr>
                <w:vertAlign w:val="superscript"/>
              </w:rPr>
              <w:t xml:space="preserve"> 8</w:t>
            </w:r>
          </w:p>
          <w:p w14:paraId="2A76FD3A" w14:textId="77777777" w:rsidR="0032242A" w:rsidRPr="0032242A" w:rsidRDefault="0032242A" w:rsidP="0032242A">
            <w:r w:rsidRPr="0032242A">
              <w:t>-Isolated bark/objects made from bark</w:t>
            </w:r>
          </w:p>
          <w:p w14:paraId="31DD52B8" w14:textId="77777777" w:rsidR="0032242A" w:rsidRPr="0032242A" w:rsidRDefault="0032242A" w:rsidP="0032242A">
            <w:pPr>
              <w:rPr>
                <w:iCs/>
              </w:rPr>
            </w:pPr>
            <w:r w:rsidRPr="00261804">
              <w:rPr>
                <w:i/>
              </w:rPr>
              <w:t>Chionanthus virginicus, Fraxinus, Juglans ailantifolia, J</w:t>
            </w:r>
            <w:r w:rsidRPr="0032242A">
              <w:rPr>
                <w:iCs/>
              </w:rPr>
              <w:t xml:space="preserve"> </w:t>
            </w:r>
            <w:r w:rsidRPr="00261804">
              <w:rPr>
                <w:i/>
              </w:rPr>
              <w:t>mandshurica, Ulmus davidiana, Pterocarya rhoifolia</w:t>
            </w:r>
          </w:p>
        </w:tc>
        <w:tc>
          <w:tcPr>
            <w:tcW w:w="1637" w:type="dxa"/>
          </w:tcPr>
          <w:p w14:paraId="12BB1C9C" w14:textId="77777777" w:rsidR="0032242A" w:rsidRPr="0032242A" w:rsidRDefault="0032242A" w:rsidP="0032242A">
            <w:pPr>
              <w:rPr>
                <w:rFonts w:cs="Arial"/>
                <w:szCs w:val="20"/>
              </w:rPr>
            </w:pPr>
            <w:r w:rsidRPr="0032242A">
              <w:rPr>
                <w:rFonts w:cs="Arial"/>
                <w:szCs w:val="20"/>
              </w:rPr>
              <w:t>Third countries other than</w:t>
            </w:r>
            <w:r w:rsidRPr="0032242A">
              <w:rPr>
                <w:rFonts w:cs="Arial"/>
                <w:szCs w:val="20"/>
                <w:vertAlign w:val="superscript"/>
              </w:rPr>
              <w:t>10</w:t>
            </w:r>
          </w:p>
        </w:tc>
        <w:tc>
          <w:tcPr>
            <w:tcW w:w="2492" w:type="dxa"/>
          </w:tcPr>
          <w:p w14:paraId="2F455641" w14:textId="77777777" w:rsidR="0032242A" w:rsidRPr="0032242A" w:rsidRDefault="0032242A" w:rsidP="0032242A">
            <w:pPr>
              <w:rPr>
                <w:rFonts w:cs="Arial"/>
                <w:szCs w:val="20"/>
              </w:rPr>
            </w:pPr>
            <w:r w:rsidRPr="0032242A">
              <w:rPr>
                <w:rFonts w:cs="Arial"/>
                <w:szCs w:val="20"/>
              </w:rPr>
              <w:t>87(a)or(b)or(c)</w:t>
            </w:r>
          </w:p>
          <w:p w14:paraId="120ABD54" w14:textId="77777777" w:rsidR="0032242A" w:rsidRPr="0032242A" w:rsidRDefault="0032242A" w:rsidP="0032242A">
            <w:pPr>
              <w:rPr>
                <w:rFonts w:cs="Arial"/>
                <w:szCs w:val="20"/>
              </w:rPr>
            </w:pPr>
          </w:p>
          <w:p w14:paraId="410DFE75" w14:textId="77777777" w:rsidR="0032242A" w:rsidRPr="0032242A" w:rsidRDefault="0032242A" w:rsidP="0032242A">
            <w:pPr>
              <w:rPr>
                <w:rFonts w:cs="Arial"/>
                <w:szCs w:val="20"/>
              </w:rPr>
            </w:pPr>
            <w:r w:rsidRPr="0032242A">
              <w:rPr>
                <w:rFonts w:cs="Arial"/>
                <w:szCs w:val="20"/>
              </w:rPr>
              <w:t>88</w:t>
            </w:r>
          </w:p>
          <w:p w14:paraId="50E79828" w14:textId="77777777" w:rsidR="0032242A" w:rsidRPr="0032242A" w:rsidRDefault="0032242A" w:rsidP="0032242A">
            <w:pPr>
              <w:rPr>
                <w:rFonts w:cs="Arial"/>
                <w:szCs w:val="20"/>
              </w:rPr>
            </w:pPr>
            <w:r w:rsidRPr="0032242A">
              <w:rPr>
                <w:rFonts w:cs="Arial"/>
                <w:szCs w:val="20"/>
              </w:rPr>
              <w:t>89</w:t>
            </w:r>
          </w:p>
        </w:tc>
        <w:tc>
          <w:tcPr>
            <w:tcW w:w="3248" w:type="dxa"/>
          </w:tcPr>
          <w:p w14:paraId="5FC52593" w14:textId="77777777" w:rsidR="0032242A" w:rsidRPr="0032242A" w:rsidRDefault="0032242A" w:rsidP="0032242A">
            <w:pPr>
              <w:rPr>
                <w:rFonts w:cs="Arial"/>
                <w:i/>
                <w:iCs/>
                <w:szCs w:val="20"/>
              </w:rPr>
            </w:pPr>
            <w:r w:rsidRPr="0032242A">
              <w:rPr>
                <w:rFonts w:cs="Arial"/>
                <w:i/>
                <w:iCs/>
                <w:szCs w:val="20"/>
              </w:rPr>
              <w:t>Agrilus planipennis</w:t>
            </w:r>
          </w:p>
        </w:tc>
      </w:tr>
      <w:tr w:rsidR="0032242A" w:rsidRPr="0032242A" w14:paraId="01C60884" w14:textId="77777777" w:rsidTr="002D2FA4">
        <w:tc>
          <w:tcPr>
            <w:tcW w:w="2240" w:type="dxa"/>
          </w:tcPr>
          <w:p w14:paraId="7E5C9985" w14:textId="77777777" w:rsidR="0032242A" w:rsidRPr="0032242A" w:rsidRDefault="0032242A" w:rsidP="0032242A">
            <w:pPr>
              <w:rPr>
                <w:iCs/>
              </w:rPr>
            </w:pPr>
            <w:r w:rsidRPr="0032242A">
              <w:t xml:space="preserve">Wood from </w:t>
            </w:r>
            <w:r w:rsidRPr="00261804">
              <w:rPr>
                <w:i/>
              </w:rPr>
              <w:t>Quercus</w:t>
            </w:r>
          </w:p>
          <w:p w14:paraId="417A6ED7" w14:textId="77777777" w:rsidR="0032242A" w:rsidRPr="0032242A" w:rsidRDefault="0032242A" w:rsidP="0032242A">
            <w:r w:rsidRPr="0032242A">
              <w:t>[Approved form</w:t>
            </w:r>
            <w:r w:rsidRPr="0032242A">
              <w:rPr>
                <w:vertAlign w:val="superscript"/>
              </w:rPr>
              <w:t>9</w:t>
            </w:r>
            <w:r w:rsidRPr="0032242A">
              <w:t>] and</w:t>
            </w:r>
          </w:p>
        </w:tc>
        <w:tc>
          <w:tcPr>
            <w:tcW w:w="1637" w:type="dxa"/>
          </w:tcPr>
          <w:p w14:paraId="10FAFAC3" w14:textId="77777777" w:rsidR="0032242A" w:rsidRPr="0032242A" w:rsidRDefault="0032242A" w:rsidP="0032242A">
            <w:pPr>
              <w:rPr>
                <w:rFonts w:cs="Arial"/>
                <w:szCs w:val="20"/>
              </w:rPr>
            </w:pPr>
            <w:r w:rsidRPr="0032242A">
              <w:rPr>
                <w:rFonts w:cs="Arial"/>
                <w:szCs w:val="20"/>
              </w:rPr>
              <w:t>US</w:t>
            </w:r>
          </w:p>
        </w:tc>
        <w:tc>
          <w:tcPr>
            <w:tcW w:w="2492" w:type="dxa"/>
          </w:tcPr>
          <w:p w14:paraId="0772B75A" w14:textId="77777777" w:rsidR="0032242A" w:rsidRPr="0032242A" w:rsidRDefault="0032242A" w:rsidP="0032242A">
            <w:pPr>
              <w:rPr>
                <w:rFonts w:cs="Arial"/>
                <w:szCs w:val="20"/>
              </w:rPr>
            </w:pPr>
            <w:r w:rsidRPr="0032242A">
              <w:rPr>
                <w:rFonts w:cs="Arial"/>
                <w:szCs w:val="20"/>
              </w:rPr>
              <w:t>90(a)or(b)or(c)or(d)</w:t>
            </w:r>
          </w:p>
          <w:p w14:paraId="56F0A720" w14:textId="77777777" w:rsidR="0032242A" w:rsidRPr="0032242A" w:rsidRDefault="0032242A" w:rsidP="0032242A">
            <w:pPr>
              <w:rPr>
                <w:rFonts w:cs="Arial"/>
                <w:szCs w:val="20"/>
              </w:rPr>
            </w:pPr>
          </w:p>
          <w:p w14:paraId="69484FA3" w14:textId="77777777" w:rsidR="0032242A" w:rsidRPr="0032242A" w:rsidRDefault="0032242A" w:rsidP="0032242A">
            <w:pPr>
              <w:rPr>
                <w:rFonts w:cs="Arial"/>
                <w:szCs w:val="20"/>
              </w:rPr>
            </w:pPr>
            <w:r w:rsidRPr="0032242A">
              <w:rPr>
                <w:rFonts w:cs="Arial"/>
                <w:szCs w:val="20"/>
              </w:rPr>
              <w:t>91(a)or(b)or(c)</w:t>
            </w:r>
          </w:p>
        </w:tc>
        <w:tc>
          <w:tcPr>
            <w:tcW w:w="3248" w:type="dxa"/>
          </w:tcPr>
          <w:p w14:paraId="16241854" w14:textId="77777777" w:rsidR="0032242A" w:rsidRPr="0032242A" w:rsidRDefault="0032242A" w:rsidP="0032242A">
            <w:pPr>
              <w:rPr>
                <w:rFonts w:cs="Arial"/>
                <w:i/>
                <w:iCs/>
                <w:szCs w:val="20"/>
              </w:rPr>
            </w:pPr>
            <w:r w:rsidRPr="0032242A">
              <w:rPr>
                <w:rFonts w:cs="Arial"/>
                <w:i/>
                <w:iCs/>
                <w:szCs w:val="20"/>
              </w:rPr>
              <w:t>-</w:t>
            </w:r>
          </w:p>
        </w:tc>
      </w:tr>
      <w:tr w:rsidR="0032242A" w:rsidRPr="0032242A" w14:paraId="2B39D009" w14:textId="77777777" w:rsidTr="002D2FA4">
        <w:tc>
          <w:tcPr>
            <w:tcW w:w="2240" w:type="dxa"/>
          </w:tcPr>
          <w:p w14:paraId="254153B2" w14:textId="77777777" w:rsidR="0032242A" w:rsidRPr="0032242A" w:rsidRDefault="0032242A" w:rsidP="0032242A">
            <w:r w:rsidRPr="0032242A">
              <w:t>-Wood of</w:t>
            </w:r>
            <w:r w:rsidRPr="00261804">
              <w:rPr>
                <w:i/>
              </w:rPr>
              <w:t xml:space="preserve"> Betula</w:t>
            </w:r>
          </w:p>
          <w:p w14:paraId="56349FCB" w14:textId="77777777" w:rsidR="0032242A" w:rsidRPr="0032242A" w:rsidRDefault="0032242A" w:rsidP="0032242A">
            <w:r w:rsidRPr="0032242A">
              <w:t>[approved form</w:t>
            </w:r>
            <w:r w:rsidRPr="0032242A">
              <w:rPr>
                <w:vertAlign w:val="superscript"/>
              </w:rPr>
              <w:t>9</w:t>
            </w:r>
            <w:r w:rsidRPr="0032242A">
              <w:t>]</w:t>
            </w:r>
          </w:p>
          <w:p w14:paraId="3BE30E35" w14:textId="77777777" w:rsidR="0032242A" w:rsidRPr="0032242A" w:rsidRDefault="0032242A" w:rsidP="0032242A"/>
          <w:p w14:paraId="10A4CA78" w14:textId="77777777" w:rsidR="0032242A" w:rsidRPr="0032242A" w:rsidRDefault="0032242A" w:rsidP="0032242A">
            <w:pPr>
              <w:rPr>
                <w:vertAlign w:val="superscript"/>
              </w:rPr>
            </w:pPr>
            <w:r w:rsidRPr="0032242A">
              <w:t xml:space="preserve">-Wood in the form of </w:t>
            </w:r>
            <w:r w:rsidRPr="0032242A">
              <w:rPr>
                <w:vertAlign w:val="superscript"/>
              </w:rPr>
              <w:t>9</w:t>
            </w:r>
          </w:p>
          <w:p w14:paraId="1CF80E73" w14:textId="77777777" w:rsidR="0032242A" w:rsidRPr="0032242A" w:rsidRDefault="0032242A" w:rsidP="0032242A">
            <w:r w:rsidRPr="0032242A">
              <w:t>- Bark/objects made from bark</w:t>
            </w:r>
          </w:p>
        </w:tc>
        <w:tc>
          <w:tcPr>
            <w:tcW w:w="1637" w:type="dxa"/>
          </w:tcPr>
          <w:p w14:paraId="734F15BC" w14:textId="77777777" w:rsidR="0032242A" w:rsidRPr="0032242A" w:rsidRDefault="0032242A" w:rsidP="0032242A">
            <w:pPr>
              <w:rPr>
                <w:rFonts w:cs="Arial"/>
                <w:szCs w:val="20"/>
              </w:rPr>
            </w:pPr>
            <w:r w:rsidRPr="0032242A">
              <w:rPr>
                <w:rFonts w:cs="Arial"/>
                <w:szCs w:val="20"/>
              </w:rPr>
              <w:t>-Canada and US where pathogen known to occur</w:t>
            </w:r>
          </w:p>
          <w:p w14:paraId="3C01C3D6" w14:textId="77777777" w:rsidR="0032242A" w:rsidRPr="0032242A" w:rsidRDefault="0032242A" w:rsidP="0032242A">
            <w:pPr>
              <w:rPr>
                <w:rFonts w:cs="Arial"/>
                <w:szCs w:val="20"/>
              </w:rPr>
            </w:pPr>
            <w:r w:rsidRPr="0032242A">
              <w:rPr>
                <w:rFonts w:cs="Arial"/>
                <w:szCs w:val="20"/>
              </w:rPr>
              <w:t>-All third countries</w:t>
            </w:r>
          </w:p>
          <w:p w14:paraId="2AC2AA02" w14:textId="77777777" w:rsidR="0032242A" w:rsidRPr="0032242A" w:rsidRDefault="0032242A" w:rsidP="0032242A">
            <w:pPr>
              <w:rPr>
                <w:rFonts w:cs="Arial"/>
                <w:szCs w:val="20"/>
              </w:rPr>
            </w:pPr>
            <w:r w:rsidRPr="0032242A">
              <w:rPr>
                <w:rFonts w:cs="Arial"/>
                <w:szCs w:val="20"/>
              </w:rPr>
              <w:t>-Canada and US where pathogen known to occur</w:t>
            </w:r>
          </w:p>
        </w:tc>
        <w:tc>
          <w:tcPr>
            <w:tcW w:w="2492" w:type="dxa"/>
          </w:tcPr>
          <w:p w14:paraId="0900CA39" w14:textId="77777777" w:rsidR="0032242A" w:rsidRPr="0032242A" w:rsidRDefault="0032242A" w:rsidP="0032242A">
            <w:pPr>
              <w:rPr>
                <w:rFonts w:cs="Arial"/>
                <w:szCs w:val="20"/>
              </w:rPr>
            </w:pPr>
            <w:r w:rsidRPr="0032242A">
              <w:rPr>
                <w:rFonts w:cs="Arial"/>
                <w:szCs w:val="20"/>
              </w:rPr>
              <w:t>92(a)or(b)</w:t>
            </w:r>
          </w:p>
          <w:p w14:paraId="7E5AA8B9" w14:textId="77777777" w:rsidR="0032242A" w:rsidRPr="0032242A" w:rsidRDefault="0032242A" w:rsidP="0032242A">
            <w:pPr>
              <w:rPr>
                <w:rFonts w:cs="Arial"/>
                <w:szCs w:val="20"/>
              </w:rPr>
            </w:pPr>
          </w:p>
          <w:p w14:paraId="7707AE00" w14:textId="77777777" w:rsidR="0032242A" w:rsidRPr="0032242A" w:rsidRDefault="0032242A" w:rsidP="0032242A">
            <w:pPr>
              <w:rPr>
                <w:rFonts w:cs="Arial"/>
                <w:szCs w:val="20"/>
              </w:rPr>
            </w:pPr>
          </w:p>
          <w:p w14:paraId="7CAB2C4F" w14:textId="77777777" w:rsidR="0032242A" w:rsidRPr="0032242A" w:rsidRDefault="0032242A" w:rsidP="0032242A">
            <w:pPr>
              <w:rPr>
                <w:rFonts w:cs="Arial"/>
                <w:szCs w:val="20"/>
              </w:rPr>
            </w:pPr>
          </w:p>
          <w:p w14:paraId="4DCFCBB5" w14:textId="77777777" w:rsidR="0032242A" w:rsidRPr="0032242A" w:rsidRDefault="0032242A" w:rsidP="0032242A">
            <w:pPr>
              <w:rPr>
                <w:rFonts w:cs="Arial"/>
                <w:szCs w:val="20"/>
              </w:rPr>
            </w:pPr>
            <w:r w:rsidRPr="0032242A">
              <w:rPr>
                <w:rFonts w:cs="Arial"/>
                <w:szCs w:val="20"/>
              </w:rPr>
              <w:t>93</w:t>
            </w:r>
          </w:p>
          <w:p w14:paraId="37C6C615" w14:textId="77777777" w:rsidR="0032242A" w:rsidRPr="0032242A" w:rsidRDefault="0032242A" w:rsidP="0032242A">
            <w:pPr>
              <w:rPr>
                <w:rFonts w:cs="Arial"/>
                <w:szCs w:val="20"/>
              </w:rPr>
            </w:pPr>
            <w:r w:rsidRPr="0032242A">
              <w:rPr>
                <w:rFonts w:cs="Arial"/>
                <w:szCs w:val="20"/>
              </w:rPr>
              <w:t>94</w:t>
            </w:r>
          </w:p>
        </w:tc>
        <w:tc>
          <w:tcPr>
            <w:tcW w:w="3248" w:type="dxa"/>
          </w:tcPr>
          <w:p w14:paraId="5FA9D99C" w14:textId="77777777" w:rsidR="0032242A" w:rsidRPr="0032242A" w:rsidRDefault="0032242A" w:rsidP="0032242A">
            <w:pPr>
              <w:rPr>
                <w:rFonts w:cs="Arial"/>
                <w:i/>
                <w:iCs/>
                <w:szCs w:val="20"/>
              </w:rPr>
            </w:pPr>
            <w:r w:rsidRPr="0032242A">
              <w:rPr>
                <w:rFonts w:cs="Arial"/>
                <w:i/>
                <w:iCs/>
                <w:szCs w:val="20"/>
              </w:rPr>
              <w:t>Agrilus planipennis</w:t>
            </w:r>
          </w:p>
          <w:p w14:paraId="120E288A" w14:textId="77777777" w:rsidR="0032242A" w:rsidRPr="0032242A" w:rsidRDefault="0032242A" w:rsidP="0032242A">
            <w:pPr>
              <w:rPr>
                <w:rFonts w:cs="Arial"/>
                <w:i/>
                <w:iCs/>
                <w:szCs w:val="20"/>
              </w:rPr>
            </w:pPr>
          </w:p>
          <w:p w14:paraId="4435FB11" w14:textId="77777777" w:rsidR="0032242A" w:rsidRPr="0032242A" w:rsidRDefault="0032242A" w:rsidP="0032242A">
            <w:pPr>
              <w:rPr>
                <w:rFonts w:cs="Arial"/>
                <w:i/>
                <w:iCs/>
                <w:szCs w:val="20"/>
              </w:rPr>
            </w:pPr>
          </w:p>
          <w:p w14:paraId="65ED9935" w14:textId="77777777" w:rsidR="0032242A" w:rsidRPr="0032242A" w:rsidRDefault="0032242A" w:rsidP="0032242A">
            <w:pPr>
              <w:rPr>
                <w:rFonts w:cs="Arial"/>
                <w:i/>
                <w:iCs/>
                <w:szCs w:val="20"/>
              </w:rPr>
            </w:pPr>
          </w:p>
          <w:p w14:paraId="671B84E1" w14:textId="77777777" w:rsidR="0032242A" w:rsidRPr="0032242A" w:rsidRDefault="0032242A" w:rsidP="0032242A">
            <w:pPr>
              <w:rPr>
                <w:rFonts w:cs="Arial"/>
                <w:i/>
                <w:iCs/>
                <w:szCs w:val="20"/>
              </w:rPr>
            </w:pPr>
            <w:r w:rsidRPr="0032242A">
              <w:rPr>
                <w:rFonts w:cs="Arial"/>
                <w:i/>
                <w:iCs/>
                <w:szCs w:val="20"/>
              </w:rPr>
              <w:t>Agrilus anxius</w:t>
            </w:r>
          </w:p>
          <w:p w14:paraId="25C5AAE5" w14:textId="77777777" w:rsidR="0032242A" w:rsidRPr="0032242A" w:rsidRDefault="0032242A" w:rsidP="0032242A">
            <w:pPr>
              <w:rPr>
                <w:rFonts w:cs="Arial"/>
                <w:i/>
                <w:iCs/>
                <w:szCs w:val="20"/>
              </w:rPr>
            </w:pPr>
            <w:r w:rsidRPr="0032242A">
              <w:rPr>
                <w:rFonts w:cs="Arial"/>
                <w:i/>
                <w:iCs/>
                <w:szCs w:val="20"/>
              </w:rPr>
              <w:t>Agrilus anxius</w:t>
            </w:r>
          </w:p>
        </w:tc>
      </w:tr>
      <w:tr w:rsidR="0032242A" w:rsidRPr="0032242A" w14:paraId="69DB3240" w14:textId="77777777" w:rsidTr="002D2FA4">
        <w:tc>
          <w:tcPr>
            <w:tcW w:w="2240" w:type="dxa"/>
          </w:tcPr>
          <w:p w14:paraId="63EEAFA0" w14:textId="77777777" w:rsidR="0032242A" w:rsidRPr="0032242A" w:rsidRDefault="0032242A" w:rsidP="0032242A">
            <w:r w:rsidRPr="0032242A">
              <w:t>Wood of Platanus</w:t>
            </w:r>
          </w:p>
          <w:p w14:paraId="56D47C78" w14:textId="77777777" w:rsidR="0032242A" w:rsidRPr="0032242A" w:rsidRDefault="0032242A" w:rsidP="0032242A">
            <w:r w:rsidRPr="0032242A">
              <w:t xml:space="preserve">Except </w:t>
            </w:r>
            <w:r w:rsidRPr="0032242A">
              <w:rPr>
                <w:vertAlign w:val="superscript"/>
              </w:rPr>
              <w:t>9</w:t>
            </w:r>
          </w:p>
        </w:tc>
        <w:tc>
          <w:tcPr>
            <w:tcW w:w="1637" w:type="dxa"/>
          </w:tcPr>
          <w:p w14:paraId="30B7DE49" w14:textId="77777777" w:rsidR="0032242A" w:rsidRPr="0032242A" w:rsidRDefault="0032242A" w:rsidP="0032242A">
            <w:pPr>
              <w:rPr>
                <w:rFonts w:cs="Arial"/>
                <w:szCs w:val="20"/>
              </w:rPr>
            </w:pPr>
            <w:r w:rsidRPr="0032242A">
              <w:rPr>
                <w:rFonts w:cs="Arial"/>
                <w:szCs w:val="20"/>
              </w:rPr>
              <w:t>Albania, Armenia, Switzerland, Turkey, US</w:t>
            </w:r>
          </w:p>
        </w:tc>
        <w:tc>
          <w:tcPr>
            <w:tcW w:w="2492" w:type="dxa"/>
          </w:tcPr>
          <w:p w14:paraId="18D7766E" w14:textId="77777777" w:rsidR="0032242A" w:rsidRPr="0032242A" w:rsidRDefault="0032242A" w:rsidP="0032242A">
            <w:pPr>
              <w:rPr>
                <w:rFonts w:cs="Arial"/>
                <w:szCs w:val="20"/>
              </w:rPr>
            </w:pPr>
            <w:r w:rsidRPr="0032242A">
              <w:rPr>
                <w:rFonts w:cs="Arial"/>
                <w:szCs w:val="20"/>
              </w:rPr>
              <w:t>95(a)or(b)</w:t>
            </w:r>
          </w:p>
        </w:tc>
        <w:tc>
          <w:tcPr>
            <w:tcW w:w="3248" w:type="dxa"/>
          </w:tcPr>
          <w:p w14:paraId="1CE7209F" w14:textId="77777777" w:rsidR="0032242A" w:rsidRPr="0032242A" w:rsidRDefault="0032242A" w:rsidP="0032242A">
            <w:pPr>
              <w:rPr>
                <w:rFonts w:cs="Arial"/>
                <w:i/>
                <w:iCs/>
                <w:szCs w:val="20"/>
              </w:rPr>
            </w:pPr>
            <w:r w:rsidRPr="0032242A">
              <w:rPr>
                <w:rFonts w:cs="Arial"/>
                <w:i/>
                <w:iCs/>
                <w:szCs w:val="20"/>
              </w:rPr>
              <w:t>Ceratocystis platani</w:t>
            </w:r>
          </w:p>
        </w:tc>
      </w:tr>
      <w:tr w:rsidR="0032242A" w:rsidRPr="0032242A" w14:paraId="3DB6C3E9" w14:textId="77777777" w:rsidTr="002D2FA4">
        <w:tc>
          <w:tcPr>
            <w:tcW w:w="2240" w:type="dxa"/>
          </w:tcPr>
          <w:p w14:paraId="1923ADD3" w14:textId="77777777" w:rsidR="0032242A" w:rsidRPr="0032242A" w:rsidRDefault="0032242A" w:rsidP="0032242A">
            <w:r w:rsidRPr="0032242A">
              <w:t xml:space="preserve">Wood of </w:t>
            </w:r>
            <w:r w:rsidRPr="00261804">
              <w:rPr>
                <w:i/>
                <w:iCs/>
              </w:rPr>
              <w:t>Populus</w:t>
            </w:r>
          </w:p>
          <w:p w14:paraId="08D032B3" w14:textId="77777777" w:rsidR="0032242A" w:rsidRPr="0032242A" w:rsidRDefault="0032242A" w:rsidP="0032242A">
            <w:r w:rsidRPr="0032242A">
              <w:t>[allowable form</w:t>
            </w:r>
            <w:r w:rsidRPr="0032242A">
              <w:rPr>
                <w:vertAlign w:val="superscript"/>
              </w:rPr>
              <w:t>9</w:t>
            </w:r>
            <w:r w:rsidRPr="0032242A">
              <w:t>]</w:t>
            </w:r>
          </w:p>
        </w:tc>
        <w:tc>
          <w:tcPr>
            <w:tcW w:w="1637" w:type="dxa"/>
          </w:tcPr>
          <w:p w14:paraId="3635B599" w14:textId="77777777" w:rsidR="0032242A" w:rsidRPr="0032242A" w:rsidRDefault="0032242A" w:rsidP="0032242A">
            <w:pPr>
              <w:rPr>
                <w:rFonts w:cs="Arial"/>
                <w:szCs w:val="20"/>
              </w:rPr>
            </w:pPr>
            <w:r w:rsidRPr="0032242A">
              <w:rPr>
                <w:rFonts w:cs="Arial"/>
                <w:szCs w:val="20"/>
              </w:rPr>
              <w:t>Americas</w:t>
            </w:r>
          </w:p>
        </w:tc>
        <w:tc>
          <w:tcPr>
            <w:tcW w:w="2492" w:type="dxa"/>
          </w:tcPr>
          <w:p w14:paraId="45848DBE" w14:textId="77777777" w:rsidR="0032242A" w:rsidRPr="0032242A" w:rsidRDefault="0032242A" w:rsidP="0032242A">
            <w:pPr>
              <w:rPr>
                <w:rFonts w:cs="Arial"/>
                <w:szCs w:val="20"/>
              </w:rPr>
            </w:pPr>
            <w:r w:rsidRPr="0032242A">
              <w:rPr>
                <w:rFonts w:cs="Arial"/>
                <w:szCs w:val="20"/>
              </w:rPr>
              <w:t>96(a)or(b)</w:t>
            </w:r>
          </w:p>
        </w:tc>
        <w:tc>
          <w:tcPr>
            <w:tcW w:w="3248" w:type="dxa"/>
          </w:tcPr>
          <w:p w14:paraId="093E7FBA" w14:textId="77777777" w:rsidR="0032242A" w:rsidRPr="0032242A" w:rsidRDefault="0032242A" w:rsidP="0032242A">
            <w:pPr>
              <w:rPr>
                <w:rFonts w:cs="Arial"/>
                <w:i/>
                <w:iCs/>
                <w:szCs w:val="20"/>
              </w:rPr>
            </w:pPr>
            <w:r w:rsidRPr="0032242A">
              <w:rPr>
                <w:rFonts w:cs="Arial"/>
                <w:i/>
                <w:iCs/>
                <w:szCs w:val="20"/>
              </w:rPr>
              <w:t>-</w:t>
            </w:r>
          </w:p>
        </w:tc>
      </w:tr>
      <w:tr w:rsidR="0032242A" w:rsidRPr="0032242A" w14:paraId="477C49F0" w14:textId="77777777" w:rsidTr="002D2FA4">
        <w:tc>
          <w:tcPr>
            <w:tcW w:w="2240" w:type="dxa"/>
          </w:tcPr>
          <w:p w14:paraId="2786841C" w14:textId="77777777" w:rsidR="0032242A" w:rsidRPr="0032242A" w:rsidRDefault="0032242A" w:rsidP="0032242A">
            <w:r w:rsidRPr="0032242A">
              <w:t xml:space="preserve">Wood in the form of </w:t>
            </w:r>
            <w:r w:rsidRPr="0032242A">
              <w:rPr>
                <w:vertAlign w:val="superscript"/>
              </w:rPr>
              <w:t>9</w:t>
            </w:r>
          </w:p>
          <w:p w14:paraId="6E86DE11" w14:textId="77777777" w:rsidR="0032242A" w:rsidRPr="00261804" w:rsidRDefault="0032242A" w:rsidP="0032242A">
            <w:pPr>
              <w:rPr>
                <w:i/>
              </w:rPr>
            </w:pPr>
            <w:r w:rsidRPr="00261804">
              <w:rPr>
                <w:i/>
              </w:rPr>
              <w:t>Acer saccharum</w:t>
            </w:r>
          </w:p>
          <w:p w14:paraId="47021F59" w14:textId="77777777" w:rsidR="0032242A" w:rsidRPr="0032242A" w:rsidRDefault="0032242A" w:rsidP="0032242A">
            <w:pPr>
              <w:rPr>
                <w:iCs/>
              </w:rPr>
            </w:pPr>
            <w:r w:rsidRPr="00261804">
              <w:rPr>
                <w:i/>
              </w:rPr>
              <w:t>Populus</w:t>
            </w:r>
          </w:p>
        </w:tc>
        <w:tc>
          <w:tcPr>
            <w:tcW w:w="1637" w:type="dxa"/>
          </w:tcPr>
          <w:p w14:paraId="377965D6" w14:textId="77777777" w:rsidR="0032242A" w:rsidRPr="0032242A" w:rsidRDefault="0032242A" w:rsidP="0032242A">
            <w:pPr>
              <w:rPr>
                <w:rFonts w:cs="Arial"/>
                <w:szCs w:val="20"/>
              </w:rPr>
            </w:pPr>
            <w:r w:rsidRPr="0032242A">
              <w:rPr>
                <w:rFonts w:cs="Arial"/>
                <w:szCs w:val="20"/>
              </w:rPr>
              <w:t>-Canada, US</w:t>
            </w:r>
          </w:p>
          <w:p w14:paraId="474487AD" w14:textId="77777777" w:rsidR="0032242A" w:rsidRPr="0032242A" w:rsidRDefault="0032242A" w:rsidP="0032242A">
            <w:pPr>
              <w:rPr>
                <w:rFonts w:cs="Arial"/>
                <w:szCs w:val="20"/>
              </w:rPr>
            </w:pPr>
            <w:r w:rsidRPr="0032242A">
              <w:rPr>
                <w:rFonts w:cs="Arial"/>
                <w:szCs w:val="20"/>
              </w:rPr>
              <w:t>-Americas</w:t>
            </w:r>
          </w:p>
        </w:tc>
        <w:tc>
          <w:tcPr>
            <w:tcW w:w="2492" w:type="dxa"/>
          </w:tcPr>
          <w:p w14:paraId="2B15D5E2" w14:textId="77777777" w:rsidR="0032242A" w:rsidRPr="0032242A" w:rsidRDefault="0032242A" w:rsidP="0032242A">
            <w:pPr>
              <w:rPr>
                <w:rFonts w:cs="Arial"/>
                <w:szCs w:val="20"/>
              </w:rPr>
            </w:pPr>
            <w:r w:rsidRPr="0032242A">
              <w:rPr>
                <w:rFonts w:cs="Arial"/>
                <w:szCs w:val="20"/>
              </w:rPr>
              <w:t>97(a)or(b)or(c)or(d)</w:t>
            </w:r>
          </w:p>
        </w:tc>
        <w:tc>
          <w:tcPr>
            <w:tcW w:w="3248" w:type="dxa"/>
          </w:tcPr>
          <w:p w14:paraId="7FBB175D" w14:textId="77777777" w:rsidR="0032242A" w:rsidRPr="0032242A" w:rsidRDefault="0032242A" w:rsidP="0032242A">
            <w:pPr>
              <w:rPr>
                <w:rFonts w:cs="Arial"/>
                <w:i/>
                <w:iCs/>
                <w:szCs w:val="20"/>
              </w:rPr>
            </w:pPr>
            <w:r w:rsidRPr="0032242A">
              <w:rPr>
                <w:rFonts w:cs="Arial"/>
                <w:i/>
                <w:iCs/>
                <w:szCs w:val="20"/>
              </w:rPr>
              <w:t>-</w:t>
            </w:r>
          </w:p>
        </w:tc>
      </w:tr>
      <w:tr w:rsidR="0032242A" w:rsidRPr="0032242A" w14:paraId="3C49B42F" w14:textId="77777777" w:rsidTr="002D2FA4">
        <w:tc>
          <w:tcPr>
            <w:tcW w:w="2240" w:type="dxa"/>
          </w:tcPr>
          <w:p w14:paraId="062D5F79" w14:textId="77777777" w:rsidR="0032242A" w:rsidRPr="0032242A" w:rsidRDefault="0032242A" w:rsidP="0032242A">
            <w:r w:rsidRPr="0032242A">
              <w:t>-Wood of</w:t>
            </w:r>
          </w:p>
          <w:p w14:paraId="15B44BEC" w14:textId="77777777" w:rsidR="0032242A" w:rsidRPr="0032242A" w:rsidRDefault="0032242A" w:rsidP="0032242A">
            <w:r w:rsidRPr="0032242A">
              <w:t>[approved form</w:t>
            </w:r>
            <w:r w:rsidRPr="0032242A">
              <w:rPr>
                <w:vertAlign w:val="superscript"/>
              </w:rPr>
              <w:t>9</w:t>
            </w:r>
            <w:r w:rsidRPr="0032242A">
              <w:t>]</w:t>
            </w:r>
          </w:p>
          <w:p w14:paraId="40D16198" w14:textId="77777777" w:rsidR="0032242A" w:rsidRPr="0032242A" w:rsidRDefault="0032242A" w:rsidP="0032242A">
            <w:r w:rsidRPr="0032242A">
              <w:t>-Wood in the form of chips</w:t>
            </w:r>
          </w:p>
          <w:p w14:paraId="3B99DB49" w14:textId="77777777" w:rsidR="0032242A" w:rsidRPr="00261804" w:rsidRDefault="0032242A" w:rsidP="0032242A">
            <w:pPr>
              <w:rPr>
                <w:i/>
              </w:rPr>
            </w:pPr>
            <w:r w:rsidRPr="00261804">
              <w:rPr>
                <w:i/>
              </w:rPr>
              <w:t>Amelanchier</w:t>
            </w:r>
          </w:p>
          <w:p w14:paraId="187E5BE9" w14:textId="77777777" w:rsidR="0032242A" w:rsidRPr="00261804" w:rsidRDefault="0032242A" w:rsidP="0032242A">
            <w:pPr>
              <w:rPr>
                <w:i/>
              </w:rPr>
            </w:pPr>
            <w:r w:rsidRPr="00261804">
              <w:rPr>
                <w:i/>
              </w:rPr>
              <w:t>Aronia</w:t>
            </w:r>
          </w:p>
          <w:p w14:paraId="4298ABB2" w14:textId="77777777" w:rsidR="0032242A" w:rsidRPr="00261804" w:rsidRDefault="0032242A" w:rsidP="0032242A">
            <w:pPr>
              <w:rPr>
                <w:i/>
              </w:rPr>
            </w:pPr>
            <w:r w:rsidRPr="00261804">
              <w:rPr>
                <w:i/>
              </w:rPr>
              <w:t>Cotoneaster</w:t>
            </w:r>
          </w:p>
          <w:p w14:paraId="75FFB263" w14:textId="77777777" w:rsidR="0032242A" w:rsidRPr="00261804" w:rsidRDefault="0032242A" w:rsidP="0032242A">
            <w:pPr>
              <w:rPr>
                <w:i/>
              </w:rPr>
            </w:pPr>
            <w:r w:rsidRPr="00261804">
              <w:rPr>
                <w:i/>
              </w:rPr>
              <w:t>Crataegus</w:t>
            </w:r>
          </w:p>
          <w:p w14:paraId="6D6B814A" w14:textId="77777777" w:rsidR="0032242A" w:rsidRPr="00261804" w:rsidRDefault="0032242A" w:rsidP="0032242A">
            <w:pPr>
              <w:rPr>
                <w:i/>
              </w:rPr>
            </w:pPr>
            <w:r w:rsidRPr="00261804">
              <w:rPr>
                <w:i/>
              </w:rPr>
              <w:t>Cydonia</w:t>
            </w:r>
          </w:p>
          <w:p w14:paraId="504BE181" w14:textId="77777777" w:rsidR="0032242A" w:rsidRPr="00261804" w:rsidRDefault="0032242A" w:rsidP="0032242A">
            <w:pPr>
              <w:rPr>
                <w:i/>
              </w:rPr>
            </w:pPr>
            <w:r w:rsidRPr="00261804">
              <w:rPr>
                <w:i/>
              </w:rPr>
              <w:t>Malus</w:t>
            </w:r>
          </w:p>
          <w:p w14:paraId="0A16E1D1" w14:textId="77777777" w:rsidR="0032242A" w:rsidRPr="00261804" w:rsidRDefault="0032242A" w:rsidP="0032242A">
            <w:pPr>
              <w:rPr>
                <w:i/>
              </w:rPr>
            </w:pPr>
            <w:r w:rsidRPr="00261804">
              <w:rPr>
                <w:i/>
              </w:rPr>
              <w:t>Prunus</w:t>
            </w:r>
          </w:p>
          <w:p w14:paraId="2AE1BB23" w14:textId="77777777" w:rsidR="0032242A" w:rsidRPr="00261804" w:rsidRDefault="0032242A" w:rsidP="0032242A">
            <w:pPr>
              <w:rPr>
                <w:i/>
              </w:rPr>
            </w:pPr>
            <w:r w:rsidRPr="00261804">
              <w:rPr>
                <w:i/>
              </w:rPr>
              <w:t>Pyracantha</w:t>
            </w:r>
          </w:p>
          <w:p w14:paraId="30D4E7A3" w14:textId="77777777" w:rsidR="0032242A" w:rsidRPr="00261804" w:rsidRDefault="0032242A" w:rsidP="0032242A">
            <w:pPr>
              <w:rPr>
                <w:i/>
              </w:rPr>
            </w:pPr>
            <w:r w:rsidRPr="00261804">
              <w:rPr>
                <w:i/>
              </w:rPr>
              <w:t>Pyrus</w:t>
            </w:r>
          </w:p>
          <w:p w14:paraId="72C71B59" w14:textId="77777777" w:rsidR="0032242A" w:rsidRPr="0032242A" w:rsidRDefault="0032242A" w:rsidP="0032242A">
            <w:pPr>
              <w:rPr>
                <w:iCs/>
              </w:rPr>
            </w:pPr>
            <w:r w:rsidRPr="00261804">
              <w:rPr>
                <w:i/>
              </w:rPr>
              <w:t>Sorbus</w:t>
            </w:r>
          </w:p>
        </w:tc>
        <w:tc>
          <w:tcPr>
            <w:tcW w:w="1637" w:type="dxa"/>
          </w:tcPr>
          <w:p w14:paraId="5B711BF1" w14:textId="77777777" w:rsidR="0032242A" w:rsidRPr="0032242A" w:rsidRDefault="0032242A" w:rsidP="0032242A">
            <w:pPr>
              <w:rPr>
                <w:rFonts w:cs="Arial"/>
                <w:szCs w:val="20"/>
              </w:rPr>
            </w:pPr>
            <w:r w:rsidRPr="0032242A">
              <w:rPr>
                <w:rFonts w:cs="Arial"/>
                <w:szCs w:val="20"/>
              </w:rPr>
              <w:t>Canada, US</w:t>
            </w:r>
          </w:p>
        </w:tc>
        <w:tc>
          <w:tcPr>
            <w:tcW w:w="2492" w:type="dxa"/>
          </w:tcPr>
          <w:p w14:paraId="1D49DB13" w14:textId="77777777" w:rsidR="0032242A" w:rsidRPr="0032242A" w:rsidRDefault="0032242A" w:rsidP="0032242A">
            <w:pPr>
              <w:rPr>
                <w:rFonts w:cs="Arial"/>
                <w:szCs w:val="20"/>
              </w:rPr>
            </w:pPr>
            <w:r w:rsidRPr="0032242A">
              <w:rPr>
                <w:rFonts w:cs="Arial"/>
                <w:szCs w:val="20"/>
              </w:rPr>
              <w:t>98(a)or(b)or(c)</w:t>
            </w:r>
          </w:p>
          <w:p w14:paraId="3566184F" w14:textId="77777777" w:rsidR="0032242A" w:rsidRPr="0032242A" w:rsidRDefault="0032242A" w:rsidP="0032242A">
            <w:pPr>
              <w:rPr>
                <w:rFonts w:cs="Arial"/>
                <w:szCs w:val="20"/>
              </w:rPr>
            </w:pPr>
          </w:p>
          <w:p w14:paraId="28BF4F37" w14:textId="77777777" w:rsidR="0032242A" w:rsidRPr="0032242A" w:rsidRDefault="0032242A" w:rsidP="0032242A">
            <w:pPr>
              <w:rPr>
                <w:rFonts w:cs="Arial"/>
                <w:szCs w:val="20"/>
              </w:rPr>
            </w:pPr>
            <w:r w:rsidRPr="0032242A">
              <w:rPr>
                <w:rFonts w:cs="Arial"/>
                <w:szCs w:val="20"/>
              </w:rPr>
              <w:t>99(a)or(b)or(c)</w:t>
            </w:r>
          </w:p>
        </w:tc>
        <w:tc>
          <w:tcPr>
            <w:tcW w:w="3248" w:type="dxa"/>
          </w:tcPr>
          <w:p w14:paraId="4E4EB384" w14:textId="77777777" w:rsidR="0032242A" w:rsidRPr="0032242A" w:rsidRDefault="0032242A" w:rsidP="0032242A">
            <w:pPr>
              <w:rPr>
                <w:rFonts w:cs="Arial"/>
                <w:i/>
                <w:iCs/>
                <w:szCs w:val="20"/>
              </w:rPr>
            </w:pPr>
            <w:r w:rsidRPr="0032242A">
              <w:rPr>
                <w:rFonts w:cs="Arial"/>
                <w:i/>
                <w:iCs/>
                <w:szCs w:val="20"/>
              </w:rPr>
              <w:t>Saperda candida</w:t>
            </w:r>
          </w:p>
        </w:tc>
      </w:tr>
      <w:tr w:rsidR="0032242A" w:rsidRPr="0032242A" w14:paraId="6787CD4F" w14:textId="77777777" w:rsidTr="002D2FA4">
        <w:tc>
          <w:tcPr>
            <w:tcW w:w="2240" w:type="dxa"/>
          </w:tcPr>
          <w:p w14:paraId="729231C2" w14:textId="77777777" w:rsidR="0032242A" w:rsidRPr="0032242A" w:rsidRDefault="0032242A" w:rsidP="0032242A">
            <w:pPr>
              <w:rPr>
                <w:iCs/>
              </w:rPr>
            </w:pPr>
            <w:r w:rsidRPr="0032242A">
              <w:t xml:space="preserve">-Wood of </w:t>
            </w:r>
          </w:p>
          <w:p w14:paraId="6D8BD2A4" w14:textId="77777777" w:rsidR="0032242A" w:rsidRPr="0032242A" w:rsidRDefault="0032242A" w:rsidP="0032242A">
            <w:r w:rsidRPr="0032242A">
              <w:t>[Approved form</w:t>
            </w:r>
            <w:r w:rsidRPr="0032242A">
              <w:rPr>
                <w:vertAlign w:val="superscript"/>
              </w:rPr>
              <w:t>9</w:t>
            </w:r>
            <w:r w:rsidRPr="0032242A">
              <w:t>]</w:t>
            </w:r>
          </w:p>
          <w:p w14:paraId="281CBE76" w14:textId="77777777" w:rsidR="0032242A" w:rsidRPr="0032242A" w:rsidRDefault="0032242A" w:rsidP="0032242A">
            <w:r w:rsidRPr="0032242A">
              <w:t xml:space="preserve">-Wood in the form of </w:t>
            </w:r>
            <w:r w:rsidRPr="0032242A">
              <w:rPr>
                <w:vertAlign w:val="superscript"/>
              </w:rPr>
              <w:t>9</w:t>
            </w:r>
          </w:p>
          <w:p w14:paraId="71C38975" w14:textId="77777777" w:rsidR="0032242A" w:rsidRPr="00BF2FDE" w:rsidRDefault="0032242A" w:rsidP="0032242A">
            <w:pPr>
              <w:rPr>
                <w:i/>
              </w:rPr>
            </w:pPr>
            <w:r w:rsidRPr="00BF2FDE">
              <w:rPr>
                <w:i/>
              </w:rPr>
              <w:t>Prunus</w:t>
            </w:r>
          </w:p>
        </w:tc>
        <w:tc>
          <w:tcPr>
            <w:tcW w:w="1637" w:type="dxa"/>
          </w:tcPr>
          <w:p w14:paraId="757D507A" w14:textId="77777777" w:rsidR="0032242A" w:rsidRPr="0032242A" w:rsidRDefault="0032242A" w:rsidP="0032242A">
            <w:pPr>
              <w:rPr>
                <w:rFonts w:cs="Arial"/>
                <w:szCs w:val="20"/>
              </w:rPr>
            </w:pPr>
            <w:r w:rsidRPr="0032242A">
              <w:rPr>
                <w:rFonts w:cs="Arial"/>
                <w:szCs w:val="20"/>
              </w:rPr>
              <w:t>Third countries</w:t>
            </w:r>
            <w:r w:rsidRPr="0032242A">
              <w:rPr>
                <w:rFonts w:cs="Arial"/>
                <w:szCs w:val="20"/>
                <w:vertAlign w:val="superscript"/>
              </w:rPr>
              <w:t>10</w:t>
            </w:r>
          </w:p>
        </w:tc>
        <w:tc>
          <w:tcPr>
            <w:tcW w:w="2492" w:type="dxa"/>
          </w:tcPr>
          <w:p w14:paraId="638545A4" w14:textId="77777777" w:rsidR="0032242A" w:rsidRPr="0032242A" w:rsidRDefault="0032242A" w:rsidP="0032242A">
            <w:pPr>
              <w:rPr>
                <w:rFonts w:cs="Arial"/>
                <w:szCs w:val="20"/>
              </w:rPr>
            </w:pPr>
            <w:r w:rsidRPr="0032242A">
              <w:rPr>
                <w:rFonts w:cs="Arial"/>
                <w:szCs w:val="20"/>
              </w:rPr>
              <w:t>100(a)or(b)or(c)</w:t>
            </w:r>
          </w:p>
          <w:p w14:paraId="0ACD7F05" w14:textId="77777777" w:rsidR="0032242A" w:rsidRPr="0032242A" w:rsidRDefault="0032242A" w:rsidP="0032242A">
            <w:pPr>
              <w:rPr>
                <w:rFonts w:cs="Arial"/>
                <w:szCs w:val="20"/>
              </w:rPr>
            </w:pPr>
          </w:p>
          <w:p w14:paraId="088E9F83" w14:textId="77777777" w:rsidR="0032242A" w:rsidRPr="0032242A" w:rsidRDefault="0032242A" w:rsidP="0032242A">
            <w:pPr>
              <w:rPr>
                <w:rFonts w:cs="Arial"/>
                <w:szCs w:val="20"/>
              </w:rPr>
            </w:pPr>
            <w:r w:rsidRPr="0032242A">
              <w:rPr>
                <w:rFonts w:cs="Arial"/>
                <w:szCs w:val="20"/>
              </w:rPr>
              <w:t>101(a)or(b)or(c)</w:t>
            </w:r>
          </w:p>
        </w:tc>
        <w:tc>
          <w:tcPr>
            <w:tcW w:w="3248" w:type="dxa"/>
          </w:tcPr>
          <w:p w14:paraId="628A1D02" w14:textId="77777777" w:rsidR="0032242A" w:rsidRPr="0032242A" w:rsidRDefault="0032242A" w:rsidP="0032242A">
            <w:pPr>
              <w:rPr>
                <w:rFonts w:cs="Arial"/>
                <w:i/>
                <w:iCs/>
                <w:szCs w:val="20"/>
              </w:rPr>
            </w:pPr>
            <w:r w:rsidRPr="0032242A">
              <w:rPr>
                <w:rFonts w:cs="Arial"/>
                <w:i/>
                <w:iCs/>
                <w:szCs w:val="20"/>
              </w:rPr>
              <w:t>Aromia bungii</w:t>
            </w:r>
          </w:p>
        </w:tc>
      </w:tr>
      <w:tr w:rsidR="0032242A" w:rsidRPr="0032242A" w14:paraId="66FBE45A" w14:textId="77777777" w:rsidTr="002D2FA4">
        <w:tc>
          <w:tcPr>
            <w:tcW w:w="2240" w:type="dxa"/>
            <w:shd w:val="clear" w:color="auto" w:fill="auto"/>
          </w:tcPr>
          <w:p w14:paraId="5FDC4C01" w14:textId="77777777" w:rsidR="0032242A" w:rsidRPr="0032242A" w:rsidRDefault="0032242A" w:rsidP="0032242A">
            <w:r w:rsidRPr="0032242A">
              <w:t>Wood of</w:t>
            </w:r>
          </w:p>
          <w:p w14:paraId="215CA951" w14:textId="77777777" w:rsidR="0032242A" w:rsidRPr="0032242A" w:rsidRDefault="0032242A" w:rsidP="0032242A">
            <w:r w:rsidRPr="00BF2FDE">
              <w:rPr>
                <w:i/>
                <w:iCs/>
              </w:rPr>
              <w:t>Acacia, Acer buergerianum, A macrophyllum, A negundo, A palmatum, A paxii, A pseudoplatanus, Aesculus californica, Ailanthus altissima, Albizia falcate, A julibrissin, Alectryon excelsus Alnus rhombifolia, Archontophoenix cunninghamiana, Artocarpus integer, Azadirachta indica, Baccharis salicina, Bauhinia variegate, Brachychiton discolor, B populneus, Camellia semiserrata, C</w:t>
            </w:r>
            <w:r w:rsidRPr="0032242A">
              <w:t xml:space="preserve"> </w:t>
            </w:r>
            <w:r w:rsidRPr="00BF2FDE">
              <w:rPr>
                <w:i/>
                <w:iCs/>
              </w:rPr>
              <w:t>sinensis, Canarium commune, Castanospermum australe, Cercidium floridum, C sonorae, Cocculus laurifolius, Combretum kraussii, Cupaniopsis anacardioides, Dombeya cacuminum, Erythrina corallodendron, E coralloides, E falcata, E fusca, Eucalyptus ficifolia Fagus crenata, Gleditsia triacanthos, Hevea brasiliensis, Howea forsteriana, Ilex cornuta, Inga vera, Jacaranda mimosifolia,</w:t>
            </w:r>
            <w:r w:rsidRPr="0032242A">
              <w:t xml:space="preserve"> </w:t>
            </w:r>
            <w:r w:rsidRPr="00BF2FDE">
              <w:rPr>
                <w:i/>
                <w:iCs/>
              </w:rPr>
              <w:t>Koelreuteria bipinnata, Liquidambar styraciflua, Magnolia grandiflora, M virginiana, Mimosa bracaatinga, Morus alba, Parkinsonia aculeata, Persea americana, Pithecellobium lobatum, Platanus x hispanica, P mexicana, P occidentalis, P orientalis, P racemosa, Podalyria calyptrata, Populus fremontii, P nigra, P trichocarpa Prosopis articulata, Protium serratum, Psoralea pinnata, Pterocarya stenoptera, Quercus agrifolia, Q calliprinos, Q chrysolepis, Q</w:t>
            </w:r>
            <w:r w:rsidRPr="0032242A">
              <w:t xml:space="preserve"> </w:t>
            </w:r>
            <w:r w:rsidRPr="00BF2FDE">
              <w:rPr>
                <w:i/>
                <w:iCs/>
              </w:rPr>
              <w:t>engelmannii, Q ithaburensis, Q lobata, Q palustris, Q robur, Q suber, Ricinus communis, Salix alba, S babylonica, S gooddingii, S laevigata, S mucronata, Shorea robusta, Spathodea campanulata, Spondias dulcis, Tamarix ramosissima, Virgilia oroboides</w:t>
            </w:r>
            <w:r w:rsidRPr="0032242A">
              <w:t xml:space="preserve"> </w:t>
            </w:r>
            <w:r w:rsidRPr="00BF2FDE">
              <w:rPr>
                <w:i/>
                <w:iCs/>
              </w:rPr>
              <w:t>subsp. ferrugine, Wisteria floribunda, Xylosma avilae</w:t>
            </w:r>
            <w:r w:rsidRPr="0032242A">
              <w:t>,</w:t>
            </w:r>
          </w:p>
          <w:p w14:paraId="7AD851ED" w14:textId="77777777" w:rsidR="0032242A" w:rsidRPr="0032242A" w:rsidRDefault="0032242A" w:rsidP="0032242A">
            <w:r w:rsidRPr="0032242A">
              <w:t>other than in the form of</w:t>
            </w:r>
            <w:r w:rsidRPr="0032242A">
              <w:rPr>
                <w:vertAlign w:val="superscript"/>
              </w:rPr>
              <w:t>9</w:t>
            </w:r>
          </w:p>
          <w:p w14:paraId="57CBF891" w14:textId="77777777" w:rsidR="0032242A" w:rsidRPr="0032242A" w:rsidRDefault="0032242A" w:rsidP="0032242A">
            <w:pPr>
              <w:rPr>
                <w:rFonts w:cs="Arial"/>
                <w:iCs/>
                <w:szCs w:val="20"/>
              </w:rPr>
            </w:pPr>
          </w:p>
        </w:tc>
        <w:tc>
          <w:tcPr>
            <w:tcW w:w="1637" w:type="dxa"/>
            <w:shd w:val="clear" w:color="auto" w:fill="auto"/>
          </w:tcPr>
          <w:p w14:paraId="470BBC1A" w14:textId="77777777" w:rsidR="0032242A" w:rsidRPr="0032242A" w:rsidRDefault="0032242A" w:rsidP="0032242A">
            <w:pPr>
              <w:rPr>
                <w:rFonts w:cs="Arial"/>
                <w:iCs/>
                <w:szCs w:val="20"/>
              </w:rPr>
            </w:pPr>
            <w:r w:rsidRPr="0032242A">
              <w:rPr>
                <w:rFonts w:cs="Arial"/>
                <w:iCs/>
                <w:szCs w:val="20"/>
              </w:rPr>
              <w:t>All third countries</w:t>
            </w:r>
          </w:p>
        </w:tc>
        <w:tc>
          <w:tcPr>
            <w:tcW w:w="2492" w:type="dxa"/>
            <w:shd w:val="clear" w:color="auto" w:fill="auto"/>
          </w:tcPr>
          <w:p w14:paraId="283BFABA" w14:textId="77777777" w:rsidR="0032242A" w:rsidRPr="0032242A" w:rsidRDefault="0032242A" w:rsidP="0032242A">
            <w:pPr>
              <w:rPr>
                <w:rFonts w:cs="Arial"/>
                <w:iCs/>
                <w:szCs w:val="20"/>
              </w:rPr>
            </w:pPr>
            <w:r w:rsidRPr="0032242A">
              <w:rPr>
                <w:rFonts w:cs="Arial"/>
                <w:iCs/>
                <w:szCs w:val="20"/>
              </w:rPr>
              <w:t>102(a)or(b)or(c)or(d)</w:t>
            </w:r>
          </w:p>
        </w:tc>
        <w:tc>
          <w:tcPr>
            <w:tcW w:w="3248" w:type="dxa"/>
            <w:shd w:val="clear" w:color="auto" w:fill="auto"/>
          </w:tcPr>
          <w:p w14:paraId="200E7DC6" w14:textId="77777777" w:rsidR="0032242A" w:rsidRPr="0032242A" w:rsidRDefault="0032242A" w:rsidP="0032242A">
            <w:pPr>
              <w:tabs>
                <w:tab w:val="left" w:pos="524"/>
              </w:tabs>
              <w:rPr>
                <w:rFonts w:cs="Arial"/>
                <w:i/>
                <w:iCs/>
                <w:szCs w:val="20"/>
              </w:rPr>
            </w:pPr>
            <w:r w:rsidRPr="0032242A">
              <w:rPr>
                <w:rFonts w:cs="Arial"/>
                <w:i/>
                <w:iCs/>
                <w:szCs w:val="20"/>
              </w:rPr>
              <w:t>Euwallacea fornicatus sensu lato</w:t>
            </w:r>
          </w:p>
        </w:tc>
      </w:tr>
      <w:tr w:rsidR="0032242A" w:rsidRPr="0032242A" w14:paraId="15AA502D" w14:textId="77777777" w:rsidTr="002D2FA4">
        <w:tc>
          <w:tcPr>
            <w:tcW w:w="2240" w:type="dxa"/>
            <w:shd w:val="clear" w:color="auto" w:fill="auto"/>
          </w:tcPr>
          <w:p w14:paraId="68743F36" w14:textId="77777777" w:rsidR="0032242A" w:rsidRPr="0032242A" w:rsidRDefault="0032242A" w:rsidP="0032242A">
            <w:r w:rsidRPr="0032242A">
              <w:t>Wood of </w:t>
            </w:r>
            <w:r w:rsidRPr="001812BB">
              <w:rPr>
                <w:i/>
                <w:iCs/>
              </w:rPr>
              <w:t xml:space="preserve">Artocarpus chaplasha, A heterophyllus, A integer, Alnus formosana, Bombax malabaricum, Broussonetia papyrifera, B kazinoki, Cajanus cajan, Camellia oleifera, Castanea, Celtis sinensis, Cinnamomum camphora, Citrus, Cunninghamia lanceolata, Dalbergia, Eriobotrya japonica, Ficus carica, F hispida, F infectoria, F retusa, Juglans regia, Maclura tricuspidata, </w:t>
            </w:r>
            <w:r w:rsidRPr="001812BB">
              <w:t>Malus, Melia azedarach, Morus, Populus, Prunus pseudocerasus, Pyrus spp, Robinia pseudoacacia, Salix, Sapium sebiferum, Schima superba, Sophora japonica, Trema amboinense, T orientale, Ulmus, Vernicia fordii, Xylosma</w:t>
            </w:r>
            <w:r w:rsidRPr="0032242A">
              <w:t>, other than in the form of</w:t>
            </w:r>
            <w:r w:rsidRPr="0032242A">
              <w:rPr>
                <w:vertAlign w:val="superscript"/>
              </w:rPr>
              <w:t>9</w:t>
            </w:r>
          </w:p>
          <w:p w14:paraId="4EA9F7BF" w14:textId="77777777" w:rsidR="0032242A" w:rsidRPr="0032242A" w:rsidRDefault="0032242A" w:rsidP="0032242A">
            <w:r w:rsidRPr="0032242A">
              <w:t>And wood in the form of chips and wood waste, obtained in whole or part from the above</w:t>
            </w:r>
          </w:p>
        </w:tc>
        <w:tc>
          <w:tcPr>
            <w:tcW w:w="1637" w:type="dxa"/>
            <w:shd w:val="clear" w:color="auto" w:fill="auto"/>
          </w:tcPr>
          <w:p w14:paraId="69924143" w14:textId="77777777" w:rsidR="0032242A" w:rsidRPr="0032242A" w:rsidRDefault="0032242A" w:rsidP="0032242A">
            <w:pPr>
              <w:rPr>
                <w:rFonts w:cs="Arial"/>
                <w:iCs/>
                <w:szCs w:val="20"/>
              </w:rPr>
            </w:pPr>
            <w:r w:rsidRPr="0032242A">
              <w:rPr>
                <w:rFonts w:cs="Arial"/>
                <w:iCs/>
                <w:szCs w:val="20"/>
              </w:rPr>
              <w:t>Countries</w:t>
            </w:r>
            <w:r w:rsidRPr="0032242A">
              <w:rPr>
                <w:rFonts w:cs="Arial"/>
                <w:iCs/>
                <w:szCs w:val="20"/>
                <w:vertAlign w:val="superscript"/>
              </w:rPr>
              <w:t>3</w:t>
            </w:r>
          </w:p>
        </w:tc>
        <w:tc>
          <w:tcPr>
            <w:tcW w:w="2492" w:type="dxa"/>
            <w:shd w:val="clear" w:color="auto" w:fill="auto"/>
          </w:tcPr>
          <w:p w14:paraId="2ADE903E" w14:textId="77777777" w:rsidR="0032242A" w:rsidRPr="0032242A" w:rsidRDefault="0032242A" w:rsidP="0032242A">
            <w:pPr>
              <w:rPr>
                <w:rFonts w:cs="Arial"/>
                <w:iCs/>
                <w:szCs w:val="20"/>
              </w:rPr>
            </w:pPr>
            <w:r w:rsidRPr="0032242A">
              <w:rPr>
                <w:rFonts w:cs="Arial"/>
                <w:iCs/>
                <w:szCs w:val="20"/>
              </w:rPr>
              <w:t>103(a)or(b)or(c)or(d)or(e)</w:t>
            </w:r>
          </w:p>
          <w:p w14:paraId="37505964" w14:textId="77777777" w:rsidR="0032242A" w:rsidRPr="0032242A" w:rsidRDefault="0032242A" w:rsidP="0032242A">
            <w:pPr>
              <w:rPr>
                <w:rFonts w:cs="Arial"/>
                <w:iCs/>
                <w:szCs w:val="20"/>
              </w:rPr>
            </w:pPr>
          </w:p>
          <w:p w14:paraId="20821404" w14:textId="77777777" w:rsidR="0032242A" w:rsidRPr="0032242A" w:rsidRDefault="0032242A" w:rsidP="0032242A">
            <w:pPr>
              <w:rPr>
                <w:rFonts w:cs="Arial"/>
                <w:iCs/>
                <w:szCs w:val="20"/>
              </w:rPr>
            </w:pPr>
          </w:p>
          <w:p w14:paraId="3946AA41" w14:textId="77777777" w:rsidR="0032242A" w:rsidRPr="0032242A" w:rsidRDefault="0032242A" w:rsidP="0032242A">
            <w:pPr>
              <w:rPr>
                <w:rFonts w:cs="Arial"/>
                <w:iCs/>
                <w:szCs w:val="20"/>
              </w:rPr>
            </w:pPr>
          </w:p>
          <w:p w14:paraId="66FE606B" w14:textId="77777777" w:rsidR="0032242A" w:rsidRPr="0032242A" w:rsidRDefault="0032242A" w:rsidP="0032242A">
            <w:pPr>
              <w:rPr>
                <w:rFonts w:cs="Arial"/>
                <w:iCs/>
                <w:szCs w:val="20"/>
              </w:rPr>
            </w:pPr>
          </w:p>
          <w:p w14:paraId="47C5DCC9" w14:textId="77777777" w:rsidR="0032242A" w:rsidRPr="0032242A" w:rsidRDefault="0032242A" w:rsidP="0032242A">
            <w:pPr>
              <w:rPr>
                <w:rFonts w:cs="Arial"/>
                <w:iCs/>
                <w:szCs w:val="20"/>
              </w:rPr>
            </w:pPr>
          </w:p>
          <w:p w14:paraId="0CB3E4C9" w14:textId="77777777" w:rsidR="0032242A" w:rsidRPr="0032242A" w:rsidRDefault="0032242A" w:rsidP="0032242A">
            <w:pPr>
              <w:rPr>
                <w:rFonts w:cs="Arial"/>
                <w:iCs/>
                <w:szCs w:val="20"/>
              </w:rPr>
            </w:pPr>
          </w:p>
          <w:p w14:paraId="6C5CBDB8" w14:textId="77777777" w:rsidR="0032242A" w:rsidRPr="0032242A" w:rsidRDefault="0032242A" w:rsidP="0032242A">
            <w:pPr>
              <w:rPr>
                <w:rFonts w:cs="Arial"/>
                <w:iCs/>
                <w:szCs w:val="20"/>
              </w:rPr>
            </w:pPr>
          </w:p>
          <w:p w14:paraId="3CE73FB8" w14:textId="77777777" w:rsidR="0032242A" w:rsidRPr="0032242A" w:rsidRDefault="0032242A" w:rsidP="0032242A">
            <w:pPr>
              <w:rPr>
                <w:rFonts w:cs="Arial"/>
                <w:iCs/>
                <w:szCs w:val="20"/>
              </w:rPr>
            </w:pPr>
          </w:p>
          <w:p w14:paraId="0E8443B3" w14:textId="77777777" w:rsidR="0032242A" w:rsidRPr="0032242A" w:rsidRDefault="0032242A" w:rsidP="0032242A">
            <w:pPr>
              <w:rPr>
                <w:rFonts w:cs="Arial"/>
                <w:iCs/>
                <w:szCs w:val="20"/>
              </w:rPr>
            </w:pPr>
          </w:p>
          <w:p w14:paraId="0325D2F1" w14:textId="77777777" w:rsidR="0032242A" w:rsidRPr="0032242A" w:rsidRDefault="0032242A" w:rsidP="0032242A">
            <w:pPr>
              <w:rPr>
                <w:rFonts w:cs="Arial"/>
                <w:iCs/>
                <w:szCs w:val="20"/>
              </w:rPr>
            </w:pPr>
          </w:p>
          <w:p w14:paraId="5D1A21C5" w14:textId="77777777" w:rsidR="0032242A" w:rsidRPr="0032242A" w:rsidRDefault="0032242A" w:rsidP="0032242A">
            <w:pPr>
              <w:rPr>
                <w:rFonts w:cs="Arial"/>
                <w:iCs/>
                <w:szCs w:val="20"/>
              </w:rPr>
            </w:pPr>
          </w:p>
          <w:p w14:paraId="4E8E6194" w14:textId="77777777" w:rsidR="0032242A" w:rsidRPr="0032242A" w:rsidRDefault="0032242A" w:rsidP="0032242A">
            <w:pPr>
              <w:rPr>
                <w:rFonts w:cs="Arial"/>
                <w:iCs/>
                <w:szCs w:val="20"/>
              </w:rPr>
            </w:pPr>
          </w:p>
          <w:p w14:paraId="47424188" w14:textId="77777777" w:rsidR="0032242A" w:rsidRPr="0032242A" w:rsidRDefault="0032242A" w:rsidP="0032242A">
            <w:pPr>
              <w:rPr>
                <w:rFonts w:cs="Arial"/>
                <w:iCs/>
                <w:szCs w:val="20"/>
              </w:rPr>
            </w:pPr>
          </w:p>
          <w:p w14:paraId="53D8E548" w14:textId="77777777" w:rsidR="0032242A" w:rsidRPr="0032242A" w:rsidRDefault="0032242A" w:rsidP="0032242A">
            <w:pPr>
              <w:rPr>
                <w:rFonts w:cs="Arial"/>
                <w:iCs/>
                <w:szCs w:val="20"/>
              </w:rPr>
            </w:pPr>
          </w:p>
          <w:p w14:paraId="42E0E40E" w14:textId="77777777" w:rsidR="0032242A" w:rsidRPr="0032242A" w:rsidRDefault="0032242A" w:rsidP="0032242A">
            <w:pPr>
              <w:rPr>
                <w:rFonts w:cs="Arial"/>
                <w:iCs/>
                <w:szCs w:val="20"/>
              </w:rPr>
            </w:pPr>
          </w:p>
          <w:p w14:paraId="4899D250" w14:textId="77777777" w:rsidR="0032242A" w:rsidRPr="0032242A" w:rsidRDefault="0032242A" w:rsidP="0032242A">
            <w:pPr>
              <w:rPr>
                <w:rFonts w:cs="Arial"/>
                <w:iCs/>
                <w:szCs w:val="20"/>
              </w:rPr>
            </w:pPr>
          </w:p>
          <w:p w14:paraId="5026301C" w14:textId="77777777" w:rsidR="0032242A" w:rsidRPr="0032242A" w:rsidRDefault="0032242A" w:rsidP="0032242A">
            <w:pPr>
              <w:rPr>
                <w:rFonts w:cs="Arial"/>
                <w:iCs/>
                <w:szCs w:val="20"/>
              </w:rPr>
            </w:pPr>
          </w:p>
          <w:p w14:paraId="64109556" w14:textId="77777777" w:rsidR="0032242A" w:rsidRPr="0032242A" w:rsidRDefault="0032242A" w:rsidP="0032242A">
            <w:pPr>
              <w:rPr>
                <w:rFonts w:cs="Arial"/>
                <w:iCs/>
                <w:szCs w:val="20"/>
              </w:rPr>
            </w:pPr>
          </w:p>
          <w:p w14:paraId="6B3DE50C" w14:textId="77777777" w:rsidR="0032242A" w:rsidRPr="0032242A" w:rsidRDefault="0032242A" w:rsidP="0032242A">
            <w:pPr>
              <w:rPr>
                <w:rFonts w:cs="Arial"/>
                <w:iCs/>
                <w:szCs w:val="20"/>
              </w:rPr>
            </w:pPr>
          </w:p>
          <w:p w14:paraId="4088F146" w14:textId="77777777" w:rsidR="0032242A" w:rsidRPr="0032242A" w:rsidRDefault="0032242A" w:rsidP="0032242A">
            <w:pPr>
              <w:rPr>
                <w:rFonts w:cs="Arial"/>
                <w:iCs/>
                <w:szCs w:val="20"/>
              </w:rPr>
            </w:pPr>
          </w:p>
          <w:p w14:paraId="609CE444" w14:textId="77777777" w:rsidR="0032242A" w:rsidRPr="0032242A" w:rsidRDefault="0032242A" w:rsidP="0032242A">
            <w:pPr>
              <w:rPr>
                <w:rFonts w:cs="Arial"/>
                <w:iCs/>
                <w:szCs w:val="20"/>
              </w:rPr>
            </w:pPr>
          </w:p>
          <w:p w14:paraId="7DEDFCBC" w14:textId="77777777" w:rsidR="0032242A" w:rsidRPr="0032242A" w:rsidRDefault="0032242A" w:rsidP="0032242A">
            <w:pPr>
              <w:rPr>
                <w:rFonts w:cs="Arial"/>
                <w:iCs/>
                <w:szCs w:val="20"/>
              </w:rPr>
            </w:pPr>
          </w:p>
          <w:p w14:paraId="2E05B80D" w14:textId="77777777" w:rsidR="0032242A" w:rsidRPr="0032242A" w:rsidRDefault="0032242A" w:rsidP="0032242A">
            <w:pPr>
              <w:rPr>
                <w:rFonts w:cs="Arial"/>
                <w:iCs/>
                <w:szCs w:val="20"/>
              </w:rPr>
            </w:pPr>
          </w:p>
          <w:p w14:paraId="2C729906" w14:textId="77777777" w:rsidR="0032242A" w:rsidRPr="0032242A" w:rsidRDefault="0032242A" w:rsidP="0032242A">
            <w:pPr>
              <w:rPr>
                <w:rFonts w:cs="Arial"/>
                <w:iCs/>
                <w:szCs w:val="20"/>
              </w:rPr>
            </w:pPr>
          </w:p>
          <w:p w14:paraId="43654DE7" w14:textId="77777777" w:rsidR="0032242A" w:rsidRPr="0032242A" w:rsidRDefault="0032242A" w:rsidP="0032242A">
            <w:pPr>
              <w:rPr>
                <w:rFonts w:cs="Arial"/>
                <w:iCs/>
                <w:szCs w:val="20"/>
              </w:rPr>
            </w:pPr>
          </w:p>
          <w:p w14:paraId="206A5EC7" w14:textId="77777777" w:rsidR="0032242A" w:rsidRPr="0032242A" w:rsidRDefault="0032242A" w:rsidP="0032242A">
            <w:pPr>
              <w:rPr>
                <w:rFonts w:cs="Arial"/>
                <w:iCs/>
                <w:szCs w:val="20"/>
              </w:rPr>
            </w:pPr>
          </w:p>
          <w:p w14:paraId="2BC2B330" w14:textId="77777777" w:rsidR="0032242A" w:rsidRPr="0032242A" w:rsidRDefault="0032242A" w:rsidP="0032242A">
            <w:pPr>
              <w:rPr>
                <w:rFonts w:cs="Arial"/>
                <w:iCs/>
                <w:szCs w:val="20"/>
              </w:rPr>
            </w:pPr>
          </w:p>
          <w:p w14:paraId="6761096F" w14:textId="77777777" w:rsidR="0032242A" w:rsidRPr="0032242A" w:rsidRDefault="0032242A" w:rsidP="0032242A">
            <w:pPr>
              <w:rPr>
                <w:rFonts w:cs="Arial"/>
                <w:iCs/>
                <w:szCs w:val="20"/>
              </w:rPr>
            </w:pPr>
          </w:p>
          <w:p w14:paraId="10B3CEBA" w14:textId="77777777" w:rsidR="0032242A" w:rsidRPr="0032242A" w:rsidRDefault="0032242A" w:rsidP="0032242A">
            <w:pPr>
              <w:rPr>
                <w:rFonts w:cs="Arial"/>
                <w:iCs/>
                <w:szCs w:val="20"/>
              </w:rPr>
            </w:pPr>
          </w:p>
          <w:p w14:paraId="5D0E8285" w14:textId="77777777" w:rsidR="0032242A" w:rsidRPr="0032242A" w:rsidRDefault="0032242A" w:rsidP="0032242A">
            <w:pPr>
              <w:rPr>
                <w:rFonts w:cs="Arial"/>
                <w:iCs/>
                <w:szCs w:val="20"/>
              </w:rPr>
            </w:pPr>
          </w:p>
          <w:p w14:paraId="10B21710" w14:textId="77777777" w:rsidR="0032242A" w:rsidRPr="0032242A" w:rsidRDefault="0032242A" w:rsidP="0032242A">
            <w:pPr>
              <w:rPr>
                <w:rFonts w:cs="Arial"/>
                <w:iCs/>
                <w:szCs w:val="20"/>
              </w:rPr>
            </w:pPr>
          </w:p>
          <w:p w14:paraId="1B2B8620" w14:textId="77777777" w:rsidR="0032242A" w:rsidRPr="0032242A" w:rsidRDefault="0032242A" w:rsidP="0032242A">
            <w:pPr>
              <w:rPr>
                <w:rFonts w:cs="Arial"/>
                <w:iCs/>
                <w:szCs w:val="20"/>
              </w:rPr>
            </w:pPr>
          </w:p>
          <w:p w14:paraId="6FC52DC6" w14:textId="77777777" w:rsidR="0032242A" w:rsidRPr="0032242A" w:rsidRDefault="0032242A" w:rsidP="0032242A">
            <w:pPr>
              <w:rPr>
                <w:rFonts w:cs="Arial"/>
                <w:iCs/>
                <w:szCs w:val="20"/>
              </w:rPr>
            </w:pPr>
          </w:p>
          <w:p w14:paraId="7A79EEF3" w14:textId="77777777" w:rsidR="0032242A" w:rsidRPr="0032242A" w:rsidRDefault="0032242A" w:rsidP="0032242A">
            <w:pPr>
              <w:rPr>
                <w:rFonts w:cs="Arial"/>
                <w:iCs/>
                <w:szCs w:val="20"/>
              </w:rPr>
            </w:pPr>
          </w:p>
          <w:p w14:paraId="32D0E161" w14:textId="77777777" w:rsidR="0032242A" w:rsidRPr="0032242A" w:rsidRDefault="0032242A" w:rsidP="0032242A">
            <w:pPr>
              <w:rPr>
                <w:rFonts w:cs="Arial"/>
                <w:iCs/>
                <w:szCs w:val="20"/>
              </w:rPr>
            </w:pPr>
            <w:r w:rsidRPr="0032242A">
              <w:rPr>
                <w:rFonts w:cs="Arial"/>
                <w:iCs/>
                <w:szCs w:val="20"/>
              </w:rPr>
              <w:t>104(a)or(b)or(c)or(d)</w:t>
            </w:r>
          </w:p>
        </w:tc>
        <w:tc>
          <w:tcPr>
            <w:tcW w:w="3248" w:type="dxa"/>
            <w:shd w:val="clear" w:color="auto" w:fill="auto"/>
          </w:tcPr>
          <w:p w14:paraId="12631EE2" w14:textId="77777777" w:rsidR="0032242A" w:rsidRPr="0032242A" w:rsidRDefault="0032242A" w:rsidP="0032242A">
            <w:pPr>
              <w:rPr>
                <w:rFonts w:cs="Arial"/>
                <w:i/>
                <w:iCs/>
                <w:szCs w:val="20"/>
              </w:rPr>
            </w:pPr>
            <w:r w:rsidRPr="0032242A">
              <w:rPr>
                <w:rFonts w:cs="Arial"/>
                <w:i/>
                <w:iCs/>
                <w:szCs w:val="20"/>
              </w:rPr>
              <w:t>Apriona germari</w:t>
            </w:r>
          </w:p>
          <w:p w14:paraId="7FA47301" w14:textId="77777777" w:rsidR="0032242A" w:rsidRPr="0032242A" w:rsidRDefault="0032242A" w:rsidP="0032242A">
            <w:pPr>
              <w:rPr>
                <w:rFonts w:cs="Arial"/>
                <w:i/>
                <w:iCs/>
                <w:szCs w:val="20"/>
              </w:rPr>
            </w:pPr>
          </w:p>
          <w:p w14:paraId="62DCE253" w14:textId="77777777" w:rsidR="0032242A" w:rsidRPr="0032242A" w:rsidRDefault="0032242A" w:rsidP="0032242A">
            <w:pPr>
              <w:rPr>
                <w:rFonts w:cs="Arial"/>
                <w:i/>
                <w:iCs/>
                <w:szCs w:val="20"/>
              </w:rPr>
            </w:pPr>
          </w:p>
          <w:p w14:paraId="4EE378D2" w14:textId="77777777" w:rsidR="0032242A" w:rsidRPr="0032242A" w:rsidRDefault="0032242A" w:rsidP="0032242A">
            <w:pPr>
              <w:rPr>
                <w:rFonts w:cs="Arial"/>
                <w:i/>
                <w:iCs/>
                <w:szCs w:val="20"/>
              </w:rPr>
            </w:pPr>
          </w:p>
          <w:p w14:paraId="079EF4FF" w14:textId="77777777" w:rsidR="0032242A" w:rsidRPr="0032242A" w:rsidRDefault="0032242A" w:rsidP="0032242A">
            <w:pPr>
              <w:rPr>
                <w:rFonts w:cs="Arial"/>
                <w:i/>
                <w:iCs/>
                <w:szCs w:val="20"/>
              </w:rPr>
            </w:pPr>
          </w:p>
          <w:p w14:paraId="782992E8" w14:textId="77777777" w:rsidR="0032242A" w:rsidRPr="0032242A" w:rsidRDefault="0032242A" w:rsidP="0032242A">
            <w:pPr>
              <w:rPr>
                <w:rFonts w:cs="Arial"/>
                <w:i/>
                <w:iCs/>
                <w:szCs w:val="20"/>
              </w:rPr>
            </w:pPr>
          </w:p>
          <w:p w14:paraId="6DF5B7ED" w14:textId="77777777" w:rsidR="0032242A" w:rsidRPr="0032242A" w:rsidRDefault="0032242A" w:rsidP="0032242A">
            <w:pPr>
              <w:rPr>
                <w:rFonts w:cs="Arial"/>
                <w:i/>
                <w:iCs/>
                <w:szCs w:val="20"/>
              </w:rPr>
            </w:pPr>
          </w:p>
          <w:p w14:paraId="069E03CD" w14:textId="77777777" w:rsidR="0032242A" w:rsidRPr="0032242A" w:rsidRDefault="0032242A" w:rsidP="0032242A">
            <w:pPr>
              <w:rPr>
                <w:rFonts w:cs="Arial"/>
                <w:i/>
                <w:iCs/>
                <w:szCs w:val="20"/>
              </w:rPr>
            </w:pPr>
          </w:p>
          <w:p w14:paraId="770476F5" w14:textId="77777777" w:rsidR="0032242A" w:rsidRPr="0032242A" w:rsidRDefault="0032242A" w:rsidP="0032242A">
            <w:pPr>
              <w:rPr>
                <w:rFonts w:cs="Arial"/>
                <w:i/>
                <w:iCs/>
                <w:szCs w:val="20"/>
              </w:rPr>
            </w:pPr>
          </w:p>
          <w:p w14:paraId="01548AA5" w14:textId="77777777" w:rsidR="0032242A" w:rsidRPr="0032242A" w:rsidRDefault="0032242A" w:rsidP="0032242A">
            <w:pPr>
              <w:rPr>
                <w:rFonts w:cs="Arial"/>
                <w:i/>
                <w:iCs/>
                <w:szCs w:val="20"/>
              </w:rPr>
            </w:pPr>
          </w:p>
          <w:p w14:paraId="23579650" w14:textId="77777777" w:rsidR="0032242A" w:rsidRPr="0032242A" w:rsidRDefault="0032242A" w:rsidP="0032242A">
            <w:pPr>
              <w:rPr>
                <w:rFonts w:cs="Arial"/>
                <w:i/>
                <w:iCs/>
                <w:szCs w:val="20"/>
              </w:rPr>
            </w:pPr>
          </w:p>
          <w:p w14:paraId="722E41A5" w14:textId="77777777" w:rsidR="0032242A" w:rsidRPr="0032242A" w:rsidRDefault="0032242A" w:rsidP="0032242A">
            <w:pPr>
              <w:rPr>
                <w:rFonts w:cs="Arial"/>
                <w:i/>
                <w:iCs/>
                <w:szCs w:val="20"/>
              </w:rPr>
            </w:pPr>
          </w:p>
          <w:p w14:paraId="73994053" w14:textId="77777777" w:rsidR="0032242A" w:rsidRPr="0032242A" w:rsidRDefault="0032242A" w:rsidP="0032242A">
            <w:pPr>
              <w:rPr>
                <w:rFonts w:cs="Arial"/>
                <w:i/>
                <w:iCs/>
                <w:szCs w:val="20"/>
              </w:rPr>
            </w:pPr>
          </w:p>
          <w:p w14:paraId="5945AF9B" w14:textId="77777777" w:rsidR="0032242A" w:rsidRPr="0032242A" w:rsidRDefault="0032242A" w:rsidP="0032242A">
            <w:pPr>
              <w:rPr>
                <w:rFonts w:cs="Arial"/>
                <w:i/>
                <w:iCs/>
                <w:szCs w:val="20"/>
              </w:rPr>
            </w:pPr>
          </w:p>
          <w:p w14:paraId="616EA619" w14:textId="77777777" w:rsidR="0032242A" w:rsidRPr="0032242A" w:rsidRDefault="0032242A" w:rsidP="0032242A">
            <w:pPr>
              <w:rPr>
                <w:rFonts w:cs="Arial"/>
                <w:i/>
                <w:iCs/>
                <w:szCs w:val="20"/>
              </w:rPr>
            </w:pPr>
          </w:p>
          <w:p w14:paraId="6CE6F049" w14:textId="77777777" w:rsidR="0032242A" w:rsidRPr="0032242A" w:rsidRDefault="0032242A" w:rsidP="0032242A">
            <w:pPr>
              <w:rPr>
                <w:rFonts w:cs="Arial"/>
                <w:i/>
                <w:iCs/>
                <w:szCs w:val="20"/>
              </w:rPr>
            </w:pPr>
          </w:p>
          <w:p w14:paraId="729D0D3D" w14:textId="77777777" w:rsidR="0032242A" w:rsidRPr="0032242A" w:rsidRDefault="0032242A" w:rsidP="0032242A">
            <w:pPr>
              <w:rPr>
                <w:rFonts w:cs="Arial"/>
                <w:i/>
                <w:iCs/>
                <w:szCs w:val="20"/>
              </w:rPr>
            </w:pPr>
          </w:p>
          <w:p w14:paraId="0E11CC95" w14:textId="77777777" w:rsidR="0032242A" w:rsidRPr="0032242A" w:rsidRDefault="0032242A" w:rsidP="0032242A">
            <w:pPr>
              <w:rPr>
                <w:rFonts w:cs="Arial"/>
                <w:i/>
                <w:iCs/>
                <w:szCs w:val="20"/>
              </w:rPr>
            </w:pPr>
          </w:p>
          <w:p w14:paraId="5BE22780" w14:textId="77777777" w:rsidR="0032242A" w:rsidRPr="0032242A" w:rsidRDefault="0032242A" w:rsidP="0032242A">
            <w:pPr>
              <w:rPr>
                <w:rFonts w:cs="Arial"/>
                <w:i/>
                <w:iCs/>
                <w:szCs w:val="20"/>
              </w:rPr>
            </w:pPr>
          </w:p>
          <w:p w14:paraId="0E123C42" w14:textId="77777777" w:rsidR="0032242A" w:rsidRPr="0032242A" w:rsidRDefault="0032242A" w:rsidP="0032242A">
            <w:pPr>
              <w:rPr>
                <w:rFonts w:cs="Arial"/>
                <w:i/>
                <w:iCs/>
                <w:szCs w:val="20"/>
              </w:rPr>
            </w:pPr>
          </w:p>
          <w:p w14:paraId="6C9E72E3" w14:textId="77777777" w:rsidR="0032242A" w:rsidRPr="0032242A" w:rsidRDefault="0032242A" w:rsidP="0032242A">
            <w:pPr>
              <w:rPr>
                <w:rFonts w:cs="Arial"/>
                <w:i/>
                <w:iCs/>
                <w:szCs w:val="20"/>
              </w:rPr>
            </w:pPr>
          </w:p>
        </w:tc>
      </w:tr>
      <w:tr w:rsidR="0032242A" w:rsidRPr="0032242A" w14:paraId="002B5974" w14:textId="77777777" w:rsidTr="002D2FA4">
        <w:tc>
          <w:tcPr>
            <w:tcW w:w="2240" w:type="dxa"/>
            <w:shd w:val="clear" w:color="auto" w:fill="auto"/>
          </w:tcPr>
          <w:p w14:paraId="41D27C6E" w14:textId="77777777" w:rsidR="0032242A" w:rsidRPr="0032242A" w:rsidRDefault="0032242A" w:rsidP="0032242A">
            <w:r w:rsidRPr="0032242A">
              <w:t>Wood of</w:t>
            </w:r>
          </w:p>
          <w:p w14:paraId="42FC56A3" w14:textId="77777777" w:rsidR="0032242A" w:rsidRPr="0032242A" w:rsidRDefault="0032242A" w:rsidP="0032242A">
            <w:r w:rsidRPr="001812BB">
              <w:rPr>
                <w:i/>
                <w:iCs/>
              </w:rPr>
              <w:t>Caesalpinia japonica, Camellia sinensis, Celtis sinensis, Cercis chinensis, Chaenomeles sinensis, Cinnamomum</w:t>
            </w:r>
            <w:r w:rsidRPr="0032242A">
              <w:t xml:space="preserve"> </w:t>
            </w:r>
            <w:r w:rsidRPr="001812BB">
              <w:rPr>
                <w:i/>
                <w:iCs/>
              </w:rPr>
              <w:t>camphora, Citrus, Cornus kousa, Crataegus cordata, Debregeasia edulis, Diospyros kaki, Eriobotrya japonica, Enkianthus perulatus, Fagus crenata, Ficus carica, Firmiana simplex, Gleditsia japonica, Hovenia dulcis Lagerstroemia indica, Malus pumila, Morus, Platanus x hispanica, Platycarya strobilacea, Populus, Pterocarya rhoifolia, Pterocarya stenoptera, Punica granatum, Pyrus pyrifolia, Robinia pseudoacacia, Salix,</w:t>
            </w:r>
            <w:r w:rsidRPr="0032242A">
              <w:t xml:space="preserve"> </w:t>
            </w:r>
            <w:r w:rsidRPr="001812BB">
              <w:rPr>
                <w:i/>
                <w:iCs/>
              </w:rPr>
              <w:t>Spiraea thunbergii Ulmus parvifolia, Villebrunea pedunculata, Zelkova serrata</w:t>
            </w:r>
            <w:r w:rsidRPr="0032242A">
              <w:t>, other than in the form of</w:t>
            </w:r>
            <w:r w:rsidRPr="0032242A">
              <w:rPr>
                <w:vertAlign w:val="superscript"/>
              </w:rPr>
              <w:t>9</w:t>
            </w:r>
          </w:p>
          <w:p w14:paraId="65947A69" w14:textId="77777777" w:rsidR="0032242A" w:rsidRPr="0032242A" w:rsidRDefault="0032242A" w:rsidP="0032242A">
            <w:pPr>
              <w:rPr>
                <w:rFonts w:cs="Arial"/>
                <w:iCs/>
                <w:szCs w:val="20"/>
              </w:rPr>
            </w:pPr>
            <w:r w:rsidRPr="0032242A">
              <w:rPr>
                <w:rFonts w:cs="Arial"/>
                <w:iCs/>
                <w:szCs w:val="20"/>
              </w:rPr>
              <w:t>And wood in the form of chips and wood waste, obtained in whole or part from the above</w:t>
            </w:r>
          </w:p>
        </w:tc>
        <w:tc>
          <w:tcPr>
            <w:tcW w:w="1637" w:type="dxa"/>
            <w:shd w:val="clear" w:color="auto" w:fill="auto"/>
          </w:tcPr>
          <w:p w14:paraId="0C290E20" w14:textId="77777777" w:rsidR="0032242A" w:rsidRPr="0032242A" w:rsidRDefault="0032242A" w:rsidP="0032242A">
            <w:pPr>
              <w:rPr>
                <w:rFonts w:cs="Arial"/>
                <w:iCs/>
                <w:szCs w:val="20"/>
              </w:rPr>
            </w:pPr>
            <w:r w:rsidRPr="0032242A">
              <w:rPr>
                <w:rFonts w:cs="Arial"/>
                <w:iCs/>
                <w:szCs w:val="20"/>
              </w:rPr>
              <w:t>Countries</w:t>
            </w:r>
            <w:r w:rsidRPr="0032242A">
              <w:rPr>
                <w:rFonts w:cs="Arial"/>
                <w:iCs/>
                <w:szCs w:val="20"/>
                <w:vertAlign w:val="superscript"/>
              </w:rPr>
              <w:t>3</w:t>
            </w:r>
          </w:p>
        </w:tc>
        <w:tc>
          <w:tcPr>
            <w:tcW w:w="2492" w:type="dxa"/>
            <w:shd w:val="clear" w:color="auto" w:fill="auto"/>
          </w:tcPr>
          <w:p w14:paraId="1E0F9E65" w14:textId="77777777" w:rsidR="0032242A" w:rsidRPr="0032242A" w:rsidRDefault="0032242A" w:rsidP="0032242A">
            <w:pPr>
              <w:rPr>
                <w:rFonts w:cs="Arial"/>
                <w:iCs/>
                <w:szCs w:val="20"/>
              </w:rPr>
            </w:pPr>
            <w:r w:rsidRPr="0032242A">
              <w:rPr>
                <w:rFonts w:cs="Arial"/>
                <w:iCs/>
                <w:szCs w:val="20"/>
              </w:rPr>
              <w:t>105(a)or(b)or(c)or(d)or(e)</w:t>
            </w:r>
          </w:p>
          <w:p w14:paraId="583C4814" w14:textId="77777777" w:rsidR="0032242A" w:rsidRPr="0032242A" w:rsidRDefault="0032242A" w:rsidP="0032242A">
            <w:pPr>
              <w:rPr>
                <w:rFonts w:cs="Arial"/>
                <w:iCs/>
                <w:szCs w:val="20"/>
              </w:rPr>
            </w:pPr>
          </w:p>
          <w:p w14:paraId="1BA61ABC" w14:textId="77777777" w:rsidR="0032242A" w:rsidRPr="0032242A" w:rsidRDefault="0032242A" w:rsidP="0032242A">
            <w:pPr>
              <w:rPr>
                <w:rFonts w:cs="Arial"/>
                <w:iCs/>
                <w:szCs w:val="20"/>
              </w:rPr>
            </w:pPr>
          </w:p>
          <w:p w14:paraId="4E5C4E40" w14:textId="77777777" w:rsidR="0032242A" w:rsidRPr="0032242A" w:rsidRDefault="0032242A" w:rsidP="0032242A">
            <w:pPr>
              <w:rPr>
                <w:rFonts w:cs="Arial"/>
                <w:iCs/>
                <w:szCs w:val="20"/>
              </w:rPr>
            </w:pPr>
          </w:p>
          <w:p w14:paraId="4632D0AE" w14:textId="77777777" w:rsidR="0032242A" w:rsidRPr="0032242A" w:rsidRDefault="0032242A" w:rsidP="0032242A">
            <w:pPr>
              <w:rPr>
                <w:rFonts w:cs="Arial"/>
                <w:iCs/>
                <w:szCs w:val="20"/>
              </w:rPr>
            </w:pPr>
          </w:p>
          <w:p w14:paraId="267C7E7A" w14:textId="77777777" w:rsidR="0032242A" w:rsidRPr="0032242A" w:rsidRDefault="0032242A" w:rsidP="0032242A">
            <w:pPr>
              <w:rPr>
                <w:rFonts w:cs="Arial"/>
                <w:iCs/>
                <w:szCs w:val="20"/>
              </w:rPr>
            </w:pPr>
          </w:p>
          <w:p w14:paraId="110CCAF1" w14:textId="77777777" w:rsidR="0032242A" w:rsidRPr="0032242A" w:rsidRDefault="0032242A" w:rsidP="0032242A">
            <w:pPr>
              <w:rPr>
                <w:rFonts w:cs="Arial"/>
                <w:iCs/>
                <w:szCs w:val="20"/>
              </w:rPr>
            </w:pPr>
          </w:p>
          <w:p w14:paraId="32D23101" w14:textId="77777777" w:rsidR="0032242A" w:rsidRPr="0032242A" w:rsidRDefault="0032242A" w:rsidP="0032242A">
            <w:pPr>
              <w:rPr>
                <w:rFonts w:cs="Arial"/>
                <w:iCs/>
                <w:szCs w:val="20"/>
              </w:rPr>
            </w:pPr>
          </w:p>
          <w:p w14:paraId="44AEC8B5" w14:textId="77777777" w:rsidR="0032242A" w:rsidRPr="0032242A" w:rsidRDefault="0032242A" w:rsidP="0032242A">
            <w:pPr>
              <w:rPr>
                <w:rFonts w:cs="Arial"/>
                <w:iCs/>
                <w:szCs w:val="20"/>
              </w:rPr>
            </w:pPr>
          </w:p>
          <w:p w14:paraId="00569D54" w14:textId="77777777" w:rsidR="0032242A" w:rsidRPr="0032242A" w:rsidRDefault="0032242A" w:rsidP="0032242A">
            <w:pPr>
              <w:rPr>
                <w:rFonts w:cs="Arial"/>
                <w:iCs/>
                <w:szCs w:val="20"/>
              </w:rPr>
            </w:pPr>
          </w:p>
          <w:p w14:paraId="15DE3D44" w14:textId="77777777" w:rsidR="0032242A" w:rsidRPr="0032242A" w:rsidRDefault="0032242A" w:rsidP="0032242A">
            <w:pPr>
              <w:rPr>
                <w:rFonts w:cs="Arial"/>
                <w:iCs/>
                <w:szCs w:val="20"/>
              </w:rPr>
            </w:pPr>
          </w:p>
          <w:p w14:paraId="09E11174" w14:textId="77777777" w:rsidR="0032242A" w:rsidRPr="0032242A" w:rsidRDefault="0032242A" w:rsidP="0032242A">
            <w:pPr>
              <w:rPr>
                <w:rFonts w:cs="Arial"/>
                <w:iCs/>
                <w:szCs w:val="20"/>
              </w:rPr>
            </w:pPr>
          </w:p>
          <w:p w14:paraId="1A675662" w14:textId="77777777" w:rsidR="0032242A" w:rsidRPr="0032242A" w:rsidRDefault="0032242A" w:rsidP="0032242A">
            <w:pPr>
              <w:rPr>
                <w:rFonts w:cs="Arial"/>
                <w:iCs/>
                <w:szCs w:val="20"/>
              </w:rPr>
            </w:pPr>
          </w:p>
          <w:p w14:paraId="09699EF7" w14:textId="77777777" w:rsidR="0032242A" w:rsidRPr="0032242A" w:rsidRDefault="0032242A" w:rsidP="0032242A">
            <w:pPr>
              <w:rPr>
                <w:rFonts w:cs="Arial"/>
                <w:iCs/>
                <w:szCs w:val="20"/>
              </w:rPr>
            </w:pPr>
          </w:p>
          <w:p w14:paraId="34041998" w14:textId="77777777" w:rsidR="0032242A" w:rsidRPr="0032242A" w:rsidRDefault="0032242A" w:rsidP="0032242A">
            <w:pPr>
              <w:rPr>
                <w:rFonts w:cs="Arial"/>
                <w:iCs/>
                <w:szCs w:val="20"/>
              </w:rPr>
            </w:pPr>
          </w:p>
          <w:p w14:paraId="1C569A2B" w14:textId="77777777" w:rsidR="0032242A" w:rsidRPr="0032242A" w:rsidRDefault="0032242A" w:rsidP="0032242A">
            <w:pPr>
              <w:rPr>
                <w:rFonts w:cs="Arial"/>
                <w:iCs/>
                <w:szCs w:val="20"/>
              </w:rPr>
            </w:pPr>
          </w:p>
          <w:p w14:paraId="41652748" w14:textId="77777777" w:rsidR="0032242A" w:rsidRPr="0032242A" w:rsidRDefault="0032242A" w:rsidP="0032242A">
            <w:pPr>
              <w:rPr>
                <w:rFonts w:cs="Arial"/>
                <w:iCs/>
                <w:szCs w:val="20"/>
              </w:rPr>
            </w:pPr>
          </w:p>
          <w:p w14:paraId="60A0CFD1" w14:textId="77777777" w:rsidR="0032242A" w:rsidRPr="0032242A" w:rsidRDefault="0032242A" w:rsidP="0032242A">
            <w:pPr>
              <w:rPr>
                <w:rFonts w:cs="Arial"/>
                <w:iCs/>
                <w:szCs w:val="20"/>
              </w:rPr>
            </w:pPr>
          </w:p>
          <w:p w14:paraId="14517CE4" w14:textId="77777777" w:rsidR="0032242A" w:rsidRPr="0032242A" w:rsidRDefault="0032242A" w:rsidP="0032242A">
            <w:pPr>
              <w:rPr>
                <w:rFonts w:cs="Arial"/>
                <w:iCs/>
                <w:szCs w:val="20"/>
              </w:rPr>
            </w:pPr>
          </w:p>
          <w:p w14:paraId="1530E2E4" w14:textId="77777777" w:rsidR="0032242A" w:rsidRPr="0032242A" w:rsidRDefault="0032242A" w:rsidP="0032242A">
            <w:pPr>
              <w:rPr>
                <w:rFonts w:cs="Arial"/>
                <w:iCs/>
                <w:szCs w:val="20"/>
              </w:rPr>
            </w:pPr>
          </w:p>
          <w:p w14:paraId="0F7CF0D0" w14:textId="77777777" w:rsidR="0032242A" w:rsidRPr="0032242A" w:rsidRDefault="0032242A" w:rsidP="0032242A">
            <w:pPr>
              <w:rPr>
                <w:rFonts w:cs="Arial"/>
                <w:iCs/>
                <w:szCs w:val="20"/>
              </w:rPr>
            </w:pPr>
          </w:p>
          <w:p w14:paraId="472F26F1" w14:textId="77777777" w:rsidR="0032242A" w:rsidRPr="0032242A" w:rsidRDefault="0032242A" w:rsidP="0032242A">
            <w:pPr>
              <w:rPr>
                <w:rFonts w:cs="Arial"/>
                <w:iCs/>
                <w:szCs w:val="20"/>
              </w:rPr>
            </w:pPr>
          </w:p>
          <w:p w14:paraId="76F5BB0C" w14:textId="77777777" w:rsidR="0032242A" w:rsidRPr="0032242A" w:rsidRDefault="0032242A" w:rsidP="0032242A">
            <w:pPr>
              <w:rPr>
                <w:rFonts w:cs="Arial"/>
                <w:iCs/>
                <w:szCs w:val="20"/>
              </w:rPr>
            </w:pPr>
          </w:p>
          <w:p w14:paraId="4C15B0D9" w14:textId="77777777" w:rsidR="0032242A" w:rsidRPr="0032242A" w:rsidRDefault="0032242A" w:rsidP="0032242A">
            <w:pPr>
              <w:rPr>
                <w:rFonts w:cs="Arial"/>
                <w:iCs/>
                <w:szCs w:val="20"/>
              </w:rPr>
            </w:pPr>
          </w:p>
          <w:p w14:paraId="772E477A" w14:textId="77777777" w:rsidR="0032242A" w:rsidRPr="0032242A" w:rsidRDefault="0032242A" w:rsidP="0032242A">
            <w:pPr>
              <w:rPr>
                <w:rFonts w:cs="Arial"/>
                <w:iCs/>
                <w:szCs w:val="20"/>
              </w:rPr>
            </w:pPr>
          </w:p>
          <w:p w14:paraId="4578FA92" w14:textId="77777777" w:rsidR="0032242A" w:rsidRPr="0032242A" w:rsidRDefault="0032242A" w:rsidP="0032242A">
            <w:pPr>
              <w:rPr>
                <w:rFonts w:cs="Arial"/>
                <w:iCs/>
                <w:szCs w:val="20"/>
              </w:rPr>
            </w:pPr>
          </w:p>
          <w:p w14:paraId="4D319891" w14:textId="77777777" w:rsidR="0032242A" w:rsidRPr="0032242A" w:rsidRDefault="0032242A" w:rsidP="0032242A">
            <w:pPr>
              <w:rPr>
                <w:rFonts w:cs="Arial"/>
                <w:iCs/>
                <w:szCs w:val="20"/>
              </w:rPr>
            </w:pPr>
          </w:p>
          <w:p w14:paraId="02B6D13D" w14:textId="77777777" w:rsidR="0032242A" w:rsidRPr="0032242A" w:rsidRDefault="0032242A" w:rsidP="0032242A">
            <w:pPr>
              <w:rPr>
                <w:rFonts w:cs="Arial"/>
                <w:iCs/>
                <w:szCs w:val="20"/>
              </w:rPr>
            </w:pPr>
          </w:p>
          <w:p w14:paraId="3A85CD7A" w14:textId="77777777" w:rsidR="0032242A" w:rsidRPr="0032242A" w:rsidRDefault="0032242A" w:rsidP="0032242A">
            <w:pPr>
              <w:rPr>
                <w:rFonts w:cs="Arial"/>
                <w:iCs/>
                <w:szCs w:val="20"/>
              </w:rPr>
            </w:pPr>
          </w:p>
          <w:p w14:paraId="3A28A3A1" w14:textId="77777777" w:rsidR="0032242A" w:rsidRPr="0032242A" w:rsidRDefault="0032242A" w:rsidP="0032242A">
            <w:pPr>
              <w:rPr>
                <w:rFonts w:cs="Arial"/>
                <w:iCs/>
                <w:szCs w:val="20"/>
              </w:rPr>
            </w:pPr>
          </w:p>
          <w:p w14:paraId="441A2DF5" w14:textId="77777777" w:rsidR="0032242A" w:rsidRPr="0032242A" w:rsidRDefault="0032242A" w:rsidP="0032242A">
            <w:pPr>
              <w:rPr>
                <w:rFonts w:cs="Arial"/>
                <w:iCs/>
                <w:szCs w:val="20"/>
              </w:rPr>
            </w:pPr>
          </w:p>
          <w:p w14:paraId="3B61DB02" w14:textId="77777777" w:rsidR="0032242A" w:rsidRPr="0032242A" w:rsidRDefault="0032242A" w:rsidP="0032242A">
            <w:pPr>
              <w:rPr>
                <w:rFonts w:cs="Arial"/>
                <w:iCs/>
                <w:szCs w:val="20"/>
              </w:rPr>
            </w:pPr>
          </w:p>
          <w:p w14:paraId="341BAEC0" w14:textId="77777777" w:rsidR="0032242A" w:rsidRPr="0032242A" w:rsidRDefault="0032242A" w:rsidP="0032242A">
            <w:pPr>
              <w:rPr>
                <w:rFonts w:cs="Arial"/>
                <w:iCs/>
                <w:szCs w:val="20"/>
              </w:rPr>
            </w:pPr>
          </w:p>
          <w:p w14:paraId="250BB91E" w14:textId="77777777" w:rsidR="0032242A" w:rsidRPr="0032242A" w:rsidRDefault="0032242A" w:rsidP="0032242A">
            <w:pPr>
              <w:rPr>
                <w:rFonts w:cs="Arial"/>
                <w:iCs/>
                <w:szCs w:val="20"/>
              </w:rPr>
            </w:pPr>
          </w:p>
          <w:p w14:paraId="4DC984AC" w14:textId="77777777" w:rsidR="0032242A" w:rsidRPr="0032242A" w:rsidRDefault="0032242A" w:rsidP="0032242A">
            <w:pPr>
              <w:rPr>
                <w:rFonts w:cs="Arial"/>
                <w:iCs/>
                <w:szCs w:val="20"/>
              </w:rPr>
            </w:pPr>
          </w:p>
          <w:p w14:paraId="46F38CFB" w14:textId="77777777" w:rsidR="0032242A" w:rsidRPr="0032242A" w:rsidRDefault="0032242A" w:rsidP="0032242A">
            <w:pPr>
              <w:rPr>
                <w:rFonts w:cs="Arial"/>
                <w:iCs/>
                <w:szCs w:val="20"/>
              </w:rPr>
            </w:pPr>
          </w:p>
          <w:p w14:paraId="08745280" w14:textId="77777777" w:rsidR="0032242A" w:rsidRPr="0032242A" w:rsidRDefault="0032242A" w:rsidP="0032242A">
            <w:pPr>
              <w:rPr>
                <w:rFonts w:cs="Arial"/>
                <w:iCs/>
                <w:szCs w:val="20"/>
              </w:rPr>
            </w:pPr>
          </w:p>
          <w:p w14:paraId="718DBFC1" w14:textId="77777777" w:rsidR="0032242A" w:rsidRPr="0032242A" w:rsidRDefault="0032242A" w:rsidP="0032242A">
            <w:pPr>
              <w:rPr>
                <w:rFonts w:cs="Arial"/>
                <w:iCs/>
                <w:szCs w:val="20"/>
              </w:rPr>
            </w:pPr>
            <w:r w:rsidRPr="0032242A">
              <w:rPr>
                <w:rFonts w:cs="Arial"/>
                <w:iCs/>
                <w:szCs w:val="20"/>
              </w:rPr>
              <w:t>106(a)or(b)or(c)or(d)</w:t>
            </w:r>
          </w:p>
        </w:tc>
        <w:tc>
          <w:tcPr>
            <w:tcW w:w="3248" w:type="dxa"/>
            <w:shd w:val="clear" w:color="auto" w:fill="auto"/>
          </w:tcPr>
          <w:p w14:paraId="66024559" w14:textId="77777777" w:rsidR="0032242A" w:rsidRPr="0032242A" w:rsidRDefault="0032242A" w:rsidP="0032242A">
            <w:pPr>
              <w:rPr>
                <w:rFonts w:cs="Arial"/>
                <w:i/>
                <w:iCs/>
                <w:szCs w:val="20"/>
              </w:rPr>
            </w:pPr>
            <w:r w:rsidRPr="0032242A">
              <w:rPr>
                <w:rFonts w:cs="Arial"/>
                <w:i/>
                <w:iCs/>
                <w:szCs w:val="20"/>
              </w:rPr>
              <w:t>Apriona rugicollis</w:t>
            </w:r>
          </w:p>
        </w:tc>
      </w:tr>
      <w:tr w:rsidR="0032242A" w:rsidRPr="0032242A" w14:paraId="14201488" w14:textId="77777777" w:rsidTr="002D2FA4">
        <w:tc>
          <w:tcPr>
            <w:tcW w:w="2240" w:type="dxa"/>
            <w:shd w:val="clear" w:color="auto" w:fill="auto"/>
          </w:tcPr>
          <w:p w14:paraId="1A135CC2" w14:textId="77777777" w:rsidR="0032242A" w:rsidRPr="0032242A" w:rsidRDefault="0032242A" w:rsidP="0032242A">
            <w:pPr>
              <w:rPr>
                <w:rFonts w:cs="Arial"/>
                <w:iCs/>
                <w:szCs w:val="20"/>
              </w:rPr>
            </w:pPr>
            <w:r w:rsidRPr="0032242A">
              <w:rPr>
                <w:rFonts w:cs="Arial"/>
                <w:iCs/>
                <w:szCs w:val="20"/>
              </w:rPr>
              <w:t>Wood of</w:t>
            </w:r>
          </w:p>
          <w:p w14:paraId="73DA38FF" w14:textId="77777777" w:rsidR="0032242A" w:rsidRPr="0032242A" w:rsidRDefault="0032242A" w:rsidP="0032242A">
            <w:pPr>
              <w:rPr>
                <w:vertAlign w:val="superscript"/>
              </w:rPr>
            </w:pPr>
            <w:r w:rsidRPr="001812BB">
              <w:rPr>
                <w:i/>
                <w:iCs/>
              </w:rPr>
              <w:t>Debregeasia hypoleuca, Ficus, pomifera, Malus domestica, Populus, Prunus, Pyrus, Salix,</w:t>
            </w:r>
            <w:r w:rsidRPr="0032242A">
              <w:t xml:space="preserve"> other than in the form of</w:t>
            </w:r>
            <w:r w:rsidRPr="0032242A">
              <w:rPr>
                <w:vertAlign w:val="superscript"/>
              </w:rPr>
              <w:t>7</w:t>
            </w:r>
          </w:p>
          <w:p w14:paraId="15C97187" w14:textId="77777777" w:rsidR="0032242A" w:rsidRPr="0032242A" w:rsidRDefault="0032242A" w:rsidP="0032242A">
            <w:pPr>
              <w:rPr>
                <w:rFonts w:cs="Arial"/>
                <w:iCs/>
                <w:szCs w:val="20"/>
              </w:rPr>
            </w:pPr>
            <w:r w:rsidRPr="0032242A">
              <w:rPr>
                <w:rFonts w:cs="Arial"/>
                <w:iCs/>
                <w:szCs w:val="20"/>
              </w:rPr>
              <w:t>And wood in the form of chips and wood waste, obtained in whole or part from the above</w:t>
            </w:r>
          </w:p>
          <w:p w14:paraId="6C14FA78" w14:textId="77777777" w:rsidR="0032242A" w:rsidRPr="0032242A" w:rsidRDefault="0032242A" w:rsidP="0032242A">
            <w:pPr>
              <w:rPr>
                <w:rFonts w:cs="Arial"/>
                <w:iCs/>
                <w:szCs w:val="20"/>
              </w:rPr>
            </w:pPr>
          </w:p>
        </w:tc>
        <w:tc>
          <w:tcPr>
            <w:tcW w:w="1637" w:type="dxa"/>
            <w:shd w:val="clear" w:color="auto" w:fill="auto"/>
          </w:tcPr>
          <w:p w14:paraId="7BD9B0CC" w14:textId="77777777" w:rsidR="0032242A" w:rsidRPr="0032242A" w:rsidRDefault="0032242A" w:rsidP="0032242A">
            <w:pPr>
              <w:rPr>
                <w:rFonts w:cs="Arial"/>
                <w:iCs/>
                <w:szCs w:val="20"/>
              </w:rPr>
            </w:pPr>
            <w:r w:rsidRPr="0032242A">
              <w:rPr>
                <w:rFonts w:cs="Arial"/>
                <w:iCs/>
                <w:szCs w:val="20"/>
              </w:rPr>
              <w:t>Countries</w:t>
            </w:r>
            <w:r w:rsidRPr="0032242A">
              <w:rPr>
                <w:rFonts w:cs="Arial"/>
                <w:iCs/>
                <w:szCs w:val="20"/>
                <w:vertAlign w:val="superscript"/>
              </w:rPr>
              <w:t>3</w:t>
            </w:r>
          </w:p>
        </w:tc>
        <w:tc>
          <w:tcPr>
            <w:tcW w:w="2492" w:type="dxa"/>
            <w:shd w:val="clear" w:color="auto" w:fill="auto"/>
          </w:tcPr>
          <w:p w14:paraId="69606ED4" w14:textId="77777777" w:rsidR="0032242A" w:rsidRPr="0032242A" w:rsidRDefault="0032242A" w:rsidP="0032242A">
            <w:pPr>
              <w:rPr>
                <w:rFonts w:cs="Arial"/>
                <w:iCs/>
                <w:szCs w:val="20"/>
              </w:rPr>
            </w:pPr>
            <w:r w:rsidRPr="0032242A">
              <w:rPr>
                <w:rFonts w:cs="Arial"/>
                <w:iCs/>
                <w:szCs w:val="20"/>
              </w:rPr>
              <w:t>107(a)or(b)or(c)or(d)or(e)</w:t>
            </w:r>
          </w:p>
          <w:p w14:paraId="3388AA6F" w14:textId="77777777" w:rsidR="0032242A" w:rsidRPr="0032242A" w:rsidRDefault="0032242A" w:rsidP="0032242A">
            <w:pPr>
              <w:rPr>
                <w:rFonts w:cs="Arial"/>
                <w:iCs/>
                <w:szCs w:val="20"/>
              </w:rPr>
            </w:pPr>
          </w:p>
          <w:p w14:paraId="1CFF41FD" w14:textId="77777777" w:rsidR="0032242A" w:rsidRPr="0032242A" w:rsidRDefault="0032242A" w:rsidP="0032242A">
            <w:pPr>
              <w:rPr>
                <w:rFonts w:cs="Arial"/>
                <w:iCs/>
                <w:szCs w:val="20"/>
              </w:rPr>
            </w:pPr>
          </w:p>
          <w:p w14:paraId="07933C56" w14:textId="77777777" w:rsidR="0032242A" w:rsidRPr="0032242A" w:rsidRDefault="0032242A" w:rsidP="0032242A">
            <w:pPr>
              <w:rPr>
                <w:rFonts w:cs="Arial"/>
                <w:iCs/>
                <w:szCs w:val="20"/>
              </w:rPr>
            </w:pPr>
          </w:p>
          <w:p w14:paraId="367E7646" w14:textId="77777777" w:rsidR="0032242A" w:rsidRPr="0032242A" w:rsidRDefault="0032242A" w:rsidP="0032242A">
            <w:pPr>
              <w:rPr>
                <w:rFonts w:cs="Arial"/>
                <w:iCs/>
                <w:szCs w:val="20"/>
              </w:rPr>
            </w:pPr>
          </w:p>
          <w:p w14:paraId="2C8C3CC3" w14:textId="77777777" w:rsidR="0032242A" w:rsidRPr="0032242A" w:rsidRDefault="0032242A" w:rsidP="0032242A">
            <w:pPr>
              <w:rPr>
                <w:rFonts w:cs="Arial"/>
                <w:iCs/>
                <w:szCs w:val="20"/>
              </w:rPr>
            </w:pPr>
          </w:p>
          <w:p w14:paraId="1B03DCCF" w14:textId="77777777" w:rsidR="0032242A" w:rsidRPr="0032242A" w:rsidRDefault="0032242A" w:rsidP="0032242A">
            <w:pPr>
              <w:rPr>
                <w:rFonts w:cs="Arial"/>
                <w:iCs/>
                <w:szCs w:val="20"/>
              </w:rPr>
            </w:pPr>
          </w:p>
          <w:p w14:paraId="7E3AAE1D" w14:textId="77777777" w:rsidR="0032242A" w:rsidRPr="0032242A" w:rsidRDefault="0032242A" w:rsidP="0032242A">
            <w:pPr>
              <w:rPr>
                <w:rFonts w:cs="Arial"/>
                <w:iCs/>
                <w:szCs w:val="20"/>
              </w:rPr>
            </w:pPr>
          </w:p>
          <w:p w14:paraId="2C36823A" w14:textId="77777777" w:rsidR="0032242A" w:rsidRPr="0032242A" w:rsidRDefault="0032242A" w:rsidP="0032242A">
            <w:pPr>
              <w:rPr>
                <w:rFonts w:cs="Arial"/>
                <w:iCs/>
                <w:szCs w:val="20"/>
              </w:rPr>
            </w:pPr>
            <w:r w:rsidRPr="0032242A">
              <w:rPr>
                <w:rFonts w:cs="Arial"/>
                <w:iCs/>
                <w:szCs w:val="20"/>
              </w:rPr>
              <w:t>108(a)or(b)or(c) or(d)</w:t>
            </w:r>
          </w:p>
        </w:tc>
        <w:tc>
          <w:tcPr>
            <w:tcW w:w="3248" w:type="dxa"/>
            <w:shd w:val="clear" w:color="auto" w:fill="auto"/>
          </w:tcPr>
          <w:p w14:paraId="422EAFEE" w14:textId="77777777" w:rsidR="0032242A" w:rsidRPr="0032242A" w:rsidRDefault="0032242A" w:rsidP="0032242A">
            <w:pPr>
              <w:rPr>
                <w:rFonts w:cs="Arial"/>
                <w:i/>
                <w:iCs/>
                <w:szCs w:val="20"/>
              </w:rPr>
            </w:pPr>
            <w:r w:rsidRPr="0032242A">
              <w:rPr>
                <w:rFonts w:cs="Arial"/>
                <w:i/>
                <w:iCs/>
                <w:szCs w:val="20"/>
              </w:rPr>
              <w:t>Apriona cinerea</w:t>
            </w:r>
          </w:p>
        </w:tc>
      </w:tr>
      <w:tr w:rsidR="0032242A" w:rsidRPr="0032242A" w14:paraId="03BDAE69" w14:textId="77777777" w:rsidTr="002D2FA4">
        <w:tc>
          <w:tcPr>
            <w:tcW w:w="2240" w:type="dxa"/>
            <w:shd w:val="clear" w:color="auto" w:fill="auto"/>
          </w:tcPr>
          <w:p w14:paraId="2DC05B6E" w14:textId="77777777" w:rsidR="0032242A" w:rsidRPr="0032242A" w:rsidRDefault="0032242A" w:rsidP="0032242A">
            <w:pPr>
              <w:rPr>
                <w:rFonts w:cs="Arial"/>
                <w:iCs/>
                <w:szCs w:val="20"/>
              </w:rPr>
            </w:pPr>
            <w:r w:rsidRPr="0032242A">
              <w:rPr>
                <w:rFonts w:cs="Arial"/>
                <w:iCs/>
                <w:szCs w:val="20"/>
              </w:rPr>
              <w:t>Wood of</w:t>
            </w:r>
          </w:p>
          <w:p w14:paraId="47806360" w14:textId="77777777" w:rsidR="0032242A" w:rsidRPr="0032242A" w:rsidRDefault="0032242A" w:rsidP="0032242A">
            <w:pPr>
              <w:rPr>
                <w:vertAlign w:val="superscript"/>
              </w:rPr>
            </w:pPr>
            <w:r w:rsidRPr="001812BB">
              <w:rPr>
                <w:i/>
                <w:iCs/>
              </w:rPr>
              <w:t>Acer, Betula, Elaeagnus, Fraxinus, Gleditsia, Juglans, Malus, Morus, Platanus, Populus, Prunus, Pyrus, Quercus, Robinia, Salix, Ulmus,</w:t>
            </w:r>
            <w:r w:rsidRPr="0032242A">
              <w:t xml:space="preserve"> other than in the form of</w:t>
            </w:r>
            <w:r w:rsidRPr="0032242A">
              <w:rPr>
                <w:vertAlign w:val="superscript"/>
              </w:rPr>
              <w:t>9</w:t>
            </w:r>
          </w:p>
          <w:p w14:paraId="2371409B" w14:textId="77777777" w:rsidR="0032242A" w:rsidRPr="0032242A" w:rsidRDefault="0032242A" w:rsidP="0032242A">
            <w:r w:rsidRPr="0032242A">
              <w:t>And wood in the form of chips and wood waste, obtained in whole or part from the above</w:t>
            </w:r>
          </w:p>
        </w:tc>
        <w:tc>
          <w:tcPr>
            <w:tcW w:w="1637" w:type="dxa"/>
            <w:shd w:val="clear" w:color="auto" w:fill="auto"/>
          </w:tcPr>
          <w:p w14:paraId="4AC82EE8" w14:textId="77777777" w:rsidR="0032242A" w:rsidRPr="0032242A" w:rsidRDefault="0032242A" w:rsidP="0032242A">
            <w:pPr>
              <w:rPr>
                <w:rFonts w:cs="Arial"/>
                <w:iCs/>
                <w:szCs w:val="20"/>
              </w:rPr>
            </w:pPr>
            <w:r w:rsidRPr="0032242A">
              <w:rPr>
                <w:rFonts w:cs="Arial"/>
                <w:iCs/>
                <w:szCs w:val="20"/>
              </w:rPr>
              <w:t>Afghanistan, Iran, Kyrgyzstan, Pakistan, Tajikistan, Turkmenistan, Uzbekistan</w:t>
            </w:r>
          </w:p>
        </w:tc>
        <w:tc>
          <w:tcPr>
            <w:tcW w:w="2492" w:type="dxa"/>
            <w:shd w:val="clear" w:color="auto" w:fill="auto"/>
          </w:tcPr>
          <w:p w14:paraId="7CBC67C0" w14:textId="77777777" w:rsidR="0032242A" w:rsidRPr="0032242A" w:rsidRDefault="0032242A" w:rsidP="0032242A">
            <w:pPr>
              <w:rPr>
                <w:rFonts w:cs="Arial"/>
                <w:iCs/>
                <w:szCs w:val="20"/>
              </w:rPr>
            </w:pPr>
            <w:r w:rsidRPr="0032242A">
              <w:rPr>
                <w:rFonts w:cs="Arial"/>
                <w:iCs/>
                <w:szCs w:val="20"/>
              </w:rPr>
              <w:t>109(a)or(b)or(c)or(d)</w:t>
            </w:r>
          </w:p>
          <w:p w14:paraId="62E5190C" w14:textId="77777777" w:rsidR="0032242A" w:rsidRPr="0032242A" w:rsidRDefault="0032242A" w:rsidP="0032242A">
            <w:pPr>
              <w:rPr>
                <w:rFonts w:cs="Arial"/>
                <w:iCs/>
                <w:szCs w:val="20"/>
              </w:rPr>
            </w:pPr>
          </w:p>
          <w:p w14:paraId="09FEDB92" w14:textId="77777777" w:rsidR="0032242A" w:rsidRPr="0032242A" w:rsidRDefault="0032242A" w:rsidP="0032242A">
            <w:pPr>
              <w:rPr>
                <w:rFonts w:cs="Arial"/>
                <w:iCs/>
                <w:szCs w:val="20"/>
              </w:rPr>
            </w:pPr>
          </w:p>
          <w:p w14:paraId="113A2D55" w14:textId="77777777" w:rsidR="0032242A" w:rsidRPr="0032242A" w:rsidRDefault="0032242A" w:rsidP="0032242A">
            <w:pPr>
              <w:rPr>
                <w:rFonts w:cs="Arial"/>
                <w:iCs/>
                <w:szCs w:val="20"/>
              </w:rPr>
            </w:pPr>
          </w:p>
          <w:p w14:paraId="7FE9DFAE" w14:textId="77777777" w:rsidR="0032242A" w:rsidRPr="0032242A" w:rsidRDefault="0032242A" w:rsidP="0032242A">
            <w:pPr>
              <w:rPr>
                <w:rFonts w:cs="Arial"/>
                <w:iCs/>
                <w:szCs w:val="20"/>
              </w:rPr>
            </w:pPr>
          </w:p>
          <w:p w14:paraId="4A371331" w14:textId="77777777" w:rsidR="0032242A" w:rsidRPr="0032242A" w:rsidRDefault="0032242A" w:rsidP="0032242A">
            <w:pPr>
              <w:rPr>
                <w:rFonts w:cs="Arial"/>
                <w:iCs/>
                <w:szCs w:val="20"/>
              </w:rPr>
            </w:pPr>
          </w:p>
          <w:p w14:paraId="3DE817BE" w14:textId="77777777" w:rsidR="0032242A" w:rsidRPr="0032242A" w:rsidRDefault="0032242A" w:rsidP="0032242A">
            <w:pPr>
              <w:rPr>
                <w:rFonts w:cs="Arial"/>
                <w:iCs/>
                <w:szCs w:val="20"/>
              </w:rPr>
            </w:pPr>
          </w:p>
          <w:p w14:paraId="0BE39ECE" w14:textId="77777777" w:rsidR="0032242A" w:rsidRPr="0032242A" w:rsidRDefault="0032242A" w:rsidP="0032242A">
            <w:pPr>
              <w:rPr>
                <w:rFonts w:cs="Arial"/>
                <w:iCs/>
                <w:szCs w:val="20"/>
              </w:rPr>
            </w:pPr>
          </w:p>
          <w:p w14:paraId="365002F4" w14:textId="77777777" w:rsidR="0032242A" w:rsidRPr="0032242A" w:rsidRDefault="0032242A" w:rsidP="0032242A">
            <w:pPr>
              <w:rPr>
                <w:rFonts w:cs="Arial"/>
                <w:iCs/>
                <w:szCs w:val="20"/>
              </w:rPr>
            </w:pPr>
          </w:p>
          <w:p w14:paraId="368E145F" w14:textId="77777777" w:rsidR="0032242A" w:rsidRPr="0032242A" w:rsidRDefault="0032242A" w:rsidP="0032242A">
            <w:pPr>
              <w:rPr>
                <w:rFonts w:cs="Arial"/>
                <w:iCs/>
                <w:szCs w:val="20"/>
              </w:rPr>
            </w:pPr>
          </w:p>
          <w:p w14:paraId="03B0502A" w14:textId="77777777" w:rsidR="0032242A" w:rsidRPr="0032242A" w:rsidRDefault="0032242A" w:rsidP="0032242A">
            <w:pPr>
              <w:rPr>
                <w:rFonts w:cs="Arial"/>
                <w:iCs/>
                <w:szCs w:val="20"/>
              </w:rPr>
            </w:pPr>
            <w:r w:rsidRPr="0032242A">
              <w:rPr>
                <w:rFonts w:cs="Arial"/>
                <w:iCs/>
                <w:szCs w:val="20"/>
              </w:rPr>
              <w:t>110(a)or(b)or(c)</w:t>
            </w:r>
          </w:p>
        </w:tc>
        <w:tc>
          <w:tcPr>
            <w:tcW w:w="3248" w:type="dxa"/>
            <w:shd w:val="clear" w:color="auto" w:fill="auto"/>
          </w:tcPr>
          <w:p w14:paraId="1E0011F5" w14:textId="77777777" w:rsidR="0032242A" w:rsidRPr="0032242A" w:rsidRDefault="0032242A" w:rsidP="0032242A">
            <w:pPr>
              <w:rPr>
                <w:rFonts w:cs="Arial"/>
                <w:i/>
                <w:iCs/>
                <w:szCs w:val="20"/>
              </w:rPr>
            </w:pPr>
            <w:r w:rsidRPr="0032242A">
              <w:rPr>
                <w:rFonts w:cs="Arial"/>
                <w:i/>
                <w:iCs/>
                <w:szCs w:val="20"/>
              </w:rPr>
              <w:t>Trirachys sartus</w:t>
            </w:r>
          </w:p>
        </w:tc>
      </w:tr>
      <w:tr w:rsidR="0032242A" w:rsidRPr="0032242A" w14:paraId="2F2AF5CE" w14:textId="77777777" w:rsidTr="002D2FA4">
        <w:tc>
          <w:tcPr>
            <w:tcW w:w="2240" w:type="dxa"/>
            <w:shd w:val="clear" w:color="auto" w:fill="auto"/>
          </w:tcPr>
          <w:p w14:paraId="1ED8B3C9" w14:textId="77777777" w:rsidR="0032242A" w:rsidRPr="0032242A" w:rsidRDefault="0032242A" w:rsidP="0032242A">
            <w:pPr>
              <w:rPr>
                <w:rFonts w:cs="Arial"/>
                <w:iCs/>
                <w:szCs w:val="20"/>
              </w:rPr>
            </w:pPr>
            <w:r w:rsidRPr="0032242A">
              <w:rPr>
                <w:rFonts w:cs="Arial"/>
                <w:iCs/>
                <w:szCs w:val="20"/>
              </w:rPr>
              <w:t>Wood of</w:t>
            </w:r>
          </w:p>
          <w:p w14:paraId="7A75DDFD" w14:textId="77777777" w:rsidR="0032242A" w:rsidRPr="0032242A" w:rsidRDefault="0032242A" w:rsidP="0032242A">
            <w:pPr>
              <w:rPr>
                <w:vertAlign w:val="superscript"/>
              </w:rPr>
            </w:pPr>
            <w:r w:rsidRPr="001812BB">
              <w:rPr>
                <w:i/>
                <w:iCs/>
              </w:rPr>
              <w:t>Acer macrophyllum, Aesculus californica, Lithocarpus densiflorus, Quercus, Taxus brevifolia</w:t>
            </w:r>
            <w:r w:rsidRPr="0032242A">
              <w:t>, other than in the form of</w:t>
            </w:r>
            <w:r w:rsidRPr="0032242A">
              <w:rPr>
                <w:vertAlign w:val="superscript"/>
              </w:rPr>
              <w:t>9</w:t>
            </w:r>
          </w:p>
        </w:tc>
        <w:tc>
          <w:tcPr>
            <w:tcW w:w="1637" w:type="dxa"/>
            <w:shd w:val="clear" w:color="auto" w:fill="auto"/>
          </w:tcPr>
          <w:p w14:paraId="16D2270D" w14:textId="77777777" w:rsidR="0032242A" w:rsidRPr="0032242A" w:rsidRDefault="0032242A" w:rsidP="0032242A">
            <w:pPr>
              <w:rPr>
                <w:rFonts w:cs="Arial"/>
                <w:iCs/>
                <w:szCs w:val="20"/>
              </w:rPr>
            </w:pPr>
            <w:r w:rsidRPr="0032242A">
              <w:rPr>
                <w:rFonts w:cs="Arial"/>
                <w:iCs/>
                <w:szCs w:val="20"/>
              </w:rPr>
              <w:t>Canada, US, Vietnam, GB</w:t>
            </w:r>
          </w:p>
        </w:tc>
        <w:tc>
          <w:tcPr>
            <w:tcW w:w="2492" w:type="dxa"/>
            <w:shd w:val="clear" w:color="auto" w:fill="auto"/>
          </w:tcPr>
          <w:p w14:paraId="1730E62E" w14:textId="77777777" w:rsidR="0032242A" w:rsidRPr="0032242A" w:rsidRDefault="0032242A" w:rsidP="0032242A">
            <w:pPr>
              <w:rPr>
                <w:rFonts w:cs="Arial"/>
                <w:iCs/>
                <w:szCs w:val="20"/>
              </w:rPr>
            </w:pPr>
            <w:r w:rsidRPr="0032242A">
              <w:rPr>
                <w:rFonts w:cs="Arial"/>
                <w:iCs/>
                <w:szCs w:val="20"/>
              </w:rPr>
              <w:t>111(a)or(b)or(c)</w:t>
            </w:r>
          </w:p>
          <w:p w14:paraId="49FB3EFD" w14:textId="77777777" w:rsidR="0032242A" w:rsidRPr="0032242A" w:rsidRDefault="0032242A" w:rsidP="0032242A">
            <w:pPr>
              <w:rPr>
                <w:rFonts w:cs="Arial"/>
                <w:iCs/>
                <w:szCs w:val="20"/>
              </w:rPr>
            </w:pPr>
          </w:p>
          <w:p w14:paraId="46AC464D" w14:textId="77777777" w:rsidR="0032242A" w:rsidRPr="0032242A" w:rsidRDefault="0032242A" w:rsidP="0032242A">
            <w:pPr>
              <w:rPr>
                <w:rFonts w:cs="Arial"/>
                <w:iCs/>
                <w:szCs w:val="20"/>
              </w:rPr>
            </w:pPr>
          </w:p>
          <w:p w14:paraId="5A11E25F" w14:textId="77777777" w:rsidR="0032242A" w:rsidRPr="0032242A" w:rsidRDefault="0032242A" w:rsidP="0032242A">
            <w:pPr>
              <w:rPr>
                <w:rFonts w:cs="Arial"/>
                <w:iCs/>
                <w:szCs w:val="20"/>
              </w:rPr>
            </w:pPr>
          </w:p>
          <w:p w14:paraId="7B262DA6" w14:textId="77777777" w:rsidR="0032242A" w:rsidRPr="0032242A" w:rsidRDefault="0032242A" w:rsidP="0032242A">
            <w:pPr>
              <w:rPr>
                <w:rFonts w:cs="Arial"/>
                <w:iCs/>
                <w:szCs w:val="20"/>
              </w:rPr>
            </w:pPr>
          </w:p>
          <w:p w14:paraId="02B24307" w14:textId="77777777" w:rsidR="0032242A" w:rsidRPr="0032242A" w:rsidRDefault="0032242A" w:rsidP="0032242A">
            <w:pPr>
              <w:rPr>
                <w:rFonts w:cs="Arial"/>
                <w:iCs/>
                <w:szCs w:val="20"/>
              </w:rPr>
            </w:pPr>
          </w:p>
        </w:tc>
        <w:tc>
          <w:tcPr>
            <w:tcW w:w="3248" w:type="dxa"/>
            <w:shd w:val="clear" w:color="auto" w:fill="auto"/>
          </w:tcPr>
          <w:p w14:paraId="0BC211A1" w14:textId="77777777" w:rsidR="0032242A" w:rsidRPr="0032242A" w:rsidRDefault="0032242A" w:rsidP="0032242A">
            <w:pPr>
              <w:rPr>
                <w:rFonts w:cs="Arial"/>
                <w:i/>
                <w:iCs/>
                <w:szCs w:val="20"/>
              </w:rPr>
            </w:pPr>
            <w:r w:rsidRPr="0032242A">
              <w:rPr>
                <w:rFonts w:cs="Arial"/>
                <w:i/>
                <w:iCs/>
                <w:szCs w:val="20"/>
              </w:rPr>
              <w:t>Phytophthora ramorum (</w:t>
            </w:r>
            <w:r w:rsidRPr="0032242A">
              <w:rPr>
                <w:rFonts w:cs="Arial"/>
                <w:iCs/>
                <w:szCs w:val="20"/>
              </w:rPr>
              <w:t>non-EU isolates)</w:t>
            </w:r>
          </w:p>
        </w:tc>
      </w:tr>
      <w:tr w:rsidR="0032242A" w:rsidRPr="0032242A" w14:paraId="49FFB603" w14:textId="77777777" w:rsidTr="002D2FA4">
        <w:tc>
          <w:tcPr>
            <w:tcW w:w="2240" w:type="dxa"/>
            <w:shd w:val="clear" w:color="auto" w:fill="auto"/>
          </w:tcPr>
          <w:p w14:paraId="1E249FAB" w14:textId="77777777" w:rsidR="0032242A" w:rsidRPr="0032242A" w:rsidRDefault="0032242A" w:rsidP="0032242A">
            <w:pPr>
              <w:rPr>
                <w:rFonts w:cs="Arial"/>
                <w:iCs/>
                <w:szCs w:val="20"/>
              </w:rPr>
            </w:pPr>
            <w:r w:rsidRPr="0032242A">
              <w:rPr>
                <w:rFonts w:cs="Arial"/>
                <w:iCs/>
                <w:szCs w:val="20"/>
              </w:rPr>
              <w:t xml:space="preserve">Wood of </w:t>
            </w:r>
          </w:p>
          <w:p w14:paraId="7E0E246B" w14:textId="77777777" w:rsidR="0032242A" w:rsidRPr="0032242A" w:rsidRDefault="0032242A" w:rsidP="0032242A">
            <w:pPr>
              <w:rPr>
                <w:vertAlign w:val="superscript"/>
              </w:rPr>
            </w:pPr>
            <w:r w:rsidRPr="0032242A">
              <w:rPr>
                <w:i/>
              </w:rPr>
              <w:t>Castanea, Castaniopsis</w:t>
            </w:r>
            <w:r w:rsidRPr="0032242A">
              <w:t xml:space="preserve">, </w:t>
            </w:r>
            <w:r w:rsidRPr="0032242A">
              <w:rPr>
                <w:i/>
              </w:rPr>
              <w:t>Quercus</w:t>
            </w:r>
            <w:r w:rsidRPr="0032242A">
              <w:t xml:space="preserve"> other than in the form of</w:t>
            </w:r>
            <w:r w:rsidRPr="0032242A">
              <w:rPr>
                <w:vertAlign w:val="superscript"/>
              </w:rPr>
              <w:t>9</w:t>
            </w:r>
          </w:p>
          <w:p w14:paraId="7F981564" w14:textId="77777777" w:rsidR="0032242A" w:rsidRPr="0032242A" w:rsidRDefault="0032242A" w:rsidP="0032242A">
            <w:r w:rsidRPr="0032242A">
              <w:t>Wood in the form of chips  obtained in whole or part from the above</w:t>
            </w:r>
          </w:p>
        </w:tc>
        <w:tc>
          <w:tcPr>
            <w:tcW w:w="1637" w:type="dxa"/>
            <w:shd w:val="clear" w:color="auto" w:fill="auto"/>
          </w:tcPr>
          <w:p w14:paraId="087990F2" w14:textId="77777777" w:rsidR="0032242A" w:rsidRPr="0032242A" w:rsidRDefault="0032242A" w:rsidP="0032242A">
            <w:pPr>
              <w:rPr>
                <w:rFonts w:cs="Arial"/>
                <w:iCs/>
                <w:szCs w:val="20"/>
              </w:rPr>
            </w:pPr>
            <w:r w:rsidRPr="0032242A">
              <w:rPr>
                <w:rFonts w:cs="Arial"/>
                <w:iCs/>
                <w:szCs w:val="20"/>
              </w:rPr>
              <w:t>China, N Korea, Russia</w:t>
            </w:r>
          </w:p>
          <w:p w14:paraId="3ABA51E1" w14:textId="77777777" w:rsidR="0032242A" w:rsidRPr="0032242A" w:rsidRDefault="0032242A" w:rsidP="0032242A">
            <w:pPr>
              <w:rPr>
                <w:rFonts w:cs="Arial"/>
                <w:iCs/>
                <w:szCs w:val="20"/>
              </w:rPr>
            </w:pPr>
            <w:r w:rsidRPr="0032242A">
              <w:rPr>
                <w:rFonts w:cs="Arial"/>
                <w:iCs/>
                <w:szCs w:val="20"/>
              </w:rPr>
              <w:t>S Korea, Taiwan, Vietnam</w:t>
            </w:r>
          </w:p>
        </w:tc>
        <w:tc>
          <w:tcPr>
            <w:tcW w:w="2492" w:type="dxa"/>
            <w:shd w:val="clear" w:color="auto" w:fill="auto"/>
          </w:tcPr>
          <w:p w14:paraId="18E406E6" w14:textId="77777777" w:rsidR="0032242A" w:rsidRPr="0032242A" w:rsidRDefault="0032242A" w:rsidP="0032242A">
            <w:pPr>
              <w:rPr>
                <w:rFonts w:cs="Arial"/>
                <w:iCs/>
                <w:szCs w:val="20"/>
              </w:rPr>
            </w:pPr>
            <w:r w:rsidRPr="0032242A">
              <w:rPr>
                <w:rFonts w:cs="Arial"/>
                <w:iCs/>
                <w:szCs w:val="20"/>
              </w:rPr>
              <w:t>112(a)or(b)or(c)or (d)</w:t>
            </w:r>
          </w:p>
          <w:p w14:paraId="7EE95714" w14:textId="77777777" w:rsidR="0032242A" w:rsidRPr="0032242A" w:rsidRDefault="0032242A" w:rsidP="0032242A">
            <w:pPr>
              <w:rPr>
                <w:rFonts w:cs="Arial"/>
                <w:iCs/>
                <w:szCs w:val="20"/>
              </w:rPr>
            </w:pPr>
          </w:p>
          <w:p w14:paraId="58BE9CF0" w14:textId="77777777" w:rsidR="0032242A" w:rsidRPr="0032242A" w:rsidRDefault="0032242A" w:rsidP="0032242A">
            <w:pPr>
              <w:rPr>
                <w:rFonts w:cs="Arial"/>
                <w:iCs/>
                <w:szCs w:val="20"/>
              </w:rPr>
            </w:pPr>
          </w:p>
          <w:p w14:paraId="23979B00" w14:textId="77777777" w:rsidR="0032242A" w:rsidRPr="0032242A" w:rsidRDefault="0032242A" w:rsidP="0032242A">
            <w:pPr>
              <w:rPr>
                <w:rFonts w:cs="Arial"/>
                <w:iCs/>
                <w:szCs w:val="20"/>
              </w:rPr>
            </w:pPr>
          </w:p>
          <w:p w14:paraId="0A22137D" w14:textId="77777777" w:rsidR="0032242A" w:rsidRPr="0032242A" w:rsidRDefault="0032242A" w:rsidP="0032242A">
            <w:pPr>
              <w:rPr>
                <w:rFonts w:cs="Arial"/>
                <w:iCs/>
                <w:szCs w:val="20"/>
              </w:rPr>
            </w:pPr>
          </w:p>
          <w:p w14:paraId="585256A2" w14:textId="77777777" w:rsidR="0032242A" w:rsidRPr="0032242A" w:rsidRDefault="0032242A" w:rsidP="0032242A">
            <w:pPr>
              <w:rPr>
                <w:rFonts w:cs="Arial"/>
                <w:iCs/>
                <w:szCs w:val="20"/>
              </w:rPr>
            </w:pPr>
            <w:r w:rsidRPr="0032242A">
              <w:rPr>
                <w:rFonts w:cs="Arial"/>
                <w:iCs/>
                <w:szCs w:val="20"/>
              </w:rPr>
              <w:t>113(a)or(b)or(c)</w:t>
            </w:r>
          </w:p>
        </w:tc>
        <w:tc>
          <w:tcPr>
            <w:tcW w:w="3248" w:type="dxa"/>
            <w:shd w:val="clear" w:color="auto" w:fill="auto"/>
          </w:tcPr>
          <w:p w14:paraId="69D275D7" w14:textId="77777777" w:rsidR="0032242A" w:rsidRPr="0032242A" w:rsidRDefault="0032242A" w:rsidP="0032242A">
            <w:pPr>
              <w:rPr>
                <w:rFonts w:cs="Arial"/>
                <w:i/>
                <w:iCs/>
                <w:szCs w:val="20"/>
              </w:rPr>
            </w:pPr>
            <w:r w:rsidRPr="0032242A">
              <w:rPr>
                <w:rFonts w:cs="Arial"/>
                <w:i/>
                <w:iCs/>
                <w:szCs w:val="20"/>
              </w:rPr>
              <w:t>Massicus raddei</w:t>
            </w:r>
          </w:p>
        </w:tc>
      </w:tr>
    </w:tbl>
    <w:p w14:paraId="14432BB7" w14:textId="77777777" w:rsidR="0032242A" w:rsidRPr="0032242A" w:rsidRDefault="0032242A" w:rsidP="0032242A">
      <w:pPr>
        <w:rPr>
          <w:rFonts w:cs="Arial"/>
        </w:rPr>
      </w:pPr>
    </w:p>
    <w:p w14:paraId="6FF0C94B" w14:textId="77777777" w:rsidR="0032242A" w:rsidRPr="0032242A" w:rsidRDefault="0032242A" w:rsidP="0032242A">
      <w:pPr>
        <w:keepNext/>
        <w:keepLines/>
        <w:outlineLvl w:val="1"/>
        <w:rPr>
          <w:rFonts w:eastAsiaTheme="majorEastAsia" w:cs="Arial"/>
          <w:b/>
          <w:iCs/>
          <w:color w:val="000000" w:themeColor="text1"/>
          <w:sz w:val="22"/>
          <w:szCs w:val="22"/>
        </w:rPr>
      </w:pPr>
      <w:bookmarkStart w:id="187" w:name="_Toc172111146"/>
      <w:r w:rsidRPr="0032242A">
        <w:rPr>
          <w:rFonts w:eastAsiaTheme="majorEastAsia" w:cs="Arial"/>
          <w:b/>
          <w:iCs/>
          <w:color w:val="000000" w:themeColor="text1"/>
          <w:sz w:val="22"/>
          <w:szCs w:val="22"/>
        </w:rPr>
        <w:t>9.</w:t>
      </w:r>
      <w:r w:rsidRPr="0032242A">
        <w:rPr>
          <w:rFonts w:eastAsiaTheme="majorEastAsia" w:cs="Arial"/>
          <w:b/>
          <w:iCs/>
          <w:color w:val="000000" w:themeColor="text1"/>
          <w:sz w:val="22"/>
          <w:szCs w:val="22"/>
        </w:rPr>
        <w:tab/>
        <w:t>Potatoes</w:t>
      </w:r>
      <w:bookmarkEnd w:id="187"/>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02"/>
        <w:gridCol w:w="1699"/>
        <w:gridCol w:w="2125"/>
        <w:gridCol w:w="3391"/>
      </w:tblGrid>
      <w:tr w:rsidR="0032242A" w:rsidRPr="0032242A" w14:paraId="521EBAE9" w14:textId="77777777" w:rsidTr="002D2FA4">
        <w:tc>
          <w:tcPr>
            <w:tcW w:w="2402" w:type="dxa"/>
            <w:shd w:val="clear" w:color="auto" w:fill="E7E6E6" w:themeFill="background2"/>
          </w:tcPr>
          <w:p w14:paraId="03673CD5" w14:textId="77777777" w:rsidR="0032242A" w:rsidRPr="0032242A" w:rsidRDefault="0032242A" w:rsidP="0032242A">
            <w:pPr>
              <w:rPr>
                <w:rFonts w:cs="Arial"/>
                <w:szCs w:val="20"/>
              </w:rPr>
            </w:pPr>
            <w:r w:rsidRPr="0032242A">
              <w:rPr>
                <w:rFonts w:cs="Arial"/>
                <w:szCs w:val="20"/>
              </w:rPr>
              <w:t>Genus</w:t>
            </w:r>
          </w:p>
        </w:tc>
        <w:tc>
          <w:tcPr>
            <w:tcW w:w="1699" w:type="dxa"/>
            <w:shd w:val="clear" w:color="auto" w:fill="E7E6E6" w:themeFill="background2"/>
          </w:tcPr>
          <w:p w14:paraId="2A957126" w14:textId="77777777" w:rsidR="0032242A" w:rsidRPr="0032242A" w:rsidRDefault="0032242A" w:rsidP="0032242A">
            <w:pPr>
              <w:rPr>
                <w:rFonts w:cs="Arial"/>
                <w:szCs w:val="20"/>
              </w:rPr>
            </w:pPr>
            <w:r w:rsidRPr="0032242A">
              <w:rPr>
                <w:rFonts w:cs="Arial"/>
                <w:szCs w:val="20"/>
              </w:rPr>
              <w:t>Origin</w:t>
            </w:r>
          </w:p>
        </w:tc>
        <w:tc>
          <w:tcPr>
            <w:tcW w:w="2125" w:type="dxa"/>
            <w:shd w:val="clear" w:color="auto" w:fill="E7E6E6" w:themeFill="background2"/>
          </w:tcPr>
          <w:p w14:paraId="42229A5E" w14:textId="77777777" w:rsidR="0032242A" w:rsidRPr="0032242A" w:rsidRDefault="0032242A" w:rsidP="0032242A">
            <w:pPr>
              <w:rPr>
                <w:rFonts w:cs="Arial"/>
                <w:szCs w:val="20"/>
              </w:rPr>
            </w:pPr>
            <w:r w:rsidRPr="0032242A">
              <w:rPr>
                <w:rFonts w:cs="Arial"/>
                <w:szCs w:val="20"/>
              </w:rPr>
              <w:t>AD Requirements</w:t>
            </w:r>
          </w:p>
        </w:tc>
        <w:tc>
          <w:tcPr>
            <w:tcW w:w="3391" w:type="dxa"/>
            <w:shd w:val="clear" w:color="auto" w:fill="E7E6E6" w:themeFill="background2"/>
          </w:tcPr>
          <w:p w14:paraId="4488E0A4" w14:textId="77777777" w:rsidR="0032242A" w:rsidRPr="0032242A" w:rsidRDefault="0032242A" w:rsidP="0032242A">
            <w:pPr>
              <w:rPr>
                <w:rFonts w:cs="Arial"/>
                <w:szCs w:val="20"/>
              </w:rPr>
            </w:pPr>
            <w:r w:rsidRPr="0032242A">
              <w:rPr>
                <w:rFonts w:cs="Arial"/>
                <w:szCs w:val="20"/>
              </w:rPr>
              <w:t>Quarantine Pathogens</w:t>
            </w:r>
          </w:p>
        </w:tc>
      </w:tr>
      <w:tr w:rsidR="0032242A" w:rsidRPr="0032242A" w14:paraId="4E570674" w14:textId="77777777" w:rsidTr="002D2FA4">
        <w:tc>
          <w:tcPr>
            <w:tcW w:w="2402" w:type="dxa"/>
            <w:vMerge w:val="restart"/>
          </w:tcPr>
          <w:p w14:paraId="7FF5537C" w14:textId="77777777" w:rsidR="0032242A" w:rsidRPr="0032242A" w:rsidRDefault="0032242A" w:rsidP="0032242A">
            <w:pPr>
              <w:keepNext/>
              <w:keepLines/>
              <w:outlineLvl w:val="2"/>
              <w:rPr>
                <w:rFonts w:eastAsiaTheme="majorEastAsia" w:cstheme="majorBidi"/>
                <w:i/>
                <w:color w:val="000000" w:themeColor="text1"/>
              </w:rPr>
            </w:pPr>
            <w:bookmarkStart w:id="188" w:name="_Toc172111147"/>
            <w:r w:rsidRPr="0032242A">
              <w:rPr>
                <w:rFonts w:eastAsiaTheme="majorEastAsia" w:cstheme="majorBidi"/>
                <w:color w:val="000000" w:themeColor="text1"/>
              </w:rPr>
              <w:t>Tubers of</w:t>
            </w:r>
            <w:r w:rsidRPr="0032242A">
              <w:rPr>
                <w:rFonts w:eastAsiaTheme="majorEastAsia" w:cstheme="majorBidi"/>
                <w:i/>
                <w:color w:val="000000" w:themeColor="text1"/>
              </w:rPr>
              <w:t xml:space="preserve"> Solanum tuberosum</w:t>
            </w:r>
            <w:bookmarkEnd w:id="188"/>
          </w:p>
        </w:tc>
        <w:tc>
          <w:tcPr>
            <w:tcW w:w="1699" w:type="dxa"/>
          </w:tcPr>
          <w:p w14:paraId="0190A9E5" w14:textId="77777777" w:rsidR="0032242A" w:rsidRPr="0032242A" w:rsidRDefault="0032242A" w:rsidP="0032242A">
            <w:pPr>
              <w:rPr>
                <w:rFonts w:cs="Arial"/>
                <w:szCs w:val="20"/>
              </w:rPr>
            </w:pPr>
            <w:r w:rsidRPr="0032242A">
              <w:rPr>
                <w:rFonts w:cs="Arial"/>
                <w:szCs w:val="20"/>
              </w:rPr>
              <w:t>Third countries other than Switzerland</w:t>
            </w:r>
          </w:p>
        </w:tc>
        <w:tc>
          <w:tcPr>
            <w:tcW w:w="2125" w:type="dxa"/>
          </w:tcPr>
          <w:p w14:paraId="25D274C2" w14:textId="77777777" w:rsidR="0032242A" w:rsidRPr="0032242A" w:rsidRDefault="0032242A" w:rsidP="0032242A">
            <w:pPr>
              <w:rPr>
                <w:rFonts w:cs="Arial"/>
                <w:szCs w:val="20"/>
              </w:rPr>
            </w:pPr>
            <w:r w:rsidRPr="0032242A">
              <w:rPr>
                <w:rFonts w:cs="Arial"/>
                <w:szCs w:val="20"/>
              </w:rPr>
              <w:t xml:space="preserve">14 </w:t>
            </w:r>
          </w:p>
        </w:tc>
        <w:tc>
          <w:tcPr>
            <w:tcW w:w="3391" w:type="dxa"/>
          </w:tcPr>
          <w:p w14:paraId="15D603A8" w14:textId="77777777" w:rsidR="0032242A" w:rsidRPr="0032242A" w:rsidRDefault="0032242A" w:rsidP="0032242A">
            <w:pPr>
              <w:rPr>
                <w:rFonts w:cs="Arial"/>
                <w:szCs w:val="20"/>
              </w:rPr>
            </w:pPr>
            <w:r w:rsidRPr="0032242A">
              <w:rPr>
                <w:rFonts w:cs="Arial"/>
                <w:szCs w:val="20"/>
              </w:rPr>
              <w:t>-</w:t>
            </w:r>
          </w:p>
        </w:tc>
      </w:tr>
      <w:tr w:rsidR="0032242A" w:rsidRPr="0032242A" w14:paraId="13E2618A" w14:textId="77777777" w:rsidTr="002D2FA4">
        <w:tc>
          <w:tcPr>
            <w:tcW w:w="2402" w:type="dxa"/>
            <w:vMerge/>
          </w:tcPr>
          <w:p w14:paraId="7B9F7E18" w14:textId="77777777" w:rsidR="0032242A" w:rsidRPr="0032242A" w:rsidRDefault="0032242A" w:rsidP="0032242A">
            <w:pPr>
              <w:rPr>
                <w:rFonts w:cs="Arial"/>
                <w:szCs w:val="20"/>
              </w:rPr>
            </w:pPr>
          </w:p>
        </w:tc>
        <w:tc>
          <w:tcPr>
            <w:tcW w:w="1699" w:type="dxa"/>
          </w:tcPr>
          <w:p w14:paraId="30B56118" w14:textId="77777777" w:rsidR="0032242A" w:rsidRPr="0032242A" w:rsidRDefault="0032242A" w:rsidP="0032242A">
            <w:pPr>
              <w:rPr>
                <w:rFonts w:cs="Arial"/>
                <w:szCs w:val="20"/>
              </w:rPr>
            </w:pPr>
            <w:r w:rsidRPr="0032242A">
              <w:rPr>
                <w:rFonts w:cs="Arial"/>
                <w:szCs w:val="20"/>
              </w:rPr>
              <w:t>Third countries where pathogens not known to occur</w:t>
            </w:r>
          </w:p>
        </w:tc>
        <w:tc>
          <w:tcPr>
            <w:tcW w:w="2125" w:type="dxa"/>
          </w:tcPr>
          <w:p w14:paraId="395AB1A8" w14:textId="77777777" w:rsidR="0032242A" w:rsidRPr="0032242A" w:rsidRDefault="0032242A" w:rsidP="0032242A">
            <w:pPr>
              <w:rPr>
                <w:rFonts w:cs="Arial"/>
                <w:szCs w:val="20"/>
              </w:rPr>
            </w:pPr>
            <w:r w:rsidRPr="0032242A">
              <w:rPr>
                <w:rFonts w:cs="Arial"/>
                <w:szCs w:val="20"/>
              </w:rPr>
              <w:t>15(a)or(b)</w:t>
            </w:r>
          </w:p>
          <w:p w14:paraId="675E4EFF" w14:textId="77777777" w:rsidR="0032242A" w:rsidRPr="0032242A" w:rsidRDefault="0032242A" w:rsidP="0032242A">
            <w:pPr>
              <w:rPr>
                <w:rFonts w:cs="Arial"/>
                <w:szCs w:val="20"/>
              </w:rPr>
            </w:pPr>
          </w:p>
          <w:p w14:paraId="28098C17" w14:textId="77777777" w:rsidR="0032242A" w:rsidRPr="0032242A" w:rsidRDefault="0032242A" w:rsidP="0032242A">
            <w:pPr>
              <w:rPr>
                <w:rFonts w:cs="Arial"/>
                <w:szCs w:val="20"/>
              </w:rPr>
            </w:pPr>
            <w:r w:rsidRPr="0032242A">
              <w:rPr>
                <w:rFonts w:cs="Arial"/>
                <w:szCs w:val="20"/>
              </w:rPr>
              <w:t>16(a)or(b)</w:t>
            </w:r>
          </w:p>
        </w:tc>
        <w:tc>
          <w:tcPr>
            <w:tcW w:w="3391" w:type="dxa"/>
          </w:tcPr>
          <w:p w14:paraId="11502713" w14:textId="77777777" w:rsidR="0032242A" w:rsidRPr="0032242A" w:rsidRDefault="0032242A" w:rsidP="0032242A">
            <w:pPr>
              <w:rPr>
                <w:rFonts w:cs="Arial"/>
                <w:i/>
                <w:iCs/>
                <w:szCs w:val="20"/>
              </w:rPr>
            </w:pPr>
            <w:r w:rsidRPr="0032242A">
              <w:rPr>
                <w:rFonts w:cs="Arial"/>
                <w:i/>
                <w:iCs/>
                <w:szCs w:val="20"/>
              </w:rPr>
              <w:t>Tecia solanivora</w:t>
            </w:r>
          </w:p>
          <w:p w14:paraId="4AF7B9C7" w14:textId="77777777" w:rsidR="0032242A" w:rsidRPr="0032242A" w:rsidRDefault="0032242A" w:rsidP="0032242A">
            <w:pPr>
              <w:rPr>
                <w:rFonts w:cs="Arial"/>
                <w:i/>
                <w:iCs/>
                <w:szCs w:val="20"/>
              </w:rPr>
            </w:pPr>
          </w:p>
          <w:p w14:paraId="1C9ED1C6" w14:textId="77777777" w:rsidR="0032242A" w:rsidRPr="0032242A" w:rsidRDefault="0032242A" w:rsidP="0032242A">
            <w:pPr>
              <w:rPr>
                <w:rFonts w:cs="Arial"/>
                <w:i/>
                <w:iCs/>
                <w:szCs w:val="20"/>
              </w:rPr>
            </w:pPr>
            <w:r w:rsidRPr="0032242A">
              <w:rPr>
                <w:rFonts w:cs="Arial"/>
                <w:i/>
                <w:iCs/>
                <w:szCs w:val="20"/>
              </w:rPr>
              <w:t>Clavibacter sepedonicus</w:t>
            </w:r>
          </w:p>
        </w:tc>
      </w:tr>
      <w:tr w:rsidR="0032242A" w:rsidRPr="0032242A" w14:paraId="7B952ECA" w14:textId="77777777" w:rsidTr="002D2FA4">
        <w:tc>
          <w:tcPr>
            <w:tcW w:w="2402" w:type="dxa"/>
            <w:vMerge/>
          </w:tcPr>
          <w:p w14:paraId="6EC49EFB" w14:textId="77777777" w:rsidR="0032242A" w:rsidRPr="0032242A" w:rsidRDefault="0032242A" w:rsidP="0032242A">
            <w:pPr>
              <w:rPr>
                <w:rFonts w:cs="Arial"/>
                <w:szCs w:val="20"/>
              </w:rPr>
            </w:pPr>
          </w:p>
        </w:tc>
        <w:tc>
          <w:tcPr>
            <w:tcW w:w="1699" w:type="dxa"/>
          </w:tcPr>
          <w:p w14:paraId="0813F7B3" w14:textId="77777777" w:rsidR="0032242A" w:rsidRPr="0032242A" w:rsidRDefault="0032242A" w:rsidP="0032242A">
            <w:pPr>
              <w:rPr>
                <w:rFonts w:cs="Arial"/>
                <w:szCs w:val="20"/>
              </w:rPr>
            </w:pPr>
            <w:r w:rsidRPr="0032242A">
              <w:rPr>
                <w:rFonts w:cs="Arial"/>
                <w:szCs w:val="20"/>
              </w:rPr>
              <w:t>Third countries where pathogen known to occur</w:t>
            </w:r>
          </w:p>
        </w:tc>
        <w:tc>
          <w:tcPr>
            <w:tcW w:w="2125" w:type="dxa"/>
          </w:tcPr>
          <w:p w14:paraId="011252E4" w14:textId="77777777" w:rsidR="0032242A" w:rsidRPr="0032242A" w:rsidRDefault="0032242A" w:rsidP="0032242A">
            <w:pPr>
              <w:rPr>
                <w:rFonts w:cs="Arial"/>
                <w:szCs w:val="20"/>
              </w:rPr>
            </w:pPr>
            <w:r w:rsidRPr="0032242A">
              <w:rPr>
                <w:rFonts w:cs="Arial"/>
                <w:szCs w:val="20"/>
              </w:rPr>
              <w:t>17(a)or(b)</w:t>
            </w:r>
          </w:p>
        </w:tc>
        <w:tc>
          <w:tcPr>
            <w:tcW w:w="3391" w:type="dxa"/>
          </w:tcPr>
          <w:p w14:paraId="3702A588" w14:textId="77777777" w:rsidR="0032242A" w:rsidRPr="0032242A" w:rsidRDefault="0032242A" w:rsidP="0032242A">
            <w:pPr>
              <w:rPr>
                <w:rFonts w:cs="Arial"/>
                <w:i/>
                <w:iCs/>
                <w:szCs w:val="20"/>
              </w:rPr>
            </w:pPr>
            <w:r w:rsidRPr="0032242A">
              <w:rPr>
                <w:rFonts w:cs="Arial"/>
                <w:i/>
                <w:iCs/>
                <w:szCs w:val="20"/>
              </w:rPr>
              <w:t>Synchytrium endobioticum</w:t>
            </w:r>
          </w:p>
        </w:tc>
      </w:tr>
      <w:tr w:rsidR="0032242A" w:rsidRPr="0032242A" w14:paraId="0C365193" w14:textId="77777777" w:rsidTr="002D2FA4">
        <w:trPr>
          <w:trHeight w:val="137"/>
        </w:trPr>
        <w:tc>
          <w:tcPr>
            <w:tcW w:w="2402" w:type="dxa"/>
            <w:vMerge w:val="restart"/>
          </w:tcPr>
          <w:p w14:paraId="253105A1" w14:textId="77777777" w:rsidR="0032242A" w:rsidRPr="0032242A" w:rsidRDefault="0032242A" w:rsidP="0032242A">
            <w:pPr>
              <w:keepNext/>
              <w:keepLines/>
              <w:outlineLvl w:val="2"/>
              <w:rPr>
                <w:rFonts w:eastAsiaTheme="majorEastAsia" w:cstheme="majorBidi"/>
                <w:i/>
                <w:color w:val="000000" w:themeColor="text1"/>
              </w:rPr>
            </w:pPr>
            <w:bookmarkStart w:id="189" w:name="_Toc172111148"/>
            <w:r w:rsidRPr="0032242A">
              <w:rPr>
                <w:rFonts w:eastAsiaTheme="majorEastAsia" w:cstheme="majorBidi"/>
                <w:color w:val="000000" w:themeColor="text1"/>
              </w:rPr>
              <w:t>Tubers of</w:t>
            </w:r>
            <w:r w:rsidRPr="0032242A">
              <w:rPr>
                <w:rFonts w:eastAsiaTheme="majorEastAsia" w:cstheme="majorBidi"/>
                <w:i/>
                <w:color w:val="000000" w:themeColor="text1"/>
              </w:rPr>
              <w:t xml:space="preserve"> </w:t>
            </w:r>
            <w:r w:rsidRPr="0032242A">
              <w:rPr>
                <w:rFonts w:eastAsiaTheme="majorEastAsia" w:cstheme="majorBidi"/>
                <w:i/>
                <w:iCs/>
                <w:color w:val="000000" w:themeColor="text1"/>
              </w:rPr>
              <w:t>Solanum tuberosum</w:t>
            </w:r>
            <w:r w:rsidRPr="0032242A">
              <w:rPr>
                <w:rFonts w:eastAsiaTheme="majorEastAsia" w:cstheme="majorBidi"/>
                <w:i/>
                <w:color w:val="000000" w:themeColor="text1"/>
              </w:rPr>
              <w:t xml:space="preserve"> </w:t>
            </w:r>
            <w:r w:rsidRPr="0032242A">
              <w:rPr>
                <w:rFonts w:eastAsiaTheme="majorEastAsia" w:cstheme="majorBidi"/>
                <w:color w:val="000000" w:themeColor="text1"/>
              </w:rPr>
              <w:t>for planting</w:t>
            </w:r>
            <w:bookmarkEnd w:id="189"/>
          </w:p>
        </w:tc>
        <w:tc>
          <w:tcPr>
            <w:tcW w:w="1699" w:type="dxa"/>
            <w:vMerge w:val="restart"/>
          </w:tcPr>
          <w:p w14:paraId="64B1A9E8" w14:textId="77777777" w:rsidR="0032242A" w:rsidRPr="0032242A" w:rsidRDefault="0032242A" w:rsidP="0032242A">
            <w:pPr>
              <w:rPr>
                <w:rFonts w:cs="Arial"/>
                <w:szCs w:val="20"/>
              </w:rPr>
            </w:pPr>
            <w:r w:rsidRPr="0032242A">
              <w:rPr>
                <w:rFonts w:cs="Arial"/>
                <w:szCs w:val="20"/>
              </w:rPr>
              <w:t>Third countries</w:t>
            </w:r>
          </w:p>
          <w:p w14:paraId="0ED020DF" w14:textId="77777777" w:rsidR="0032242A" w:rsidRPr="0032242A" w:rsidRDefault="0032242A" w:rsidP="0032242A">
            <w:pPr>
              <w:rPr>
                <w:rFonts w:cs="Arial"/>
                <w:szCs w:val="20"/>
              </w:rPr>
            </w:pPr>
          </w:p>
        </w:tc>
        <w:tc>
          <w:tcPr>
            <w:tcW w:w="2125" w:type="dxa"/>
          </w:tcPr>
          <w:p w14:paraId="6189BA97" w14:textId="77777777" w:rsidR="0032242A" w:rsidRPr="0032242A" w:rsidRDefault="0032242A" w:rsidP="0032242A">
            <w:pPr>
              <w:rPr>
                <w:rFonts w:cs="Arial"/>
                <w:szCs w:val="20"/>
              </w:rPr>
            </w:pPr>
            <w:r w:rsidRPr="0032242A">
              <w:rPr>
                <w:rFonts w:cs="Arial"/>
                <w:szCs w:val="20"/>
              </w:rPr>
              <w:t>18</w:t>
            </w:r>
          </w:p>
        </w:tc>
        <w:tc>
          <w:tcPr>
            <w:tcW w:w="3391" w:type="dxa"/>
          </w:tcPr>
          <w:p w14:paraId="7BC819CE" w14:textId="77777777" w:rsidR="0032242A" w:rsidRPr="0032242A" w:rsidRDefault="0032242A" w:rsidP="0032242A">
            <w:pPr>
              <w:rPr>
                <w:rFonts w:cs="Arial"/>
                <w:i/>
                <w:iCs/>
                <w:szCs w:val="20"/>
              </w:rPr>
            </w:pPr>
            <w:r w:rsidRPr="0032242A">
              <w:rPr>
                <w:rFonts w:cs="Arial"/>
                <w:i/>
                <w:iCs/>
                <w:szCs w:val="20"/>
              </w:rPr>
              <w:t>Globodera rostochiensis</w:t>
            </w:r>
          </w:p>
          <w:p w14:paraId="4692E3B4" w14:textId="77777777" w:rsidR="0032242A" w:rsidRPr="0032242A" w:rsidRDefault="0032242A" w:rsidP="0032242A">
            <w:pPr>
              <w:rPr>
                <w:rFonts w:cs="Arial"/>
                <w:i/>
                <w:iCs/>
                <w:szCs w:val="20"/>
              </w:rPr>
            </w:pPr>
            <w:r w:rsidRPr="0032242A">
              <w:rPr>
                <w:rFonts w:cs="Arial"/>
                <w:i/>
                <w:iCs/>
                <w:szCs w:val="20"/>
              </w:rPr>
              <w:t>G pallida</w:t>
            </w:r>
          </w:p>
        </w:tc>
      </w:tr>
      <w:tr w:rsidR="0032242A" w:rsidRPr="0032242A" w14:paraId="31E433B8" w14:textId="77777777" w:rsidTr="002D2FA4">
        <w:tc>
          <w:tcPr>
            <w:tcW w:w="2402" w:type="dxa"/>
            <w:vMerge/>
          </w:tcPr>
          <w:p w14:paraId="1AE43E6F" w14:textId="77777777" w:rsidR="0032242A" w:rsidRPr="0032242A" w:rsidRDefault="0032242A" w:rsidP="0032242A">
            <w:pPr>
              <w:rPr>
                <w:rFonts w:cs="Arial"/>
                <w:szCs w:val="20"/>
              </w:rPr>
            </w:pPr>
          </w:p>
        </w:tc>
        <w:tc>
          <w:tcPr>
            <w:tcW w:w="1699" w:type="dxa"/>
            <w:vMerge/>
          </w:tcPr>
          <w:p w14:paraId="413BED7C" w14:textId="77777777" w:rsidR="0032242A" w:rsidRPr="0032242A" w:rsidRDefault="0032242A" w:rsidP="0032242A">
            <w:pPr>
              <w:rPr>
                <w:rFonts w:cs="Arial"/>
                <w:szCs w:val="20"/>
              </w:rPr>
            </w:pPr>
          </w:p>
        </w:tc>
        <w:tc>
          <w:tcPr>
            <w:tcW w:w="2125" w:type="dxa"/>
          </w:tcPr>
          <w:p w14:paraId="33127AA0" w14:textId="77777777" w:rsidR="0032242A" w:rsidRPr="0032242A" w:rsidRDefault="0032242A" w:rsidP="0032242A">
            <w:pPr>
              <w:rPr>
                <w:rFonts w:cs="Arial"/>
                <w:szCs w:val="20"/>
              </w:rPr>
            </w:pPr>
            <w:r w:rsidRPr="0032242A">
              <w:rPr>
                <w:rFonts w:cs="Arial"/>
                <w:szCs w:val="20"/>
              </w:rPr>
              <w:t>19(a)or(b)</w:t>
            </w:r>
          </w:p>
        </w:tc>
        <w:tc>
          <w:tcPr>
            <w:tcW w:w="3391" w:type="dxa"/>
          </w:tcPr>
          <w:p w14:paraId="66F71806" w14:textId="77777777" w:rsidR="0032242A" w:rsidRPr="0032242A" w:rsidRDefault="0032242A" w:rsidP="0032242A">
            <w:pPr>
              <w:rPr>
                <w:rFonts w:cs="Arial"/>
                <w:i/>
                <w:iCs/>
                <w:szCs w:val="20"/>
              </w:rPr>
            </w:pPr>
            <w:r w:rsidRPr="0032242A">
              <w:rPr>
                <w:rFonts w:cs="Arial"/>
                <w:i/>
                <w:iCs/>
                <w:szCs w:val="20"/>
              </w:rPr>
              <w:t>Ralstonia solanacearum</w:t>
            </w:r>
          </w:p>
          <w:p w14:paraId="30619E75" w14:textId="77777777" w:rsidR="0032242A" w:rsidRPr="0032242A" w:rsidRDefault="0032242A" w:rsidP="0032242A">
            <w:pPr>
              <w:rPr>
                <w:rFonts w:cs="Arial"/>
                <w:i/>
                <w:iCs/>
                <w:szCs w:val="20"/>
              </w:rPr>
            </w:pPr>
            <w:r w:rsidRPr="0032242A">
              <w:rPr>
                <w:rFonts w:cs="Arial"/>
                <w:i/>
                <w:iCs/>
                <w:szCs w:val="20"/>
              </w:rPr>
              <w:t>R pseudosolanacearum</w:t>
            </w:r>
          </w:p>
          <w:p w14:paraId="2C08C725" w14:textId="77777777" w:rsidR="0032242A" w:rsidRPr="0032242A" w:rsidRDefault="0032242A" w:rsidP="0032242A">
            <w:pPr>
              <w:rPr>
                <w:rFonts w:cs="Arial"/>
                <w:i/>
                <w:iCs/>
                <w:szCs w:val="20"/>
              </w:rPr>
            </w:pPr>
            <w:r w:rsidRPr="0032242A">
              <w:rPr>
                <w:rFonts w:cs="Arial"/>
                <w:i/>
                <w:iCs/>
                <w:szCs w:val="20"/>
              </w:rPr>
              <w:t xml:space="preserve">R syzigii </w:t>
            </w:r>
            <w:r w:rsidRPr="0032242A">
              <w:rPr>
                <w:rFonts w:cs="Arial"/>
                <w:szCs w:val="20"/>
              </w:rPr>
              <w:t>subsp. c</w:t>
            </w:r>
            <w:r w:rsidRPr="0032242A">
              <w:rPr>
                <w:rFonts w:cs="Arial"/>
                <w:i/>
                <w:iCs/>
                <w:szCs w:val="20"/>
              </w:rPr>
              <w:t>elebensis</w:t>
            </w:r>
          </w:p>
          <w:p w14:paraId="67CCABB5" w14:textId="77777777" w:rsidR="0032242A" w:rsidRPr="0032242A" w:rsidRDefault="0032242A" w:rsidP="0032242A">
            <w:pPr>
              <w:rPr>
                <w:rFonts w:cs="Arial"/>
                <w:i/>
                <w:iCs/>
                <w:szCs w:val="20"/>
              </w:rPr>
            </w:pPr>
            <w:r w:rsidRPr="0032242A">
              <w:rPr>
                <w:rFonts w:cs="Arial"/>
                <w:i/>
                <w:iCs/>
                <w:szCs w:val="20"/>
              </w:rPr>
              <w:t xml:space="preserve">R syzigii </w:t>
            </w:r>
            <w:r w:rsidRPr="0032242A">
              <w:rPr>
                <w:rFonts w:cs="Arial"/>
                <w:szCs w:val="20"/>
              </w:rPr>
              <w:t xml:space="preserve">subsp. </w:t>
            </w:r>
            <w:r w:rsidRPr="0032242A">
              <w:rPr>
                <w:rFonts w:cs="Arial"/>
                <w:i/>
                <w:iCs/>
                <w:szCs w:val="20"/>
              </w:rPr>
              <w:t>indonesiensis</w:t>
            </w:r>
          </w:p>
        </w:tc>
      </w:tr>
      <w:tr w:rsidR="0032242A" w:rsidRPr="0032242A" w14:paraId="3F80F5DB" w14:textId="77777777" w:rsidTr="002D2FA4">
        <w:tc>
          <w:tcPr>
            <w:tcW w:w="2402" w:type="dxa"/>
            <w:vMerge/>
          </w:tcPr>
          <w:p w14:paraId="1AA0E214" w14:textId="77777777" w:rsidR="0032242A" w:rsidRPr="0032242A" w:rsidRDefault="0032242A" w:rsidP="0032242A">
            <w:pPr>
              <w:rPr>
                <w:rFonts w:cs="Arial"/>
                <w:szCs w:val="20"/>
              </w:rPr>
            </w:pPr>
          </w:p>
        </w:tc>
        <w:tc>
          <w:tcPr>
            <w:tcW w:w="1699" w:type="dxa"/>
            <w:vMerge/>
          </w:tcPr>
          <w:p w14:paraId="290DD0A4" w14:textId="77777777" w:rsidR="0032242A" w:rsidRPr="0032242A" w:rsidRDefault="0032242A" w:rsidP="0032242A">
            <w:pPr>
              <w:rPr>
                <w:rFonts w:cs="Arial"/>
                <w:szCs w:val="20"/>
              </w:rPr>
            </w:pPr>
          </w:p>
        </w:tc>
        <w:tc>
          <w:tcPr>
            <w:tcW w:w="2125" w:type="dxa"/>
            <w:shd w:val="clear" w:color="auto" w:fill="auto"/>
          </w:tcPr>
          <w:p w14:paraId="1209DFF9" w14:textId="77777777" w:rsidR="0032242A" w:rsidRPr="0032242A" w:rsidRDefault="0032242A" w:rsidP="0032242A">
            <w:r w:rsidRPr="0032242A">
              <w:t>20(a)or(b)or(c)or (d)</w:t>
            </w:r>
          </w:p>
        </w:tc>
        <w:tc>
          <w:tcPr>
            <w:tcW w:w="3391" w:type="dxa"/>
            <w:shd w:val="clear" w:color="auto" w:fill="auto"/>
          </w:tcPr>
          <w:p w14:paraId="1FE2165F" w14:textId="77777777" w:rsidR="0032242A" w:rsidRPr="0032242A" w:rsidRDefault="0032242A" w:rsidP="0032242A">
            <w:pPr>
              <w:rPr>
                <w:i/>
              </w:rPr>
            </w:pPr>
            <w:r w:rsidRPr="0032242A">
              <w:rPr>
                <w:i/>
              </w:rPr>
              <w:t>Meloidogyne chitwoodi, M fallax</w:t>
            </w:r>
          </w:p>
        </w:tc>
      </w:tr>
      <w:tr w:rsidR="0032242A" w:rsidRPr="0032242A" w14:paraId="04FD2950" w14:textId="77777777" w:rsidTr="002D2FA4">
        <w:tc>
          <w:tcPr>
            <w:tcW w:w="2402" w:type="dxa"/>
          </w:tcPr>
          <w:p w14:paraId="5164A701" w14:textId="77777777" w:rsidR="0032242A" w:rsidRPr="0032242A" w:rsidRDefault="0032242A" w:rsidP="0032242A">
            <w:pPr>
              <w:keepNext/>
              <w:keepLines/>
              <w:outlineLvl w:val="2"/>
              <w:rPr>
                <w:rFonts w:eastAsiaTheme="majorEastAsia" w:cstheme="majorBidi"/>
                <w:i/>
                <w:color w:val="000000" w:themeColor="text1"/>
              </w:rPr>
            </w:pPr>
            <w:bookmarkStart w:id="190" w:name="_Toc172111149"/>
            <w:r w:rsidRPr="0032242A">
              <w:rPr>
                <w:rFonts w:eastAsiaTheme="majorEastAsia" w:cstheme="majorBidi"/>
                <w:color w:val="000000" w:themeColor="text1"/>
              </w:rPr>
              <w:t>Tubers of</w:t>
            </w:r>
            <w:r w:rsidRPr="0032242A">
              <w:rPr>
                <w:rFonts w:eastAsiaTheme="majorEastAsia" w:cstheme="majorBidi"/>
                <w:i/>
                <w:color w:val="000000" w:themeColor="text1"/>
              </w:rPr>
              <w:t xml:space="preserve"> </w:t>
            </w:r>
            <w:r w:rsidRPr="0032242A">
              <w:rPr>
                <w:rFonts w:eastAsiaTheme="majorEastAsia" w:cstheme="majorBidi"/>
                <w:i/>
                <w:iCs/>
                <w:color w:val="000000" w:themeColor="text1"/>
              </w:rPr>
              <w:t>Solanum tuberosum</w:t>
            </w:r>
            <w:r w:rsidRPr="0032242A">
              <w:rPr>
                <w:rFonts w:eastAsiaTheme="majorEastAsia" w:cstheme="majorBidi"/>
                <w:i/>
                <w:color w:val="000000" w:themeColor="text1"/>
              </w:rPr>
              <w:t xml:space="preserve"> </w:t>
            </w:r>
            <w:r w:rsidRPr="0032242A">
              <w:rPr>
                <w:rFonts w:eastAsiaTheme="majorEastAsia" w:cstheme="majorBidi"/>
                <w:color w:val="000000" w:themeColor="text1"/>
              </w:rPr>
              <w:t>other than those for planting</w:t>
            </w:r>
            <w:bookmarkEnd w:id="190"/>
          </w:p>
        </w:tc>
        <w:tc>
          <w:tcPr>
            <w:tcW w:w="1699" w:type="dxa"/>
          </w:tcPr>
          <w:p w14:paraId="1D67A00A" w14:textId="77777777" w:rsidR="0032242A" w:rsidRPr="0032242A" w:rsidRDefault="0032242A" w:rsidP="0032242A">
            <w:pPr>
              <w:rPr>
                <w:rFonts w:cs="Arial"/>
                <w:szCs w:val="20"/>
              </w:rPr>
            </w:pPr>
            <w:r w:rsidRPr="0032242A">
              <w:rPr>
                <w:rFonts w:cs="Arial"/>
                <w:szCs w:val="20"/>
              </w:rPr>
              <w:t>Third countries</w:t>
            </w:r>
          </w:p>
        </w:tc>
        <w:tc>
          <w:tcPr>
            <w:tcW w:w="2125" w:type="dxa"/>
          </w:tcPr>
          <w:p w14:paraId="2B736ED5" w14:textId="77777777" w:rsidR="0032242A" w:rsidRPr="0032242A" w:rsidRDefault="0032242A" w:rsidP="0032242A">
            <w:pPr>
              <w:rPr>
                <w:rFonts w:cs="Arial"/>
                <w:szCs w:val="20"/>
              </w:rPr>
            </w:pPr>
            <w:r w:rsidRPr="0032242A">
              <w:rPr>
                <w:rFonts w:cs="Arial"/>
                <w:szCs w:val="20"/>
              </w:rPr>
              <w:t>21</w:t>
            </w:r>
          </w:p>
        </w:tc>
        <w:tc>
          <w:tcPr>
            <w:tcW w:w="3391" w:type="dxa"/>
          </w:tcPr>
          <w:p w14:paraId="066FBAFF" w14:textId="77777777" w:rsidR="0032242A" w:rsidRPr="0032242A" w:rsidRDefault="0032242A" w:rsidP="0032242A">
            <w:pPr>
              <w:rPr>
                <w:rFonts w:cs="Arial"/>
                <w:i/>
                <w:iCs/>
                <w:szCs w:val="20"/>
              </w:rPr>
            </w:pPr>
            <w:r w:rsidRPr="0032242A">
              <w:rPr>
                <w:rFonts w:cs="Arial"/>
                <w:i/>
                <w:iCs/>
                <w:szCs w:val="20"/>
              </w:rPr>
              <w:t>Ralstonia solanacearum</w:t>
            </w:r>
          </w:p>
          <w:p w14:paraId="07658568" w14:textId="77777777" w:rsidR="0032242A" w:rsidRPr="0032242A" w:rsidRDefault="0032242A" w:rsidP="0032242A">
            <w:pPr>
              <w:rPr>
                <w:rFonts w:cs="Arial"/>
                <w:i/>
                <w:iCs/>
                <w:szCs w:val="20"/>
              </w:rPr>
            </w:pPr>
            <w:r w:rsidRPr="0032242A">
              <w:rPr>
                <w:rFonts w:cs="Arial"/>
                <w:i/>
                <w:iCs/>
                <w:szCs w:val="20"/>
              </w:rPr>
              <w:t>R pseudosolanacearum</w:t>
            </w:r>
          </w:p>
          <w:p w14:paraId="5CBBA62B" w14:textId="77777777" w:rsidR="0032242A" w:rsidRPr="0032242A" w:rsidRDefault="0032242A" w:rsidP="0032242A">
            <w:pPr>
              <w:rPr>
                <w:rFonts w:cs="Arial"/>
                <w:i/>
                <w:iCs/>
                <w:szCs w:val="20"/>
              </w:rPr>
            </w:pPr>
            <w:r w:rsidRPr="0032242A">
              <w:rPr>
                <w:rFonts w:cs="Arial"/>
                <w:i/>
                <w:iCs/>
                <w:szCs w:val="20"/>
              </w:rPr>
              <w:t xml:space="preserve">R syzigii </w:t>
            </w:r>
            <w:r w:rsidRPr="0032242A">
              <w:rPr>
                <w:rFonts w:cs="Arial"/>
                <w:szCs w:val="20"/>
              </w:rPr>
              <w:t>subsp. c</w:t>
            </w:r>
            <w:r w:rsidRPr="0032242A">
              <w:rPr>
                <w:rFonts w:cs="Arial"/>
                <w:i/>
                <w:iCs/>
                <w:szCs w:val="20"/>
              </w:rPr>
              <w:t>elebensis</w:t>
            </w:r>
          </w:p>
          <w:p w14:paraId="25E2B316" w14:textId="77777777" w:rsidR="0032242A" w:rsidRPr="0032242A" w:rsidRDefault="0032242A" w:rsidP="0032242A">
            <w:pPr>
              <w:rPr>
                <w:rFonts w:cs="Arial"/>
                <w:i/>
                <w:iCs/>
                <w:szCs w:val="20"/>
              </w:rPr>
            </w:pPr>
            <w:r w:rsidRPr="0032242A">
              <w:rPr>
                <w:rFonts w:cs="Arial"/>
                <w:i/>
                <w:iCs/>
                <w:szCs w:val="20"/>
              </w:rPr>
              <w:t xml:space="preserve">R syzigii </w:t>
            </w:r>
            <w:r w:rsidRPr="0032242A">
              <w:rPr>
                <w:rFonts w:cs="Arial"/>
                <w:szCs w:val="20"/>
              </w:rPr>
              <w:t xml:space="preserve">subsp. </w:t>
            </w:r>
            <w:r w:rsidRPr="0032242A">
              <w:rPr>
                <w:rFonts w:cs="Arial"/>
                <w:i/>
                <w:iCs/>
                <w:szCs w:val="20"/>
              </w:rPr>
              <w:t>indonesiensis</w:t>
            </w:r>
          </w:p>
        </w:tc>
      </w:tr>
    </w:tbl>
    <w:p w14:paraId="7F269F20" w14:textId="77777777" w:rsidR="0032242A" w:rsidRPr="0032242A" w:rsidRDefault="0032242A" w:rsidP="0032242A">
      <w:pPr>
        <w:rPr>
          <w:rFonts w:cs="Arial"/>
          <w:szCs w:val="20"/>
        </w:rPr>
      </w:pPr>
    </w:p>
    <w:p w14:paraId="07B39041" w14:textId="77777777" w:rsidR="0032242A" w:rsidRPr="0032242A" w:rsidRDefault="0032242A" w:rsidP="0032242A">
      <w:pPr>
        <w:keepNext/>
        <w:keepLines/>
        <w:outlineLvl w:val="1"/>
        <w:rPr>
          <w:rFonts w:eastAsiaTheme="majorEastAsia" w:cs="Arial"/>
          <w:b/>
          <w:iCs/>
          <w:color w:val="000000" w:themeColor="text1"/>
          <w:sz w:val="22"/>
          <w:szCs w:val="22"/>
        </w:rPr>
      </w:pPr>
      <w:bookmarkStart w:id="191" w:name="_Toc172111150"/>
      <w:r w:rsidRPr="0032242A">
        <w:rPr>
          <w:rFonts w:eastAsiaTheme="majorEastAsia" w:cs="Arial"/>
          <w:b/>
          <w:iCs/>
          <w:color w:val="000000" w:themeColor="text1"/>
          <w:sz w:val="22"/>
          <w:szCs w:val="22"/>
        </w:rPr>
        <w:t>10.</w:t>
      </w:r>
      <w:r w:rsidRPr="0032242A">
        <w:rPr>
          <w:rFonts w:eastAsiaTheme="majorEastAsia" w:cs="Arial"/>
          <w:b/>
          <w:iCs/>
          <w:color w:val="000000" w:themeColor="text1"/>
          <w:sz w:val="22"/>
          <w:szCs w:val="22"/>
        </w:rPr>
        <w:tab/>
        <w:t>Seeds and Grain</w:t>
      </w:r>
      <w:bookmarkEnd w:id="191"/>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85"/>
        <w:gridCol w:w="1759"/>
        <w:gridCol w:w="2359"/>
        <w:gridCol w:w="3214"/>
      </w:tblGrid>
      <w:tr w:rsidR="0032242A" w:rsidRPr="0032242A" w14:paraId="306B853B" w14:textId="77777777" w:rsidTr="002D2FA4">
        <w:trPr>
          <w:tblHeader/>
        </w:trPr>
        <w:tc>
          <w:tcPr>
            <w:tcW w:w="2285" w:type="dxa"/>
            <w:shd w:val="clear" w:color="auto" w:fill="D9D9D9" w:themeFill="background1" w:themeFillShade="D9"/>
          </w:tcPr>
          <w:p w14:paraId="0EB1CA62" w14:textId="77777777" w:rsidR="0032242A" w:rsidRPr="0032242A" w:rsidRDefault="0032242A" w:rsidP="0032242A">
            <w:pPr>
              <w:rPr>
                <w:rFonts w:cs="Arial"/>
                <w:szCs w:val="20"/>
              </w:rPr>
            </w:pPr>
            <w:r w:rsidRPr="0032242A">
              <w:rPr>
                <w:rFonts w:cs="Arial"/>
                <w:szCs w:val="20"/>
              </w:rPr>
              <w:t>Genus</w:t>
            </w:r>
          </w:p>
        </w:tc>
        <w:tc>
          <w:tcPr>
            <w:tcW w:w="1759" w:type="dxa"/>
            <w:shd w:val="clear" w:color="auto" w:fill="D9D9D9" w:themeFill="background1" w:themeFillShade="D9"/>
          </w:tcPr>
          <w:p w14:paraId="55ADD0FD" w14:textId="77777777" w:rsidR="0032242A" w:rsidRPr="0032242A" w:rsidRDefault="0032242A" w:rsidP="0032242A">
            <w:pPr>
              <w:rPr>
                <w:rFonts w:cs="Arial"/>
                <w:szCs w:val="20"/>
              </w:rPr>
            </w:pPr>
            <w:r w:rsidRPr="0032242A">
              <w:rPr>
                <w:rFonts w:cs="Arial"/>
                <w:szCs w:val="20"/>
              </w:rPr>
              <w:t>Origin</w:t>
            </w:r>
          </w:p>
        </w:tc>
        <w:tc>
          <w:tcPr>
            <w:tcW w:w="2359" w:type="dxa"/>
            <w:shd w:val="clear" w:color="auto" w:fill="D9D9D9" w:themeFill="background1" w:themeFillShade="D9"/>
          </w:tcPr>
          <w:p w14:paraId="08376D61" w14:textId="77777777" w:rsidR="0032242A" w:rsidRPr="0032242A" w:rsidRDefault="0032242A" w:rsidP="0032242A">
            <w:pPr>
              <w:rPr>
                <w:rFonts w:cs="Arial"/>
                <w:szCs w:val="20"/>
              </w:rPr>
            </w:pPr>
            <w:r w:rsidRPr="0032242A">
              <w:rPr>
                <w:rFonts w:cs="Arial"/>
                <w:szCs w:val="20"/>
              </w:rPr>
              <w:t>AD Requirements</w:t>
            </w:r>
          </w:p>
        </w:tc>
        <w:tc>
          <w:tcPr>
            <w:tcW w:w="3214" w:type="dxa"/>
            <w:shd w:val="clear" w:color="auto" w:fill="D9D9D9" w:themeFill="background1" w:themeFillShade="D9"/>
          </w:tcPr>
          <w:p w14:paraId="516BD231" w14:textId="77777777" w:rsidR="0032242A" w:rsidRPr="0032242A" w:rsidRDefault="0032242A" w:rsidP="0032242A">
            <w:pPr>
              <w:rPr>
                <w:rFonts w:cs="Arial"/>
                <w:szCs w:val="20"/>
              </w:rPr>
            </w:pPr>
            <w:r w:rsidRPr="0032242A">
              <w:rPr>
                <w:rFonts w:cs="Arial"/>
                <w:szCs w:val="20"/>
              </w:rPr>
              <w:t>Quarantine Pathogens</w:t>
            </w:r>
          </w:p>
        </w:tc>
      </w:tr>
      <w:tr w:rsidR="0032242A" w:rsidRPr="0032242A" w14:paraId="29BE0F26" w14:textId="77777777" w:rsidTr="002D2FA4">
        <w:trPr>
          <w:tblHeader/>
        </w:trPr>
        <w:tc>
          <w:tcPr>
            <w:tcW w:w="2285" w:type="dxa"/>
            <w:shd w:val="clear" w:color="auto" w:fill="auto"/>
          </w:tcPr>
          <w:p w14:paraId="27E303B3" w14:textId="77777777" w:rsidR="0032242A" w:rsidRPr="0032242A" w:rsidRDefault="0032242A" w:rsidP="0032242A">
            <w:pPr>
              <w:keepNext/>
              <w:keepLines/>
              <w:outlineLvl w:val="2"/>
              <w:rPr>
                <w:rFonts w:eastAsiaTheme="majorEastAsia" w:cstheme="majorBidi"/>
                <w:color w:val="000000" w:themeColor="text1"/>
              </w:rPr>
            </w:pPr>
            <w:bookmarkStart w:id="192" w:name="_Toc172111151"/>
            <w:r w:rsidRPr="0032242A">
              <w:rPr>
                <w:rFonts w:eastAsiaTheme="majorEastAsia" w:cstheme="majorBidi"/>
                <w:color w:val="000000" w:themeColor="text1"/>
              </w:rPr>
              <w:t>Seeds of</w:t>
            </w:r>
            <w:bookmarkEnd w:id="192"/>
          </w:p>
          <w:p w14:paraId="4B11A6A5" w14:textId="77777777" w:rsidR="0032242A" w:rsidRPr="0032242A" w:rsidRDefault="0032242A" w:rsidP="0032242A">
            <w:pPr>
              <w:keepNext/>
              <w:keepLines/>
              <w:outlineLvl w:val="2"/>
              <w:rPr>
                <w:rFonts w:eastAsiaTheme="majorEastAsia" w:cstheme="majorBidi"/>
                <w:i/>
                <w:color w:val="000000" w:themeColor="text1"/>
              </w:rPr>
            </w:pPr>
            <w:bookmarkStart w:id="193" w:name="_Toc172111152"/>
            <w:r w:rsidRPr="0032242A">
              <w:rPr>
                <w:rFonts w:eastAsiaTheme="majorEastAsia" w:cstheme="majorBidi"/>
                <w:i/>
                <w:color w:val="000000" w:themeColor="text1"/>
              </w:rPr>
              <w:t>Citrus</w:t>
            </w:r>
            <w:bookmarkEnd w:id="193"/>
          </w:p>
          <w:p w14:paraId="7F32DFC1" w14:textId="77777777" w:rsidR="0032242A" w:rsidRPr="0032242A" w:rsidRDefault="0032242A" w:rsidP="0032242A">
            <w:pPr>
              <w:rPr>
                <w:i/>
              </w:rPr>
            </w:pPr>
            <w:r w:rsidRPr="0032242A">
              <w:rPr>
                <w:i/>
              </w:rPr>
              <w:t>Fortunella</w:t>
            </w:r>
          </w:p>
          <w:p w14:paraId="5DBEEAD2" w14:textId="77777777" w:rsidR="0032242A" w:rsidRPr="0032242A" w:rsidRDefault="0032242A" w:rsidP="0032242A">
            <w:r w:rsidRPr="0032242A">
              <w:rPr>
                <w:i/>
              </w:rPr>
              <w:t>Poncirus</w:t>
            </w:r>
          </w:p>
        </w:tc>
        <w:tc>
          <w:tcPr>
            <w:tcW w:w="1759" w:type="dxa"/>
            <w:shd w:val="clear" w:color="auto" w:fill="auto"/>
          </w:tcPr>
          <w:p w14:paraId="00434FF0" w14:textId="77777777" w:rsidR="0032242A" w:rsidRPr="0032242A" w:rsidRDefault="0032242A" w:rsidP="0032242A">
            <w:pPr>
              <w:rPr>
                <w:rFonts w:cs="Arial"/>
                <w:szCs w:val="20"/>
              </w:rPr>
            </w:pPr>
            <w:r w:rsidRPr="0032242A">
              <w:rPr>
                <w:rFonts w:cs="Arial"/>
                <w:szCs w:val="20"/>
              </w:rPr>
              <w:t>Third countries</w:t>
            </w:r>
          </w:p>
        </w:tc>
        <w:tc>
          <w:tcPr>
            <w:tcW w:w="2359" w:type="dxa"/>
          </w:tcPr>
          <w:p w14:paraId="315E4EE7" w14:textId="77777777" w:rsidR="0032242A" w:rsidRPr="0032242A" w:rsidRDefault="0032242A" w:rsidP="0032242A">
            <w:pPr>
              <w:rPr>
                <w:rFonts w:cs="Arial"/>
                <w:szCs w:val="20"/>
              </w:rPr>
            </w:pPr>
            <w:r w:rsidRPr="0032242A">
              <w:rPr>
                <w:rFonts w:cs="Arial"/>
                <w:szCs w:val="20"/>
              </w:rPr>
              <w:t>51</w:t>
            </w:r>
          </w:p>
        </w:tc>
        <w:tc>
          <w:tcPr>
            <w:tcW w:w="3214" w:type="dxa"/>
          </w:tcPr>
          <w:p w14:paraId="0A05CDE9" w14:textId="77777777" w:rsidR="0032242A" w:rsidRPr="0032242A" w:rsidRDefault="0032242A" w:rsidP="0032242A">
            <w:pPr>
              <w:rPr>
                <w:rFonts w:cs="Arial"/>
                <w:i/>
                <w:iCs/>
                <w:szCs w:val="20"/>
              </w:rPr>
            </w:pPr>
            <w:r w:rsidRPr="0032242A">
              <w:rPr>
                <w:rFonts w:cs="Arial"/>
                <w:i/>
                <w:iCs/>
                <w:szCs w:val="20"/>
              </w:rPr>
              <w:t>Candidatus Liberibacter africanus</w:t>
            </w:r>
          </w:p>
          <w:p w14:paraId="1BB92B47" w14:textId="77777777" w:rsidR="0032242A" w:rsidRPr="0032242A" w:rsidRDefault="0032242A" w:rsidP="0032242A">
            <w:pPr>
              <w:rPr>
                <w:rFonts w:cs="Arial"/>
                <w:i/>
                <w:iCs/>
                <w:szCs w:val="20"/>
              </w:rPr>
            </w:pPr>
            <w:r w:rsidRPr="0032242A">
              <w:rPr>
                <w:rFonts w:cs="Arial"/>
                <w:i/>
                <w:iCs/>
                <w:szCs w:val="20"/>
              </w:rPr>
              <w:t>C L americanus, C L asiaticus</w:t>
            </w:r>
          </w:p>
        </w:tc>
      </w:tr>
      <w:tr w:rsidR="0032242A" w:rsidRPr="0032242A" w14:paraId="15CD125C" w14:textId="77777777" w:rsidTr="002D2FA4">
        <w:trPr>
          <w:tblHeader/>
        </w:trPr>
        <w:tc>
          <w:tcPr>
            <w:tcW w:w="2285" w:type="dxa"/>
            <w:shd w:val="clear" w:color="auto" w:fill="auto"/>
          </w:tcPr>
          <w:p w14:paraId="7B57DBCC" w14:textId="77777777" w:rsidR="0032242A" w:rsidRPr="0032242A" w:rsidRDefault="0032242A" w:rsidP="0032242A">
            <w:pPr>
              <w:keepNext/>
              <w:keepLines/>
              <w:outlineLvl w:val="2"/>
              <w:rPr>
                <w:rFonts w:eastAsiaTheme="majorEastAsia" w:cstheme="majorBidi"/>
                <w:color w:val="000000" w:themeColor="text1"/>
              </w:rPr>
            </w:pPr>
            <w:bookmarkStart w:id="194" w:name="_Toc172111153"/>
            <w:r w:rsidRPr="0032242A">
              <w:rPr>
                <w:rFonts w:eastAsiaTheme="majorEastAsia" w:cstheme="majorBidi"/>
                <w:color w:val="000000" w:themeColor="text1"/>
              </w:rPr>
              <w:t>Seeds of</w:t>
            </w:r>
            <w:bookmarkEnd w:id="194"/>
            <w:r w:rsidRPr="0032242A">
              <w:rPr>
                <w:rFonts w:eastAsiaTheme="majorEastAsia" w:cstheme="majorBidi"/>
                <w:color w:val="000000" w:themeColor="text1"/>
              </w:rPr>
              <w:t xml:space="preserve"> </w:t>
            </w:r>
          </w:p>
          <w:p w14:paraId="74982DBF" w14:textId="77777777" w:rsidR="0032242A" w:rsidRPr="0032242A" w:rsidRDefault="0032242A" w:rsidP="0032242A">
            <w:pPr>
              <w:keepNext/>
              <w:keepLines/>
              <w:outlineLvl w:val="2"/>
              <w:rPr>
                <w:rFonts w:eastAsiaTheme="majorEastAsia" w:cstheme="majorBidi"/>
                <w:i/>
                <w:color w:val="000000" w:themeColor="text1"/>
              </w:rPr>
            </w:pPr>
            <w:bookmarkStart w:id="195" w:name="_Toc172111154"/>
            <w:r w:rsidRPr="0032242A">
              <w:rPr>
                <w:rFonts w:eastAsiaTheme="majorEastAsia" w:cstheme="majorBidi"/>
                <w:i/>
                <w:color w:val="000000" w:themeColor="text1"/>
              </w:rPr>
              <w:t>Zea mays</w:t>
            </w:r>
            <w:bookmarkEnd w:id="195"/>
          </w:p>
        </w:tc>
        <w:tc>
          <w:tcPr>
            <w:tcW w:w="1759" w:type="dxa"/>
            <w:shd w:val="clear" w:color="auto" w:fill="auto"/>
          </w:tcPr>
          <w:p w14:paraId="0D1FF658" w14:textId="77777777" w:rsidR="0032242A" w:rsidRPr="0032242A" w:rsidRDefault="0032242A" w:rsidP="0032242A">
            <w:pPr>
              <w:rPr>
                <w:rFonts w:cs="Arial"/>
                <w:szCs w:val="20"/>
              </w:rPr>
            </w:pPr>
            <w:r w:rsidRPr="0032242A">
              <w:rPr>
                <w:rFonts w:cs="Arial"/>
                <w:szCs w:val="20"/>
              </w:rPr>
              <w:t>All third countries</w:t>
            </w:r>
          </w:p>
        </w:tc>
        <w:tc>
          <w:tcPr>
            <w:tcW w:w="2359" w:type="dxa"/>
          </w:tcPr>
          <w:p w14:paraId="1E3A4E7C" w14:textId="77777777" w:rsidR="0032242A" w:rsidRPr="0032242A" w:rsidRDefault="0032242A" w:rsidP="0032242A">
            <w:pPr>
              <w:rPr>
                <w:rFonts w:cs="Arial"/>
                <w:szCs w:val="20"/>
              </w:rPr>
            </w:pPr>
            <w:r w:rsidRPr="0032242A">
              <w:rPr>
                <w:rFonts w:cs="Arial"/>
                <w:szCs w:val="20"/>
              </w:rPr>
              <w:t>73(a)or(b)or(c)</w:t>
            </w:r>
          </w:p>
        </w:tc>
        <w:tc>
          <w:tcPr>
            <w:tcW w:w="3214" w:type="dxa"/>
          </w:tcPr>
          <w:p w14:paraId="3DE1AD95" w14:textId="77777777" w:rsidR="0032242A" w:rsidRPr="0032242A" w:rsidRDefault="0032242A" w:rsidP="0032242A">
            <w:pPr>
              <w:rPr>
                <w:rFonts w:cs="Arial"/>
                <w:i/>
                <w:iCs/>
                <w:szCs w:val="20"/>
              </w:rPr>
            </w:pPr>
            <w:r w:rsidRPr="0032242A">
              <w:rPr>
                <w:rFonts w:cs="Arial"/>
                <w:i/>
                <w:iCs/>
                <w:szCs w:val="20"/>
              </w:rPr>
              <w:t xml:space="preserve">Pantoea stewartii </w:t>
            </w:r>
            <w:r w:rsidRPr="0032242A">
              <w:rPr>
                <w:rFonts w:cs="Arial"/>
                <w:iCs/>
                <w:szCs w:val="20"/>
              </w:rPr>
              <w:t xml:space="preserve">subsp. </w:t>
            </w:r>
            <w:r w:rsidRPr="0032242A">
              <w:rPr>
                <w:rFonts w:cs="Arial"/>
                <w:i/>
                <w:iCs/>
                <w:szCs w:val="20"/>
              </w:rPr>
              <w:t>stewartii</w:t>
            </w:r>
          </w:p>
        </w:tc>
      </w:tr>
      <w:tr w:rsidR="0032242A" w:rsidRPr="0032242A" w14:paraId="34DAAB4D" w14:textId="77777777" w:rsidTr="002D2FA4">
        <w:trPr>
          <w:trHeight w:val="243"/>
          <w:tblHeader/>
        </w:trPr>
        <w:tc>
          <w:tcPr>
            <w:tcW w:w="2285" w:type="dxa"/>
            <w:vMerge w:val="restart"/>
            <w:shd w:val="clear" w:color="auto" w:fill="auto"/>
          </w:tcPr>
          <w:p w14:paraId="7746161B" w14:textId="77777777" w:rsidR="0032242A" w:rsidRPr="0032242A" w:rsidRDefault="0032242A" w:rsidP="0032242A">
            <w:pPr>
              <w:keepNext/>
              <w:keepLines/>
              <w:outlineLvl w:val="2"/>
              <w:rPr>
                <w:rFonts w:eastAsiaTheme="majorEastAsia" w:cstheme="majorBidi"/>
                <w:i/>
                <w:color w:val="000000" w:themeColor="text1"/>
              </w:rPr>
            </w:pPr>
            <w:bookmarkStart w:id="196" w:name="_Toc172111155"/>
            <w:r w:rsidRPr="0032242A">
              <w:rPr>
                <w:rFonts w:eastAsiaTheme="majorEastAsia" w:cstheme="majorBidi"/>
                <w:i/>
                <w:color w:val="000000" w:themeColor="text1"/>
              </w:rPr>
              <w:t>Triticum</w:t>
            </w:r>
            <w:bookmarkEnd w:id="196"/>
          </w:p>
          <w:p w14:paraId="56CAFCF9" w14:textId="77777777" w:rsidR="0032242A" w:rsidRPr="0032242A" w:rsidRDefault="0032242A" w:rsidP="0032242A">
            <w:pPr>
              <w:keepNext/>
              <w:keepLines/>
              <w:outlineLvl w:val="2"/>
              <w:rPr>
                <w:rFonts w:eastAsiaTheme="majorEastAsia" w:cstheme="majorBidi"/>
                <w:i/>
                <w:color w:val="000000" w:themeColor="text1"/>
              </w:rPr>
            </w:pPr>
            <w:bookmarkStart w:id="197" w:name="_Toc172111156"/>
            <w:r w:rsidRPr="0032242A">
              <w:rPr>
                <w:rFonts w:eastAsiaTheme="majorEastAsia" w:cstheme="majorBidi"/>
                <w:i/>
                <w:color w:val="000000" w:themeColor="text1"/>
              </w:rPr>
              <w:t>Secale</w:t>
            </w:r>
            <w:bookmarkEnd w:id="197"/>
          </w:p>
          <w:p w14:paraId="4457BD57" w14:textId="77777777" w:rsidR="0032242A" w:rsidRPr="0032242A" w:rsidRDefault="0032242A" w:rsidP="0032242A">
            <w:pPr>
              <w:keepNext/>
              <w:keepLines/>
              <w:outlineLvl w:val="2"/>
              <w:rPr>
                <w:rFonts w:eastAsiaTheme="majorEastAsia" w:cstheme="majorBidi"/>
                <w:i/>
                <w:color w:val="000000" w:themeColor="text1"/>
              </w:rPr>
            </w:pPr>
            <w:bookmarkStart w:id="198" w:name="_Toc172111157"/>
            <w:r w:rsidRPr="0032242A">
              <w:rPr>
                <w:rFonts w:eastAsiaTheme="majorEastAsia" w:cstheme="majorBidi"/>
                <w:i/>
                <w:color w:val="000000" w:themeColor="text1"/>
              </w:rPr>
              <w:t>X Triticosecale</w:t>
            </w:r>
            <w:bookmarkEnd w:id="198"/>
          </w:p>
        </w:tc>
        <w:tc>
          <w:tcPr>
            <w:tcW w:w="1759" w:type="dxa"/>
            <w:vMerge w:val="restart"/>
            <w:shd w:val="clear" w:color="auto" w:fill="auto"/>
          </w:tcPr>
          <w:p w14:paraId="7507871F" w14:textId="77777777" w:rsidR="0032242A" w:rsidRPr="0032242A" w:rsidRDefault="0032242A" w:rsidP="0032242A">
            <w:pPr>
              <w:rPr>
                <w:rFonts w:cs="Arial"/>
                <w:szCs w:val="20"/>
              </w:rPr>
            </w:pPr>
            <w:r w:rsidRPr="0032242A">
              <w:rPr>
                <w:rFonts w:cs="Arial"/>
                <w:szCs w:val="20"/>
              </w:rPr>
              <w:t>Countries</w:t>
            </w:r>
            <w:r w:rsidRPr="0032242A">
              <w:rPr>
                <w:rFonts w:cs="Arial"/>
                <w:szCs w:val="20"/>
                <w:vertAlign w:val="superscript"/>
              </w:rPr>
              <w:footnoteReference w:id="14"/>
            </w:r>
          </w:p>
        </w:tc>
        <w:tc>
          <w:tcPr>
            <w:tcW w:w="2359" w:type="dxa"/>
            <w:shd w:val="clear" w:color="auto" w:fill="auto"/>
          </w:tcPr>
          <w:p w14:paraId="3CD7AC45" w14:textId="77777777" w:rsidR="0032242A" w:rsidRPr="0032242A" w:rsidRDefault="0032242A" w:rsidP="0032242A">
            <w:pPr>
              <w:rPr>
                <w:rFonts w:cs="Arial"/>
                <w:szCs w:val="20"/>
              </w:rPr>
            </w:pPr>
            <w:r w:rsidRPr="0032242A">
              <w:rPr>
                <w:rFonts w:cs="Arial"/>
                <w:szCs w:val="20"/>
              </w:rPr>
              <w:t>Seeds – 74</w:t>
            </w:r>
          </w:p>
        </w:tc>
        <w:tc>
          <w:tcPr>
            <w:tcW w:w="3214" w:type="dxa"/>
            <w:vMerge w:val="restart"/>
            <w:shd w:val="clear" w:color="auto" w:fill="auto"/>
          </w:tcPr>
          <w:p w14:paraId="38F89E38" w14:textId="77777777" w:rsidR="0032242A" w:rsidRPr="0032242A" w:rsidRDefault="0032242A" w:rsidP="0032242A">
            <w:pPr>
              <w:rPr>
                <w:rFonts w:cs="Arial"/>
                <w:i/>
                <w:iCs/>
                <w:szCs w:val="20"/>
              </w:rPr>
            </w:pPr>
            <w:r w:rsidRPr="0032242A">
              <w:rPr>
                <w:rFonts w:cs="Arial"/>
                <w:i/>
                <w:iCs/>
                <w:szCs w:val="20"/>
              </w:rPr>
              <w:t>Tilletia indica</w:t>
            </w:r>
          </w:p>
        </w:tc>
      </w:tr>
      <w:tr w:rsidR="0032242A" w:rsidRPr="0032242A" w14:paraId="413D4CC7" w14:textId="77777777" w:rsidTr="002D2FA4">
        <w:trPr>
          <w:trHeight w:val="242"/>
          <w:tblHeader/>
        </w:trPr>
        <w:tc>
          <w:tcPr>
            <w:tcW w:w="2285" w:type="dxa"/>
            <w:vMerge/>
            <w:shd w:val="clear" w:color="auto" w:fill="auto"/>
          </w:tcPr>
          <w:p w14:paraId="43EA8476" w14:textId="77777777" w:rsidR="0032242A" w:rsidRPr="0032242A" w:rsidRDefault="0032242A" w:rsidP="0032242A">
            <w:pPr>
              <w:rPr>
                <w:rFonts w:cs="Arial"/>
                <w:i/>
                <w:iCs/>
                <w:szCs w:val="20"/>
              </w:rPr>
            </w:pPr>
          </w:p>
        </w:tc>
        <w:tc>
          <w:tcPr>
            <w:tcW w:w="1759" w:type="dxa"/>
            <w:vMerge/>
            <w:shd w:val="clear" w:color="auto" w:fill="auto"/>
          </w:tcPr>
          <w:p w14:paraId="16E87464" w14:textId="77777777" w:rsidR="0032242A" w:rsidRPr="0032242A" w:rsidRDefault="0032242A" w:rsidP="0032242A">
            <w:pPr>
              <w:rPr>
                <w:rFonts w:cs="Arial"/>
                <w:szCs w:val="20"/>
              </w:rPr>
            </w:pPr>
          </w:p>
        </w:tc>
        <w:tc>
          <w:tcPr>
            <w:tcW w:w="2359" w:type="dxa"/>
            <w:shd w:val="clear" w:color="auto" w:fill="auto"/>
          </w:tcPr>
          <w:p w14:paraId="6EC5EBC7" w14:textId="77777777" w:rsidR="0032242A" w:rsidRPr="0032242A" w:rsidRDefault="0032242A" w:rsidP="0032242A">
            <w:pPr>
              <w:rPr>
                <w:rFonts w:cs="Arial"/>
                <w:szCs w:val="20"/>
              </w:rPr>
            </w:pPr>
            <w:r w:rsidRPr="0032242A">
              <w:rPr>
                <w:rFonts w:cs="Arial"/>
                <w:szCs w:val="20"/>
              </w:rPr>
              <w:t>Grain  – 75(a)or(b)</w:t>
            </w:r>
          </w:p>
        </w:tc>
        <w:tc>
          <w:tcPr>
            <w:tcW w:w="3214" w:type="dxa"/>
            <w:vMerge/>
            <w:shd w:val="clear" w:color="auto" w:fill="auto"/>
          </w:tcPr>
          <w:p w14:paraId="39F32E20" w14:textId="77777777" w:rsidR="0032242A" w:rsidRPr="0032242A" w:rsidRDefault="0032242A" w:rsidP="0032242A">
            <w:pPr>
              <w:rPr>
                <w:rFonts w:cs="Arial"/>
                <w:i/>
                <w:iCs/>
                <w:szCs w:val="20"/>
              </w:rPr>
            </w:pPr>
          </w:p>
        </w:tc>
      </w:tr>
    </w:tbl>
    <w:p w14:paraId="67B74F40" w14:textId="77777777" w:rsidR="0032242A" w:rsidRPr="0032242A" w:rsidRDefault="0032242A" w:rsidP="0032242A">
      <w:pPr>
        <w:rPr>
          <w:rFonts w:cs="Arial"/>
        </w:rPr>
      </w:pPr>
    </w:p>
    <w:p w14:paraId="7E6825BC" w14:textId="77777777" w:rsidR="0032242A" w:rsidRPr="0032242A" w:rsidRDefault="0032242A" w:rsidP="0032242A">
      <w:pPr>
        <w:keepNext/>
        <w:keepLines/>
        <w:outlineLvl w:val="1"/>
        <w:rPr>
          <w:rFonts w:eastAsiaTheme="majorEastAsia" w:cs="Arial"/>
          <w:b/>
          <w:iCs/>
          <w:color w:val="000000" w:themeColor="text1"/>
          <w:sz w:val="22"/>
          <w:szCs w:val="22"/>
        </w:rPr>
      </w:pPr>
      <w:bookmarkStart w:id="199" w:name="_Toc172111158"/>
      <w:r w:rsidRPr="0032242A">
        <w:rPr>
          <w:rFonts w:eastAsiaTheme="majorEastAsia" w:cs="Arial"/>
          <w:b/>
          <w:iCs/>
          <w:color w:val="000000" w:themeColor="text1"/>
          <w:sz w:val="22"/>
          <w:szCs w:val="22"/>
        </w:rPr>
        <w:t>11.</w:t>
      </w:r>
      <w:r w:rsidRPr="0032242A">
        <w:rPr>
          <w:rFonts w:eastAsiaTheme="majorEastAsia" w:cs="Arial"/>
          <w:b/>
          <w:iCs/>
          <w:color w:val="000000" w:themeColor="text1"/>
          <w:sz w:val="22"/>
          <w:szCs w:val="22"/>
        </w:rPr>
        <w:tab/>
        <w:t>Machinery and Vehicles</w:t>
      </w:r>
      <w:bookmarkEnd w:id="199"/>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03"/>
        <w:gridCol w:w="1841"/>
        <w:gridCol w:w="1983"/>
        <w:gridCol w:w="3390"/>
      </w:tblGrid>
      <w:tr w:rsidR="0032242A" w:rsidRPr="0032242A" w14:paraId="63F86C21" w14:textId="77777777" w:rsidTr="002D2FA4">
        <w:tc>
          <w:tcPr>
            <w:tcW w:w="2406" w:type="dxa"/>
            <w:shd w:val="clear" w:color="auto" w:fill="D9D9D9" w:themeFill="background1" w:themeFillShade="D9"/>
          </w:tcPr>
          <w:p w14:paraId="7C7C952E" w14:textId="77777777" w:rsidR="0032242A" w:rsidRPr="0032242A" w:rsidRDefault="0032242A" w:rsidP="0032242A">
            <w:pPr>
              <w:rPr>
                <w:rFonts w:cs="Arial"/>
                <w:i/>
                <w:iCs/>
                <w:szCs w:val="20"/>
              </w:rPr>
            </w:pPr>
            <w:r w:rsidRPr="0032242A">
              <w:rPr>
                <w:rFonts w:cs="Arial"/>
                <w:szCs w:val="20"/>
              </w:rPr>
              <w:t>Genus</w:t>
            </w:r>
          </w:p>
        </w:tc>
        <w:tc>
          <w:tcPr>
            <w:tcW w:w="1842" w:type="dxa"/>
            <w:shd w:val="clear" w:color="auto" w:fill="D9D9D9" w:themeFill="background1" w:themeFillShade="D9"/>
          </w:tcPr>
          <w:p w14:paraId="5273F787" w14:textId="77777777" w:rsidR="0032242A" w:rsidRPr="0032242A" w:rsidRDefault="0032242A" w:rsidP="0032242A">
            <w:pPr>
              <w:rPr>
                <w:rFonts w:cs="Arial"/>
                <w:szCs w:val="20"/>
              </w:rPr>
            </w:pPr>
            <w:r w:rsidRPr="0032242A">
              <w:rPr>
                <w:rFonts w:cs="Arial"/>
                <w:szCs w:val="20"/>
              </w:rPr>
              <w:t>Origin</w:t>
            </w:r>
          </w:p>
        </w:tc>
        <w:tc>
          <w:tcPr>
            <w:tcW w:w="1984" w:type="dxa"/>
            <w:shd w:val="clear" w:color="auto" w:fill="D9D9D9" w:themeFill="background1" w:themeFillShade="D9"/>
          </w:tcPr>
          <w:p w14:paraId="45EBCC96" w14:textId="77777777" w:rsidR="0032242A" w:rsidRPr="0032242A" w:rsidRDefault="0032242A" w:rsidP="0032242A">
            <w:pPr>
              <w:rPr>
                <w:rFonts w:cs="Arial"/>
                <w:szCs w:val="20"/>
              </w:rPr>
            </w:pPr>
            <w:r w:rsidRPr="0032242A">
              <w:rPr>
                <w:rFonts w:cs="Arial"/>
                <w:szCs w:val="20"/>
              </w:rPr>
              <w:t>AD Requirements</w:t>
            </w:r>
          </w:p>
        </w:tc>
        <w:tc>
          <w:tcPr>
            <w:tcW w:w="3395" w:type="dxa"/>
            <w:shd w:val="clear" w:color="auto" w:fill="D9D9D9" w:themeFill="background1" w:themeFillShade="D9"/>
          </w:tcPr>
          <w:p w14:paraId="02146878" w14:textId="77777777" w:rsidR="0032242A" w:rsidRPr="0032242A" w:rsidRDefault="0032242A" w:rsidP="0032242A">
            <w:pPr>
              <w:rPr>
                <w:rFonts w:cs="Arial"/>
                <w:szCs w:val="20"/>
              </w:rPr>
            </w:pPr>
            <w:r w:rsidRPr="0032242A">
              <w:rPr>
                <w:rFonts w:cs="Arial"/>
                <w:szCs w:val="20"/>
              </w:rPr>
              <w:t>Quarantine Pathogens</w:t>
            </w:r>
          </w:p>
        </w:tc>
      </w:tr>
      <w:tr w:rsidR="0032242A" w:rsidRPr="0032242A" w14:paraId="453BF8BC" w14:textId="77777777" w:rsidTr="002D2FA4">
        <w:tc>
          <w:tcPr>
            <w:tcW w:w="2406" w:type="dxa"/>
          </w:tcPr>
          <w:p w14:paraId="4C591218" w14:textId="77777777" w:rsidR="0032242A" w:rsidRPr="0032242A" w:rsidRDefault="0032242A" w:rsidP="0032242A">
            <w:pPr>
              <w:keepNext/>
              <w:keepLines/>
              <w:outlineLvl w:val="2"/>
              <w:rPr>
                <w:rFonts w:eastAsiaTheme="majorEastAsia" w:cstheme="majorBidi"/>
                <w:color w:val="000000" w:themeColor="text1"/>
              </w:rPr>
            </w:pPr>
            <w:bookmarkStart w:id="200" w:name="_Toc172111159"/>
            <w:r w:rsidRPr="0032242A">
              <w:rPr>
                <w:rFonts w:eastAsiaTheme="majorEastAsia" w:cstheme="majorBidi"/>
                <w:color w:val="000000" w:themeColor="text1"/>
              </w:rPr>
              <w:t>Machinery and vehicles which have been operated for agricultural or forestry purposes</w:t>
            </w:r>
            <w:bookmarkEnd w:id="200"/>
            <w:r w:rsidRPr="0032242A">
              <w:rPr>
                <w:rFonts w:eastAsiaTheme="majorEastAsia" w:cstheme="majorBidi"/>
                <w:color w:val="000000" w:themeColor="text1"/>
              </w:rPr>
              <w:t xml:space="preserve"> </w:t>
            </w:r>
          </w:p>
          <w:p w14:paraId="101806FA" w14:textId="77777777" w:rsidR="0032242A" w:rsidRPr="0032242A" w:rsidRDefault="0032242A" w:rsidP="0032242A">
            <w:pPr>
              <w:rPr>
                <w:rFonts w:cs="Arial"/>
                <w:szCs w:val="20"/>
              </w:rPr>
            </w:pPr>
          </w:p>
        </w:tc>
        <w:tc>
          <w:tcPr>
            <w:tcW w:w="1842" w:type="dxa"/>
          </w:tcPr>
          <w:p w14:paraId="04D059A6" w14:textId="77777777" w:rsidR="0032242A" w:rsidRPr="0032242A" w:rsidRDefault="0032242A" w:rsidP="0032242A">
            <w:pPr>
              <w:rPr>
                <w:rFonts w:cs="Arial"/>
                <w:szCs w:val="20"/>
              </w:rPr>
            </w:pPr>
            <w:r w:rsidRPr="0032242A">
              <w:rPr>
                <w:rFonts w:cs="Arial"/>
                <w:szCs w:val="20"/>
              </w:rPr>
              <w:t>Third countries other than Switzerland</w:t>
            </w:r>
          </w:p>
        </w:tc>
        <w:tc>
          <w:tcPr>
            <w:tcW w:w="1984" w:type="dxa"/>
          </w:tcPr>
          <w:p w14:paraId="480BEAF4" w14:textId="77777777" w:rsidR="0032242A" w:rsidRPr="0032242A" w:rsidRDefault="0032242A" w:rsidP="0032242A">
            <w:pPr>
              <w:rPr>
                <w:rFonts w:cs="Arial"/>
                <w:szCs w:val="20"/>
              </w:rPr>
            </w:pPr>
            <w:r w:rsidRPr="0032242A">
              <w:rPr>
                <w:rFonts w:cs="Arial"/>
                <w:szCs w:val="20"/>
              </w:rPr>
              <w:t>2</w:t>
            </w:r>
          </w:p>
        </w:tc>
        <w:tc>
          <w:tcPr>
            <w:tcW w:w="3395" w:type="dxa"/>
          </w:tcPr>
          <w:p w14:paraId="0C416E95" w14:textId="77777777" w:rsidR="0032242A" w:rsidRPr="0032242A" w:rsidRDefault="0032242A" w:rsidP="0032242A">
            <w:pPr>
              <w:rPr>
                <w:rFonts w:cs="Arial"/>
                <w:szCs w:val="20"/>
              </w:rPr>
            </w:pPr>
            <w:r w:rsidRPr="0032242A">
              <w:rPr>
                <w:rFonts w:cs="Arial"/>
                <w:szCs w:val="20"/>
              </w:rPr>
              <w:t>-</w:t>
            </w:r>
          </w:p>
        </w:tc>
      </w:tr>
    </w:tbl>
    <w:p w14:paraId="28C21D63" w14:textId="77777777" w:rsidR="0032242A" w:rsidRPr="0032242A" w:rsidRDefault="0032242A" w:rsidP="0032242A">
      <w:pPr>
        <w:rPr>
          <w:rFonts w:cs="Arial"/>
          <w:szCs w:val="20"/>
        </w:rPr>
      </w:pPr>
    </w:p>
    <w:p w14:paraId="02DAEA74" w14:textId="77777777" w:rsidR="0032242A" w:rsidRPr="0032242A" w:rsidRDefault="0032242A" w:rsidP="0032242A">
      <w:pPr>
        <w:rPr>
          <w:rFonts w:cs="Arial"/>
          <w:szCs w:val="20"/>
        </w:rPr>
      </w:pPr>
      <w:r w:rsidRPr="0032242A">
        <w:rPr>
          <w:rFonts w:cs="Arial"/>
        </w:rPr>
        <w:tab/>
      </w:r>
      <w:r w:rsidRPr="0032242A">
        <w:rPr>
          <w:rFonts w:cs="Arial"/>
        </w:rPr>
        <w:tab/>
      </w:r>
      <w:r w:rsidRPr="0032242A">
        <w:rPr>
          <w:rFonts w:cs="Arial"/>
        </w:rPr>
        <w:tab/>
      </w:r>
      <w:r w:rsidRPr="0032242A">
        <w:rPr>
          <w:rFonts w:cs="Arial"/>
        </w:rPr>
        <w:tab/>
      </w:r>
      <w:r w:rsidRPr="0032242A">
        <w:rPr>
          <w:rFonts w:cs="Arial"/>
        </w:rPr>
        <w:tab/>
      </w:r>
      <w:r w:rsidRPr="0032242A">
        <w:rPr>
          <w:rFonts w:cs="Arial"/>
        </w:rPr>
        <w:tab/>
      </w:r>
      <w:r w:rsidRPr="0032242A">
        <w:rPr>
          <w:rFonts w:cs="Arial"/>
        </w:rPr>
        <w:tab/>
      </w:r>
      <w:r w:rsidRPr="0032242A">
        <w:rPr>
          <w:rFonts w:cs="Arial"/>
        </w:rPr>
        <w:tab/>
      </w:r>
      <w:r w:rsidRPr="0032242A">
        <w:rPr>
          <w:rFonts w:cs="Arial"/>
        </w:rPr>
        <w:tab/>
      </w:r>
    </w:p>
    <w:p w14:paraId="23610842" w14:textId="77777777" w:rsidR="0032242A" w:rsidRPr="0032242A" w:rsidRDefault="0032242A" w:rsidP="00F10F35">
      <w:pPr>
        <w:pStyle w:val="Heading1"/>
      </w:pPr>
      <w:bookmarkStart w:id="201" w:name="_Toc172111160"/>
      <w:r w:rsidRPr="0032242A">
        <w:t>PART 2</w:t>
      </w:r>
      <w:bookmarkEnd w:id="201"/>
    </w:p>
    <w:p w14:paraId="5C869495" w14:textId="77777777" w:rsidR="0032242A" w:rsidRPr="0032242A" w:rsidRDefault="0032242A" w:rsidP="0032242A">
      <w:pPr>
        <w:rPr>
          <w:rFonts w:eastAsia="Arial Unicode MS" w:cs="Arial"/>
          <w:b/>
          <w:bCs/>
          <w:color w:val="444444"/>
          <w:szCs w:val="20"/>
        </w:rPr>
      </w:pPr>
      <w:r w:rsidRPr="0032242A">
        <w:rPr>
          <w:rFonts w:eastAsia="Arial Unicode MS" w:cs="Arial"/>
          <w:b/>
          <w:bCs/>
          <w:color w:val="444444"/>
          <w:szCs w:val="20"/>
        </w:rPr>
        <w:t>List of plants, plant products and other objects, to be introduced into, or moved within the NI protected zone and corresponding special requirements for that protected zone</w:t>
      </w:r>
    </w:p>
    <w:p w14:paraId="31FF0959" w14:textId="77777777" w:rsidR="0032242A" w:rsidRPr="0032242A" w:rsidRDefault="0032242A" w:rsidP="0032242A">
      <w:pPr>
        <w:rPr>
          <w:rFonts w:eastAsia="Arial Unicode MS" w:cs="Arial"/>
          <w:b/>
          <w:bCs/>
          <w:color w:val="444444"/>
          <w:szCs w:val="20"/>
        </w:rPr>
      </w:pPr>
    </w:p>
    <w:p w14:paraId="2016606B" w14:textId="77777777" w:rsidR="0032242A" w:rsidRPr="0032242A" w:rsidRDefault="0032242A" w:rsidP="0032242A">
      <w:pPr>
        <w:rPr>
          <w:rFonts w:cs="Arial"/>
          <w:szCs w:val="20"/>
        </w:rPr>
      </w:pPr>
      <w:r w:rsidRPr="0032242A">
        <w:rPr>
          <w:rFonts w:eastAsia="Arial Unicode MS" w:cs="Arial"/>
          <w:b/>
          <w:bCs/>
          <w:color w:val="444444"/>
          <w:szCs w:val="20"/>
        </w:rPr>
        <w:t>Annex X to Commission Implementing Regulation (EU) 2019/2072 of 28 November 2019 [</w:t>
      </w:r>
      <w:hyperlink r:id="rId11" w:history="1">
        <w:r w:rsidRPr="0032242A">
          <w:rPr>
            <w:rFonts w:eastAsia="Arial Unicode MS" w:cs="Arial"/>
            <w:b/>
            <w:bCs/>
            <w:color w:val="0563C1" w:themeColor="hyperlink"/>
            <w:szCs w:val="20"/>
            <w:u w:val="single"/>
          </w:rPr>
          <w:t>link</w:t>
        </w:r>
      </w:hyperlink>
      <w:r w:rsidRPr="0032242A">
        <w:rPr>
          <w:rFonts w:eastAsia="Arial Unicode MS" w:cs="Arial"/>
          <w:b/>
          <w:bCs/>
          <w:color w:val="444444"/>
          <w:szCs w:val="20"/>
        </w:rPr>
        <w:t>]</w:t>
      </w:r>
    </w:p>
    <w:p w14:paraId="157DAE7B" w14:textId="77777777" w:rsidR="0032242A" w:rsidRPr="0032242A" w:rsidRDefault="0032242A" w:rsidP="0032242A">
      <w:pPr>
        <w:rPr>
          <w:rFonts w:eastAsia="Arial Unicode MS" w:cs="Arial"/>
          <w:color w:val="444444"/>
          <w:szCs w:val="20"/>
          <w:lang w:eastAsia="en-GB"/>
        </w:rPr>
      </w:pPr>
    </w:p>
    <w:tbl>
      <w:tblPr>
        <w:tblStyle w:val="TableGrid"/>
        <w:tblW w:w="0" w:type="auto"/>
        <w:tblLook w:val="04A0" w:firstRow="1" w:lastRow="0" w:firstColumn="1" w:lastColumn="0" w:noHBand="0" w:noVBand="1"/>
      </w:tblPr>
      <w:tblGrid>
        <w:gridCol w:w="606"/>
        <w:gridCol w:w="3729"/>
        <w:gridCol w:w="5292"/>
      </w:tblGrid>
      <w:tr w:rsidR="0032242A" w:rsidRPr="0032242A" w14:paraId="097459A9" w14:textId="77777777" w:rsidTr="002D2FA4">
        <w:trPr>
          <w:trHeight w:val="20"/>
          <w:tblHeader/>
        </w:trPr>
        <w:tc>
          <w:tcPr>
            <w:tcW w:w="495" w:type="dxa"/>
            <w:shd w:val="clear" w:color="auto" w:fill="D9D9D9" w:themeFill="background1" w:themeFillShade="D9"/>
          </w:tcPr>
          <w:p w14:paraId="119B74B6" w14:textId="77777777" w:rsidR="0032242A" w:rsidRPr="0032242A" w:rsidRDefault="0032242A" w:rsidP="0032242A">
            <w:pPr>
              <w:rPr>
                <w:rFonts w:cs="Arial"/>
                <w:szCs w:val="20"/>
              </w:rPr>
            </w:pPr>
          </w:p>
        </w:tc>
        <w:tc>
          <w:tcPr>
            <w:tcW w:w="3753" w:type="dxa"/>
            <w:shd w:val="clear" w:color="auto" w:fill="D9D9D9" w:themeFill="background1" w:themeFillShade="D9"/>
          </w:tcPr>
          <w:p w14:paraId="13D91D4C" w14:textId="77777777" w:rsidR="0032242A" w:rsidRPr="0032242A" w:rsidRDefault="0032242A" w:rsidP="0032242A">
            <w:pPr>
              <w:jc w:val="center"/>
              <w:rPr>
                <w:rFonts w:cs="Arial"/>
                <w:szCs w:val="20"/>
              </w:rPr>
            </w:pPr>
            <w:r w:rsidRPr="0032242A">
              <w:rPr>
                <w:rFonts w:cs="Arial"/>
                <w:szCs w:val="20"/>
              </w:rPr>
              <w:t>Plants, plant products and other objects</w:t>
            </w:r>
          </w:p>
        </w:tc>
        <w:tc>
          <w:tcPr>
            <w:tcW w:w="5379" w:type="dxa"/>
            <w:shd w:val="clear" w:color="auto" w:fill="D9D9D9" w:themeFill="background1" w:themeFillShade="D9"/>
          </w:tcPr>
          <w:p w14:paraId="0B45A269" w14:textId="77777777" w:rsidR="0032242A" w:rsidRPr="0032242A" w:rsidRDefault="0032242A" w:rsidP="0032242A">
            <w:pPr>
              <w:jc w:val="center"/>
              <w:rPr>
                <w:rFonts w:cs="Arial"/>
                <w:szCs w:val="20"/>
              </w:rPr>
            </w:pPr>
            <w:r w:rsidRPr="0032242A">
              <w:rPr>
                <w:rFonts w:cs="Arial"/>
                <w:szCs w:val="20"/>
              </w:rPr>
              <w:t>Special Requirements</w:t>
            </w:r>
          </w:p>
        </w:tc>
      </w:tr>
      <w:tr w:rsidR="0032242A" w:rsidRPr="0032242A" w14:paraId="08CCD612" w14:textId="77777777" w:rsidTr="002D2FA4">
        <w:trPr>
          <w:trHeight w:val="20"/>
        </w:trPr>
        <w:tc>
          <w:tcPr>
            <w:tcW w:w="495" w:type="dxa"/>
          </w:tcPr>
          <w:p w14:paraId="4FA04EC2" w14:textId="77777777" w:rsidR="0032242A" w:rsidRPr="0032242A" w:rsidRDefault="0032242A" w:rsidP="0032242A">
            <w:pPr>
              <w:rPr>
                <w:rFonts w:eastAsia="Arial Unicode MS" w:cs="Arial"/>
                <w:color w:val="444444"/>
                <w:szCs w:val="20"/>
                <w:shd w:val="clear" w:color="auto" w:fill="FFFFFF"/>
              </w:rPr>
            </w:pPr>
            <w:r w:rsidRPr="0032242A">
              <w:rPr>
                <w:rFonts w:eastAsia="Arial Unicode MS" w:cs="Arial"/>
                <w:color w:val="444444"/>
                <w:szCs w:val="20"/>
                <w:shd w:val="clear" w:color="auto" w:fill="FFFFFF"/>
              </w:rPr>
              <w:t>1</w:t>
            </w:r>
          </w:p>
        </w:tc>
        <w:tc>
          <w:tcPr>
            <w:tcW w:w="3753" w:type="dxa"/>
          </w:tcPr>
          <w:p w14:paraId="53FA4251" w14:textId="77777777" w:rsidR="0032242A" w:rsidRPr="0032242A" w:rsidRDefault="0032242A" w:rsidP="0032242A">
            <w:pPr>
              <w:keepNext/>
              <w:keepLines/>
              <w:outlineLvl w:val="2"/>
              <w:rPr>
                <w:rFonts w:eastAsiaTheme="majorEastAsia" w:cstheme="majorBidi"/>
                <w:color w:val="000000" w:themeColor="text1"/>
              </w:rPr>
            </w:pPr>
            <w:bookmarkStart w:id="202" w:name="_Toc172111161"/>
            <w:r w:rsidRPr="0032242A">
              <w:rPr>
                <w:rFonts w:eastAsiaTheme="majorEastAsia" w:cstheme="majorBidi"/>
                <w:color w:val="000000" w:themeColor="text1"/>
              </w:rPr>
              <w:t>Used agricultural machinery</w:t>
            </w:r>
            <w:bookmarkEnd w:id="202"/>
          </w:p>
          <w:p w14:paraId="42CEEF19" w14:textId="77777777" w:rsidR="0032242A" w:rsidRPr="0032242A" w:rsidRDefault="0032242A" w:rsidP="0032242A">
            <w:pPr>
              <w:rPr>
                <w:rFonts w:cs="Arial"/>
                <w:szCs w:val="20"/>
              </w:rPr>
            </w:pPr>
          </w:p>
        </w:tc>
        <w:tc>
          <w:tcPr>
            <w:tcW w:w="5379" w:type="dxa"/>
          </w:tcPr>
          <w:p w14:paraId="17B76B79"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The machinery has:</w:t>
            </w:r>
          </w:p>
          <w:p w14:paraId="72A2CF2E"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 xml:space="preserve">(a)  been cleaned and free from soil and plant debris when brought to places of production, where beets are </w:t>
            </w:r>
            <w:proofErr w:type="gramStart"/>
            <w:r w:rsidRPr="0032242A">
              <w:rPr>
                <w:rFonts w:eastAsia="Arial Unicode MS" w:cs="Arial"/>
                <w:color w:val="444444"/>
                <w:szCs w:val="20"/>
                <w:lang w:eastAsia="en-GB"/>
              </w:rPr>
              <w:t>grown;</w:t>
            </w:r>
            <w:proofErr w:type="gramEnd"/>
            <w:r w:rsidRPr="0032242A">
              <w:rPr>
                <w:rFonts w:eastAsia="Arial Unicode MS" w:cs="Arial"/>
                <w:color w:val="444444"/>
                <w:szCs w:val="20"/>
                <w:lang w:eastAsia="en-GB"/>
              </w:rPr>
              <w:t xml:space="preserve"> OR</w:t>
            </w:r>
          </w:p>
          <w:p w14:paraId="6AF309D3"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(b)  comes from an area where BNYVV is known not to occur.</w:t>
            </w:r>
          </w:p>
        </w:tc>
      </w:tr>
      <w:tr w:rsidR="0032242A" w:rsidRPr="0032242A" w14:paraId="49DDA50A" w14:textId="77777777" w:rsidTr="002D2FA4">
        <w:trPr>
          <w:trHeight w:val="20"/>
        </w:trPr>
        <w:tc>
          <w:tcPr>
            <w:tcW w:w="495" w:type="dxa"/>
          </w:tcPr>
          <w:p w14:paraId="353D321A" w14:textId="77777777" w:rsidR="0032242A" w:rsidRPr="0032242A" w:rsidRDefault="0032242A" w:rsidP="0032242A">
            <w:pPr>
              <w:rPr>
                <w:rFonts w:eastAsia="Arial Unicode MS" w:cs="Arial"/>
                <w:color w:val="444444"/>
                <w:szCs w:val="20"/>
                <w:shd w:val="clear" w:color="auto" w:fill="FFFFFF"/>
              </w:rPr>
            </w:pPr>
            <w:r w:rsidRPr="0032242A">
              <w:rPr>
                <w:rFonts w:eastAsia="Arial Unicode MS" w:cs="Arial"/>
                <w:color w:val="444444"/>
                <w:szCs w:val="20"/>
                <w:shd w:val="clear" w:color="auto" w:fill="FFFFFF"/>
              </w:rPr>
              <w:t>2</w:t>
            </w:r>
          </w:p>
        </w:tc>
        <w:tc>
          <w:tcPr>
            <w:tcW w:w="3753" w:type="dxa"/>
          </w:tcPr>
          <w:p w14:paraId="07B7E6D1" w14:textId="77777777" w:rsidR="0032242A" w:rsidRPr="0032242A" w:rsidRDefault="0032242A" w:rsidP="0032242A">
            <w:pPr>
              <w:keepNext/>
              <w:keepLines/>
              <w:outlineLvl w:val="2"/>
              <w:rPr>
                <w:rFonts w:eastAsiaTheme="majorEastAsia" w:cstheme="majorBidi"/>
                <w:i/>
                <w:color w:val="000000" w:themeColor="text1"/>
              </w:rPr>
            </w:pPr>
            <w:bookmarkStart w:id="203" w:name="_Toc172111162"/>
            <w:r w:rsidRPr="0032242A">
              <w:rPr>
                <w:rFonts w:eastAsia="Arial Unicode MS" w:cstheme="majorBidi"/>
                <w:color w:val="000000" w:themeColor="text1"/>
                <w:shd w:val="clear" w:color="auto" w:fill="FFFFFF"/>
              </w:rPr>
              <w:t>Soil from beet and unsterilized waste from beet</w:t>
            </w:r>
            <w:r w:rsidRPr="0032242A">
              <w:rPr>
                <w:rFonts w:eastAsia="Arial Unicode MS" w:cstheme="majorBidi"/>
                <w:i/>
                <w:color w:val="000000" w:themeColor="text1"/>
                <w:shd w:val="clear" w:color="auto" w:fill="FFFFFF"/>
              </w:rPr>
              <w:t xml:space="preserve"> (</w:t>
            </w:r>
            <w:r w:rsidRPr="0032242A">
              <w:rPr>
                <w:rFonts w:eastAsia="Arial Unicode MS" w:cs="Arial"/>
                <w:i/>
                <w:color w:val="444444"/>
                <w:szCs w:val="20"/>
              </w:rPr>
              <w:t>Beta vulgaris)</w:t>
            </w:r>
            <w:bookmarkEnd w:id="203"/>
          </w:p>
          <w:p w14:paraId="351E8B76" w14:textId="77777777" w:rsidR="0032242A" w:rsidRPr="0032242A" w:rsidRDefault="0032242A" w:rsidP="0032242A">
            <w:pPr>
              <w:rPr>
                <w:rFonts w:eastAsia="Arial Unicode MS" w:cs="Arial"/>
                <w:color w:val="444444"/>
                <w:szCs w:val="20"/>
                <w:shd w:val="clear" w:color="auto" w:fill="FFFFFF"/>
              </w:rPr>
            </w:pPr>
          </w:p>
        </w:tc>
        <w:tc>
          <w:tcPr>
            <w:tcW w:w="5379" w:type="dxa"/>
          </w:tcPr>
          <w:p w14:paraId="6FD8F5CC"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Official statement that soil or waste:</w:t>
            </w:r>
          </w:p>
          <w:p w14:paraId="715A7B55"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(a)  has been treated to eliminate contamination with BNYVV, OR</w:t>
            </w:r>
          </w:p>
          <w:p w14:paraId="373A5F32"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(b)  is intended to be transported for disposal in an officially approved manner, OR</w:t>
            </w:r>
          </w:p>
          <w:p w14:paraId="5562C99E"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(c)  comes from </w:t>
            </w:r>
            <w:r w:rsidRPr="0032242A">
              <w:rPr>
                <w:rFonts w:eastAsia="Arial Unicode MS" w:cs="Arial"/>
                <w:i/>
                <w:color w:val="444444"/>
                <w:szCs w:val="20"/>
                <w:lang w:eastAsia="en-GB"/>
              </w:rPr>
              <w:t>Beta vulgaris</w:t>
            </w:r>
            <w:r w:rsidRPr="0032242A">
              <w:rPr>
                <w:rFonts w:eastAsia="Arial Unicode MS" w:cs="Arial"/>
                <w:color w:val="444444"/>
                <w:szCs w:val="20"/>
                <w:lang w:eastAsia="en-GB"/>
              </w:rPr>
              <w:t> plants grown in an area where BNYVV is known not to occur.</w:t>
            </w:r>
          </w:p>
        </w:tc>
      </w:tr>
      <w:tr w:rsidR="0032242A" w:rsidRPr="0032242A" w14:paraId="19587516" w14:textId="77777777" w:rsidTr="002D2FA4">
        <w:trPr>
          <w:trHeight w:val="20"/>
        </w:trPr>
        <w:tc>
          <w:tcPr>
            <w:tcW w:w="495" w:type="dxa"/>
          </w:tcPr>
          <w:p w14:paraId="57114706" w14:textId="77777777" w:rsidR="0032242A" w:rsidRPr="0032242A" w:rsidRDefault="0032242A" w:rsidP="0032242A">
            <w:pPr>
              <w:spacing w:after="160" w:line="259" w:lineRule="auto"/>
              <w:rPr>
                <w:rFonts w:cs="Arial"/>
              </w:rPr>
            </w:pPr>
            <w:r w:rsidRPr="0032242A">
              <w:rPr>
                <w:rFonts w:cs="Arial"/>
              </w:rPr>
              <w:t>3.1</w:t>
            </w:r>
          </w:p>
        </w:tc>
        <w:tc>
          <w:tcPr>
            <w:tcW w:w="3753" w:type="dxa"/>
          </w:tcPr>
          <w:p w14:paraId="4CDE9B94" w14:textId="77777777" w:rsidR="0032242A" w:rsidRPr="0032242A" w:rsidRDefault="0032242A" w:rsidP="0032242A">
            <w:pPr>
              <w:rPr>
                <w:rFonts w:cs="Arial"/>
                <w:szCs w:val="20"/>
              </w:rPr>
            </w:pPr>
            <w:bookmarkStart w:id="204" w:name="_Toc101866779"/>
            <w:r w:rsidRPr="0032242A">
              <w:rPr>
                <w:rFonts w:eastAsiaTheme="majorEastAsia" w:cstheme="majorBidi"/>
                <w:i/>
                <w:color w:val="000000" w:themeColor="text1"/>
              </w:rPr>
              <w:t>Plants of herbaceous species, intended for planting</w:t>
            </w:r>
            <w:bookmarkEnd w:id="204"/>
            <w:r w:rsidRPr="0032242A">
              <w:rPr>
                <w:rFonts w:eastAsiaTheme="majorEastAsia" w:cstheme="majorBidi"/>
                <w:i/>
                <w:color w:val="000000" w:themeColor="text1"/>
              </w:rPr>
              <w:t>,</w:t>
            </w:r>
            <w:r w:rsidRPr="0032242A">
              <w:rPr>
                <w:rFonts w:cs="Arial"/>
                <w:szCs w:val="20"/>
              </w:rPr>
              <w:t xml:space="preserve"> other than bulbs, corms, plants of the family </w:t>
            </w:r>
            <w:r w:rsidRPr="0032242A">
              <w:rPr>
                <w:rFonts w:cs="Arial"/>
                <w:i/>
                <w:szCs w:val="20"/>
              </w:rPr>
              <w:t>Gramineae [Poaceae]</w:t>
            </w:r>
            <w:r w:rsidRPr="0032242A">
              <w:rPr>
                <w:rFonts w:cs="Arial"/>
                <w:szCs w:val="20"/>
              </w:rPr>
              <w:t>, rhizomes, seeds and tubers</w:t>
            </w:r>
          </w:p>
        </w:tc>
        <w:tc>
          <w:tcPr>
            <w:tcW w:w="5379" w:type="dxa"/>
          </w:tcPr>
          <w:p w14:paraId="130353E9" w14:textId="77777777" w:rsidR="0032242A" w:rsidRPr="0032242A" w:rsidRDefault="0032242A" w:rsidP="0032242A">
            <w:pPr>
              <w:rPr>
                <w:rFonts w:cs="Arial"/>
                <w:szCs w:val="20"/>
              </w:rPr>
            </w:pPr>
            <w:r w:rsidRPr="0032242A">
              <w:rPr>
                <w:rFonts w:cs="Arial"/>
                <w:szCs w:val="20"/>
              </w:rPr>
              <w:t>Official statement that:</w:t>
            </w:r>
          </w:p>
          <w:p w14:paraId="01B6CEA4" w14:textId="1ECAEDE8" w:rsidR="0032242A" w:rsidRPr="0032242A" w:rsidRDefault="0032242A" w:rsidP="0032242A">
            <w:pPr>
              <w:rPr>
                <w:rFonts w:cs="Arial"/>
                <w:szCs w:val="20"/>
              </w:rPr>
            </w:pPr>
            <w:r w:rsidRPr="0032242A">
              <w:rPr>
                <w:rFonts w:cs="Arial"/>
                <w:szCs w:val="20"/>
              </w:rPr>
              <w:t xml:space="preserve">(a)  the plants originate in an area known to be free from </w:t>
            </w:r>
            <w:r w:rsidRPr="00E60331">
              <w:rPr>
                <w:rFonts w:cs="Arial"/>
                <w:i/>
                <w:iCs/>
                <w:szCs w:val="20"/>
              </w:rPr>
              <w:t>Liriomyza bryoniae, Liriomyza huidobrensis</w:t>
            </w:r>
            <w:r w:rsidRPr="0032242A">
              <w:rPr>
                <w:rFonts w:cs="Arial"/>
                <w:szCs w:val="20"/>
              </w:rPr>
              <w:t xml:space="preserve"> and </w:t>
            </w:r>
            <w:r w:rsidRPr="00E60331">
              <w:rPr>
                <w:rFonts w:cs="Arial"/>
                <w:i/>
                <w:iCs/>
                <w:szCs w:val="20"/>
              </w:rPr>
              <w:t>Liriomyza trifolii,</w:t>
            </w:r>
            <w:r w:rsidRPr="0032242A">
              <w:rPr>
                <w:rFonts w:cs="Arial"/>
                <w:szCs w:val="20"/>
              </w:rPr>
              <w:t xml:space="preserve"> OR</w:t>
            </w:r>
          </w:p>
          <w:p w14:paraId="5D221782" w14:textId="6053B377" w:rsidR="0032242A" w:rsidRPr="0032242A" w:rsidRDefault="0032242A" w:rsidP="0032242A">
            <w:pPr>
              <w:rPr>
                <w:rFonts w:cs="Arial"/>
                <w:szCs w:val="20"/>
              </w:rPr>
            </w:pPr>
            <w:r w:rsidRPr="0032242A">
              <w:rPr>
                <w:rFonts w:cs="Arial"/>
                <w:szCs w:val="20"/>
              </w:rPr>
              <w:t xml:space="preserve">(b)  no signs of </w:t>
            </w:r>
            <w:r w:rsidRPr="00E60331">
              <w:rPr>
                <w:rFonts w:cs="Arial"/>
                <w:i/>
                <w:iCs/>
                <w:szCs w:val="20"/>
              </w:rPr>
              <w:t>Liriomyza bryoniae</w:t>
            </w:r>
            <w:r w:rsidRPr="0032242A">
              <w:rPr>
                <w:rFonts w:cs="Arial"/>
                <w:szCs w:val="20"/>
              </w:rPr>
              <w:t xml:space="preserve">, </w:t>
            </w:r>
            <w:r w:rsidRPr="00E60331">
              <w:rPr>
                <w:rFonts w:cs="Arial"/>
                <w:i/>
                <w:iCs/>
                <w:szCs w:val="20"/>
              </w:rPr>
              <w:t xml:space="preserve">Liriomyza huidobrensis </w:t>
            </w:r>
            <w:r w:rsidRPr="0032242A">
              <w:rPr>
                <w:rFonts w:cs="Arial"/>
                <w:szCs w:val="20"/>
              </w:rPr>
              <w:t xml:space="preserve">and </w:t>
            </w:r>
            <w:r w:rsidRPr="00E60331">
              <w:rPr>
                <w:rFonts w:cs="Arial"/>
                <w:i/>
                <w:iCs/>
                <w:szCs w:val="20"/>
              </w:rPr>
              <w:t>Liriomyza trifolii</w:t>
            </w:r>
            <w:r w:rsidRPr="0032242A">
              <w:rPr>
                <w:rFonts w:cs="Arial"/>
                <w:szCs w:val="20"/>
              </w:rPr>
              <w:t xml:space="preserve"> have been observed at the place of production, on official inspections carried out at least monthly during the three months prior to the movement from this place of production, OR</w:t>
            </w:r>
          </w:p>
          <w:p w14:paraId="7FECBD54" w14:textId="37D39800" w:rsidR="0032242A" w:rsidRPr="0032242A" w:rsidRDefault="0032242A" w:rsidP="0032242A">
            <w:pPr>
              <w:rPr>
                <w:rFonts w:cs="Arial"/>
                <w:szCs w:val="20"/>
              </w:rPr>
            </w:pPr>
            <w:r w:rsidRPr="0032242A">
              <w:rPr>
                <w:rFonts w:cs="Arial"/>
                <w:szCs w:val="20"/>
              </w:rPr>
              <w:t xml:space="preserve">(c)  immediately prior to the marketing, the plants have been officially inspected and found free from </w:t>
            </w:r>
            <w:r w:rsidRPr="00E60331">
              <w:rPr>
                <w:rFonts w:cs="Arial"/>
                <w:i/>
                <w:iCs/>
                <w:szCs w:val="20"/>
              </w:rPr>
              <w:t>Liriomyza bryoniae,</w:t>
            </w:r>
            <w:r w:rsidR="00E60331" w:rsidRPr="00E60331">
              <w:rPr>
                <w:rFonts w:cs="Arial"/>
                <w:i/>
                <w:iCs/>
                <w:szCs w:val="20"/>
              </w:rPr>
              <w:t xml:space="preserve"> </w:t>
            </w:r>
            <w:r w:rsidRPr="00E60331">
              <w:rPr>
                <w:rFonts w:cs="Arial"/>
                <w:i/>
                <w:iCs/>
                <w:szCs w:val="20"/>
              </w:rPr>
              <w:t>Liriomyza huidobrensis</w:t>
            </w:r>
            <w:r w:rsidRPr="0032242A">
              <w:rPr>
                <w:rFonts w:cs="Arial"/>
                <w:szCs w:val="20"/>
              </w:rPr>
              <w:t xml:space="preserve"> and </w:t>
            </w:r>
            <w:r w:rsidRPr="00E60331">
              <w:rPr>
                <w:rFonts w:cs="Arial"/>
                <w:i/>
                <w:iCs/>
                <w:szCs w:val="20"/>
              </w:rPr>
              <w:t>Liriomyza trifolii</w:t>
            </w:r>
            <w:r w:rsidRPr="0032242A">
              <w:rPr>
                <w:rFonts w:cs="Arial"/>
                <w:szCs w:val="20"/>
              </w:rPr>
              <w:t xml:space="preserve"> and have been subjected to an appropriate treatment against </w:t>
            </w:r>
            <w:r w:rsidRPr="00E60331">
              <w:rPr>
                <w:rFonts w:cs="Arial"/>
                <w:i/>
                <w:iCs/>
                <w:szCs w:val="20"/>
              </w:rPr>
              <w:t>Liriomyza bryoniae</w:t>
            </w:r>
            <w:r w:rsidR="00E60331" w:rsidRPr="00E60331">
              <w:rPr>
                <w:rFonts w:cs="Arial"/>
                <w:i/>
                <w:iCs/>
                <w:szCs w:val="20"/>
              </w:rPr>
              <w:t>,</w:t>
            </w:r>
            <w:r w:rsidRPr="00E60331">
              <w:rPr>
                <w:rFonts w:cs="Arial"/>
                <w:i/>
                <w:iCs/>
                <w:szCs w:val="20"/>
              </w:rPr>
              <w:t xml:space="preserve"> Liriomyza huidobrensis</w:t>
            </w:r>
            <w:r w:rsidRPr="0032242A">
              <w:rPr>
                <w:rFonts w:cs="Arial"/>
                <w:szCs w:val="20"/>
              </w:rPr>
              <w:t xml:space="preserve"> and </w:t>
            </w:r>
            <w:r w:rsidRPr="00E60331">
              <w:rPr>
                <w:rFonts w:cs="Arial"/>
                <w:i/>
                <w:iCs/>
                <w:szCs w:val="20"/>
              </w:rPr>
              <w:t>Liriomyza trifolii</w:t>
            </w:r>
            <w:r w:rsidRPr="0032242A">
              <w:rPr>
                <w:rFonts w:cs="Arial"/>
                <w:szCs w:val="20"/>
              </w:rPr>
              <w:t>, OR</w:t>
            </w:r>
          </w:p>
          <w:p w14:paraId="38282DF6" w14:textId="3824FC42" w:rsidR="0032242A" w:rsidRPr="0032242A" w:rsidRDefault="00E60331" w:rsidP="0032242A">
            <w:pPr>
              <w:rPr>
                <w:rFonts w:cs="Arial"/>
                <w:szCs w:val="20"/>
              </w:rPr>
            </w:pPr>
            <w:r>
              <w:rPr>
                <w:rFonts w:cs="Arial"/>
                <w:szCs w:val="20"/>
              </w:rPr>
              <w:t xml:space="preserve">(d) </w:t>
            </w:r>
            <w:r w:rsidR="0032242A" w:rsidRPr="0032242A">
              <w:rPr>
                <w:rFonts w:cs="Arial"/>
                <w:szCs w:val="20"/>
              </w:rPr>
              <w:t>the plants originate from plant material</w:t>
            </w:r>
            <w:r>
              <w:rPr>
                <w:rFonts w:cs="Arial"/>
                <w:szCs w:val="20"/>
              </w:rPr>
              <w:t>,</w:t>
            </w:r>
            <w:r w:rsidR="0032242A" w:rsidRPr="0032242A">
              <w:rPr>
                <w:rFonts w:cs="Arial"/>
                <w:szCs w:val="20"/>
              </w:rPr>
              <w:t xml:space="preserve"> which is free from </w:t>
            </w:r>
            <w:r w:rsidR="0032242A" w:rsidRPr="00E60331">
              <w:rPr>
                <w:rFonts w:cs="Arial"/>
                <w:i/>
                <w:iCs/>
                <w:szCs w:val="20"/>
              </w:rPr>
              <w:t>Liriomyza bryoniae, Liriomyza huidobrensis</w:t>
            </w:r>
            <w:r w:rsidR="0032242A" w:rsidRPr="0032242A">
              <w:rPr>
                <w:rFonts w:cs="Arial"/>
                <w:szCs w:val="20"/>
              </w:rPr>
              <w:t xml:space="preserve"> and </w:t>
            </w:r>
            <w:r w:rsidR="0032242A" w:rsidRPr="00E60331">
              <w:rPr>
                <w:rFonts w:cs="Arial"/>
                <w:i/>
                <w:iCs/>
                <w:szCs w:val="20"/>
              </w:rPr>
              <w:t>Liriomyza trifolii</w:t>
            </w:r>
            <w:r w:rsidR="0032242A" w:rsidRPr="0032242A">
              <w:rPr>
                <w:rFonts w:cs="Arial"/>
                <w:szCs w:val="20"/>
              </w:rPr>
              <w:t xml:space="preserve">; are grown in vitro in a sterile medium under sterile conditions that preclude the possibility of infestation with </w:t>
            </w:r>
            <w:r w:rsidR="0032242A" w:rsidRPr="00E60331">
              <w:rPr>
                <w:rFonts w:cs="Arial"/>
                <w:i/>
                <w:iCs/>
                <w:szCs w:val="20"/>
              </w:rPr>
              <w:t>Liriomyza bryoniae, Liriomyza huidobrensis</w:t>
            </w:r>
            <w:r w:rsidR="0032242A" w:rsidRPr="0032242A">
              <w:rPr>
                <w:rFonts w:cs="Arial"/>
                <w:szCs w:val="20"/>
              </w:rPr>
              <w:t xml:space="preserve"> and </w:t>
            </w:r>
            <w:r w:rsidR="0032242A" w:rsidRPr="00E60331">
              <w:rPr>
                <w:rFonts w:cs="Arial"/>
                <w:i/>
                <w:iCs/>
                <w:szCs w:val="20"/>
              </w:rPr>
              <w:t>Liriomyza trifolii</w:t>
            </w:r>
            <w:r w:rsidR="0032242A" w:rsidRPr="0032242A">
              <w:rPr>
                <w:rFonts w:cs="Arial"/>
                <w:szCs w:val="20"/>
              </w:rPr>
              <w:t>; and are shipped in transparent containers under sterile conditions.</w:t>
            </w:r>
          </w:p>
          <w:p w14:paraId="78780650" w14:textId="77777777" w:rsidR="0032242A" w:rsidRPr="0032242A" w:rsidRDefault="0032242A" w:rsidP="0032242A">
            <w:pPr>
              <w:rPr>
                <w:rFonts w:cs="Arial"/>
                <w:vanish/>
                <w:szCs w:val="20"/>
              </w:rPr>
            </w:pPr>
          </w:p>
          <w:tbl>
            <w:tblPr>
              <w:tblW w:w="4762" w:type="pct"/>
              <w:shd w:val="clear" w:color="auto" w:fill="FFFFFF"/>
              <w:tblCellMar>
                <w:left w:w="0" w:type="dxa"/>
                <w:right w:w="0" w:type="dxa"/>
              </w:tblCellMar>
              <w:tblLook w:val="04A0" w:firstRow="1" w:lastRow="0" w:firstColumn="1" w:lastColumn="0" w:noHBand="0" w:noVBand="1"/>
            </w:tblPr>
            <w:tblGrid>
              <w:gridCol w:w="4834"/>
            </w:tblGrid>
            <w:tr w:rsidR="0032242A" w:rsidRPr="0032242A" w14:paraId="544CCE12" w14:textId="77777777" w:rsidTr="002D2FA4">
              <w:tc>
                <w:tcPr>
                  <w:tcW w:w="0" w:type="auto"/>
                  <w:shd w:val="clear" w:color="auto" w:fill="FFFFFF"/>
                  <w:hideMark/>
                </w:tcPr>
                <w:p w14:paraId="2F972400" w14:textId="77777777" w:rsidR="0032242A" w:rsidRPr="0032242A" w:rsidRDefault="0032242A" w:rsidP="0032242A">
                  <w:pPr>
                    <w:rPr>
                      <w:rFonts w:cs="Arial"/>
                      <w:b/>
                      <w:szCs w:val="20"/>
                    </w:rPr>
                  </w:pPr>
                </w:p>
              </w:tc>
            </w:tr>
          </w:tbl>
          <w:p w14:paraId="218A599D" w14:textId="77777777" w:rsidR="0032242A" w:rsidRPr="0032242A" w:rsidRDefault="0032242A" w:rsidP="0032242A">
            <w:pPr>
              <w:rPr>
                <w:rFonts w:cs="Arial"/>
                <w:vanish/>
                <w:szCs w:val="20"/>
              </w:rPr>
            </w:pPr>
          </w:p>
          <w:tbl>
            <w:tblPr>
              <w:tblW w:w="125" w:type="pct"/>
              <w:shd w:val="clear" w:color="auto" w:fill="FFFFFF"/>
              <w:tblCellMar>
                <w:left w:w="0" w:type="dxa"/>
                <w:right w:w="0" w:type="dxa"/>
              </w:tblCellMar>
              <w:tblLook w:val="04A0" w:firstRow="1" w:lastRow="0" w:firstColumn="1" w:lastColumn="0" w:noHBand="0" w:noVBand="1"/>
            </w:tblPr>
            <w:tblGrid>
              <w:gridCol w:w="127"/>
            </w:tblGrid>
            <w:tr w:rsidR="0032242A" w:rsidRPr="0032242A" w14:paraId="3B4E02D4" w14:textId="77777777" w:rsidTr="002D2FA4">
              <w:tc>
                <w:tcPr>
                  <w:tcW w:w="0" w:type="auto"/>
                  <w:shd w:val="clear" w:color="auto" w:fill="FFFFFF"/>
                  <w:hideMark/>
                </w:tcPr>
                <w:p w14:paraId="539CA40A" w14:textId="77777777" w:rsidR="0032242A" w:rsidRPr="0032242A" w:rsidRDefault="0032242A" w:rsidP="0032242A">
                  <w:pPr>
                    <w:rPr>
                      <w:rFonts w:cs="Arial"/>
                      <w:szCs w:val="20"/>
                    </w:rPr>
                  </w:pPr>
                </w:p>
              </w:tc>
            </w:tr>
          </w:tbl>
          <w:p w14:paraId="3ACF47C6" w14:textId="77777777" w:rsidR="0032242A" w:rsidRPr="0032242A" w:rsidRDefault="0032242A" w:rsidP="0032242A">
            <w:pPr>
              <w:rPr>
                <w:rFonts w:cs="Arial"/>
                <w:vanish/>
                <w:szCs w:val="20"/>
              </w:rPr>
            </w:pPr>
          </w:p>
          <w:tbl>
            <w:tblPr>
              <w:tblW w:w="5000" w:type="pct"/>
              <w:shd w:val="clear" w:color="auto" w:fill="FFFFFF"/>
              <w:tblCellMar>
                <w:left w:w="0" w:type="dxa"/>
                <w:right w:w="0" w:type="dxa"/>
              </w:tblCellMar>
              <w:tblLook w:val="04A0" w:firstRow="1" w:lastRow="0" w:firstColumn="1" w:lastColumn="0" w:noHBand="0" w:noVBand="1"/>
            </w:tblPr>
            <w:tblGrid>
              <w:gridCol w:w="2538"/>
              <w:gridCol w:w="2538"/>
            </w:tblGrid>
            <w:tr w:rsidR="0032242A" w:rsidRPr="0032242A" w14:paraId="0A2EA1A6" w14:textId="77777777" w:rsidTr="002D2FA4">
              <w:tc>
                <w:tcPr>
                  <w:tcW w:w="0" w:type="auto"/>
                  <w:shd w:val="clear" w:color="auto" w:fill="FFFFFF"/>
                  <w:hideMark/>
                </w:tcPr>
                <w:p w14:paraId="3D0138B8" w14:textId="77777777" w:rsidR="0032242A" w:rsidRPr="0032242A" w:rsidRDefault="0032242A" w:rsidP="0032242A">
                  <w:pPr>
                    <w:rPr>
                      <w:rFonts w:cs="Arial"/>
                      <w:szCs w:val="20"/>
                    </w:rPr>
                  </w:pPr>
                </w:p>
              </w:tc>
              <w:tc>
                <w:tcPr>
                  <w:tcW w:w="0" w:type="auto"/>
                  <w:shd w:val="clear" w:color="auto" w:fill="FFFFFF"/>
                  <w:hideMark/>
                </w:tcPr>
                <w:p w14:paraId="72E9B0C0" w14:textId="77777777" w:rsidR="0032242A" w:rsidRPr="0032242A" w:rsidRDefault="0032242A" w:rsidP="0032242A">
                  <w:pPr>
                    <w:rPr>
                      <w:rFonts w:cs="Arial"/>
                      <w:szCs w:val="20"/>
                    </w:rPr>
                  </w:pPr>
                </w:p>
              </w:tc>
            </w:tr>
          </w:tbl>
          <w:p w14:paraId="39FC265C" w14:textId="77777777" w:rsidR="0032242A" w:rsidRPr="0032242A" w:rsidRDefault="0032242A" w:rsidP="0032242A">
            <w:pPr>
              <w:rPr>
                <w:rFonts w:cs="Arial"/>
                <w:szCs w:val="20"/>
              </w:rPr>
            </w:pPr>
          </w:p>
        </w:tc>
      </w:tr>
      <w:tr w:rsidR="0032242A" w:rsidRPr="0032242A" w14:paraId="32535843" w14:textId="77777777" w:rsidTr="002D2FA4">
        <w:trPr>
          <w:trHeight w:val="20"/>
        </w:trPr>
        <w:tc>
          <w:tcPr>
            <w:tcW w:w="495" w:type="dxa"/>
          </w:tcPr>
          <w:p w14:paraId="7190826A" w14:textId="77777777" w:rsidR="0032242A" w:rsidRPr="0032242A" w:rsidRDefault="0032242A" w:rsidP="0032242A">
            <w:pPr>
              <w:rPr>
                <w:rFonts w:eastAsia="Arial Unicode MS" w:cs="Arial"/>
                <w:color w:val="444444"/>
                <w:szCs w:val="20"/>
                <w:shd w:val="clear" w:color="auto" w:fill="FFFFFF"/>
              </w:rPr>
            </w:pPr>
            <w:r w:rsidRPr="0032242A">
              <w:rPr>
                <w:rFonts w:eastAsia="Arial Unicode MS" w:cs="Arial"/>
                <w:color w:val="444444"/>
                <w:szCs w:val="20"/>
                <w:shd w:val="clear" w:color="auto" w:fill="FFFFFF"/>
              </w:rPr>
              <w:t>4</w:t>
            </w:r>
          </w:p>
        </w:tc>
        <w:tc>
          <w:tcPr>
            <w:tcW w:w="3753" w:type="dxa"/>
          </w:tcPr>
          <w:p w14:paraId="4FE809E7" w14:textId="77777777" w:rsidR="0032242A" w:rsidRPr="0032242A" w:rsidRDefault="0032242A" w:rsidP="0032242A">
            <w:pPr>
              <w:rPr>
                <w:rFonts w:cs="Arial"/>
                <w:szCs w:val="20"/>
              </w:rPr>
            </w:pPr>
            <w:r w:rsidRPr="0032242A">
              <w:rPr>
                <w:rFonts w:cs="Arial"/>
                <w:szCs w:val="20"/>
              </w:rPr>
              <w:t xml:space="preserve">Plants of </w:t>
            </w:r>
            <w:r w:rsidRPr="0032242A">
              <w:rPr>
                <w:rFonts w:cs="Arial"/>
                <w:i/>
                <w:szCs w:val="20"/>
              </w:rPr>
              <w:t>Allium porrum, Apium, Beta,</w:t>
            </w:r>
            <w:r w:rsidRPr="0032242A">
              <w:rPr>
                <w:rFonts w:cs="Arial"/>
                <w:szCs w:val="20"/>
              </w:rPr>
              <w:t xml:space="preserve"> other than those mentioned in point 5 and those intended for animal fodder, </w:t>
            </w:r>
            <w:r w:rsidRPr="0032242A">
              <w:rPr>
                <w:rFonts w:cs="Arial"/>
                <w:i/>
                <w:szCs w:val="20"/>
              </w:rPr>
              <w:t>Brassica napus, B rapa, Daucus</w:t>
            </w:r>
            <w:r w:rsidRPr="0032242A">
              <w:rPr>
                <w:rFonts w:cs="Arial"/>
                <w:szCs w:val="20"/>
              </w:rPr>
              <w:t>, other than plants for planting</w:t>
            </w:r>
          </w:p>
        </w:tc>
        <w:tc>
          <w:tcPr>
            <w:tcW w:w="5379" w:type="dxa"/>
          </w:tcPr>
          <w:p w14:paraId="13D0C441" w14:textId="77777777" w:rsidR="0032242A" w:rsidRPr="0032242A" w:rsidRDefault="0032242A" w:rsidP="0032242A">
            <w:pPr>
              <w:rPr>
                <w:rFonts w:cs="Arial"/>
                <w:iCs/>
                <w:szCs w:val="20"/>
              </w:rPr>
            </w:pPr>
            <w:r w:rsidRPr="0032242A">
              <w:rPr>
                <w:rFonts w:cs="Arial"/>
                <w:iCs/>
                <w:szCs w:val="20"/>
              </w:rPr>
              <w:t>(a)  The consignment or lot does not contain more than 1 % by weight of soil, or</w:t>
            </w:r>
          </w:p>
          <w:p w14:paraId="4B05A337" w14:textId="77777777" w:rsidR="0032242A" w:rsidRPr="0032242A" w:rsidRDefault="0032242A" w:rsidP="0032242A">
            <w:pPr>
              <w:rPr>
                <w:rFonts w:cs="Arial"/>
                <w:i/>
                <w:iCs/>
                <w:szCs w:val="20"/>
              </w:rPr>
            </w:pPr>
            <w:r w:rsidRPr="0032242A">
              <w:rPr>
                <w:rFonts w:cs="Arial"/>
                <w:iCs/>
                <w:szCs w:val="20"/>
              </w:rPr>
              <w:t>(b)  official statement that the plants are intended for processing at premises with officially approved waste disposal facilities which ensures that there is no risk of spreading of BNYVV.</w:t>
            </w:r>
          </w:p>
        </w:tc>
      </w:tr>
      <w:tr w:rsidR="0032242A" w:rsidRPr="0032242A" w14:paraId="2CCF8EF2" w14:textId="77777777" w:rsidTr="002D2FA4">
        <w:trPr>
          <w:trHeight w:val="20"/>
        </w:trPr>
        <w:tc>
          <w:tcPr>
            <w:tcW w:w="495" w:type="dxa"/>
          </w:tcPr>
          <w:p w14:paraId="426DCFAB" w14:textId="77777777" w:rsidR="0032242A" w:rsidRPr="0032242A" w:rsidRDefault="0032242A" w:rsidP="0032242A">
            <w:pPr>
              <w:rPr>
                <w:rFonts w:eastAsia="Arial Unicode MS" w:cs="Arial"/>
                <w:color w:val="444444"/>
                <w:szCs w:val="20"/>
                <w:shd w:val="clear" w:color="auto" w:fill="FFFFFF"/>
              </w:rPr>
            </w:pPr>
            <w:r w:rsidRPr="0032242A">
              <w:rPr>
                <w:rFonts w:eastAsia="Arial Unicode MS" w:cs="Arial"/>
                <w:color w:val="444444"/>
                <w:szCs w:val="20"/>
                <w:shd w:val="clear" w:color="auto" w:fill="FFFFFF"/>
              </w:rPr>
              <w:t>5</w:t>
            </w:r>
          </w:p>
        </w:tc>
        <w:tc>
          <w:tcPr>
            <w:tcW w:w="3753" w:type="dxa"/>
          </w:tcPr>
          <w:p w14:paraId="09C497FC" w14:textId="77777777" w:rsidR="0032242A" w:rsidRPr="0032242A" w:rsidRDefault="0032242A" w:rsidP="0032242A">
            <w:pPr>
              <w:keepNext/>
              <w:keepLines/>
              <w:outlineLvl w:val="2"/>
              <w:rPr>
                <w:rFonts w:eastAsiaTheme="majorEastAsia" w:cstheme="majorBidi"/>
                <w:color w:val="000000" w:themeColor="text1"/>
              </w:rPr>
            </w:pPr>
            <w:bookmarkStart w:id="205" w:name="_Toc172111163"/>
            <w:r w:rsidRPr="0032242A">
              <w:rPr>
                <w:rFonts w:eastAsia="Arial Unicode MS" w:cstheme="majorBidi"/>
                <w:color w:val="000000" w:themeColor="text1"/>
                <w:shd w:val="clear" w:color="auto" w:fill="FFFFFF"/>
              </w:rPr>
              <w:t>Plants of</w:t>
            </w:r>
            <w:r w:rsidRPr="0032242A">
              <w:rPr>
                <w:rFonts w:eastAsia="Arial Unicode MS" w:cs="Arial"/>
                <w:color w:val="444444"/>
                <w:szCs w:val="20"/>
                <w:shd w:val="clear" w:color="auto" w:fill="FFFFFF"/>
              </w:rPr>
              <w:t> </w:t>
            </w:r>
            <w:r w:rsidRPr="0032242A">
              <w:rPr>
                <w:rFonts w:eastAsia="Arial Unicode MS" w:cs="Arial"/>
                <w:i/>
                <w:color w:val="444444"/>
                <w:szCs w:val="20"/>
              </w:rPr>
              <w:t>Beta vulgaris</w:t>
            </w:r>
            <w:r w:rsidRPr="0032242A">
              <w:rPr>
                <w:rFonts w:eastAsia="Arial Unicode MS" w:cstheme="majorBidi"/>
                <w:color w:val="000000" w:themeColor="text1"/>
                <w:shd w:val="clear" w:color="auto" w:fill="FFFFFF"/>
              </w:rPr>
              <w:t>, intended for industrial processing</w:t>
            </w:r>
            <w:bookmarkEnd w:id="205"/>
          </w:p>
          <w:p w14:paraId="56074F40" w14:textId="77777777" w:rsidR="0032242A" w:rsidRPr="0032242A" w:rsidRDefault="0032242A" w:rsidP="0032242A">
            <w:pPr>
              <w:rPr>
                <w:rFonts w:eastAsia="Arial Unicode MS" w:cs="Arial"/>
                <w:color w:val="444444"/>
                <w:szCs w:val="20"/>
                <w:shd w:val="clear" w:color="auto" w:fill="FFFFFF"/>
              </w:rPr>
            </w:pPr>
          </w:p>
        </w:tc>
        <w:tc>
          <w:tcPr>
            <w:tcW w:w="5379" w:type="dxa"/>
          </w:tcPr>
          <w:p w14:paraId="717826A2"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Official statement that the plants:</w:t>
            </w:r>
          </w:p>
          <w:p w14:paraId="296F13A2"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(a)  are transported in such a manner as to ensure that there is no risk of spreading BNYVV, and are intended to be delivered to a processing plant with officially approved waste disposal facilities, which ensures that there is no risk of spreading BNYVV, OR</w:t>
            </w:r>
          </w:p>
          <w:p w14:paraId="2550EE38"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(b)  have been grown in an area where BNYVV is known not to occur.</w:t>
            </w:r>
          </w:p>
        </w:tc>
      </w:tr>
      <w:tr w:rsidR="0032242A" w:rsidRPr="0032242A" w14:paraId="53F6065A" w14:textId="77777777" w:rsidTr="002D2FA4">
        <w:trPr>
          <w:trHeight w:val="20"/>
        </w:trPr>
        <w:tc>
          <w:tcPr>
            <w:tcW w:w="495" w:type="dxa"/>
          </w:tcPr>
          <w:p w14:paraId="31ABA106" w14:textId="77777777" w:rsidR="0032242A" w:rsidRPr="0032242A" w:rsidRDefault="0032242A" w:rsidP="0032242A">
            <w:pPr>
              <w:rPr>
                <w:rFonts w:eastAsia="Arial Unicode MS" w:cs="Arial"/>
                <w:color w:val="444444"/>
                <w:szCs w:val="20"/>
                <w:shd w:val="clear" w:color="auto" w:fill="FFFFFF"/>
              </w:rPr>
            </w:pPr>
            <w:r w:rsidRPr="0032242A">
              <w:rPr>
                <w:rFonts w:eastAsia="Arial Unicode MS" w:cs="Arial"/>
                <w:color w:val="444444"/>
                <w:szCs w:val="20"/>
                <w:shd w:val="clear" w:color="auto" w:fill="FFFFFF"/>
              </w:rPr>
              <w:t>6</w:t>
            </w:r>
          </w:p>
        </w:tc>
        <w:tc>
          <w:tcPr>
            <w:tcW w:w="3753" w:type="dxa"/>
          </w:tcPr>
          <w:p w14:paraId="204D251E" w14:textId="77777777" w:rsidR="0032242A" w:rsidRPr="0032242A" w:rsidRDefault="0032242A" w:rsidP="0032242A">
            <w:pPr>
              <w:keepNext/>
              <w:keepLines/>
              <w:outlineLvl w:val="2"/>
              <w:rPr>
                <w:rFonts w:eastAsiaTheme="majorEastAsia" w:cstheme="majorBidi"/>
                <w:color w:val="000000" w:themeColor="text1"/>
              </w:rPr>
            </w:pPr>
            <w:bookmarkStart w:id="206" w:name="_Toc172111164"/>
            <w:r w:rsidRPr="0032242A">
              <w:rPr>
                <w:rFonts w:eastAsia="Arial Unicode MS" w:cstheme="majorBidi"/>
                <w:color w:val="000000" w:themeColor="text1"/>
                <w:shd w:val="clear" w:color="auto" w:fill="FFFFFF"/>
              </w:rPr>
              <w:t>Tubers of</w:t>
            </w:r>
            <w:r w:rsidRPr="0032242A">
              <w:rPr>
                <w:rFonts w:eastAsia="Arial Unicode MS" w:cs="Arial"/>
                <w:color w:val="444444"/>
                <w:szCs w:val="20"/>
                <w:shd w:val="clear" w:color="auto" w:fill="FFFFFF"/>
              </w:rPr>
              <w:t> </w:t>
            </w:r>
            <w:r w:rsidRPr="0032242A">
              <w:rPr>
                <w:rFonts w:eastAsia="Arial Unicode MS" w:cs="Arial"/>
                <w:i/>
                <w:color w:val="444444"/>
                <w:szCs w:val="20"/>
              </w:rPr>
              <w:t>Solanum tuberosum</w:t>
            </w:r>
            <w:r w:rsidRPr="0032242A">
              <w:rPr>
                <w:rFonts w:eastAsia="Arial Unicode MS" w:cstheme="majorBidi"/>
                <w:i/>
                <w:color w:val="000000" w:themeColor="text1"/>
                <w:shd w:val="clear" w:color="auto" w:fill="FFFFFF"/>
              </w:rPr>
              <w:t>,</w:t>
            </w:r>
            <w:r w:rsidRPr="0032242A">
              <w:rPr>
                <w:rFonts w:eastAsia="Arial Unicode MS" w:cstheme="majorBidi"/>
                <w:color w:val="000000" w:themeColor="text1"/>
                <w:shd w:val="clear" w:color="auto" w:fill="FFFFFF"/>
              </w:rPr>
              <w:t xml:space="preserve"> for planting</w:t>
            </w:r>
            <w:bookmarkEnd w:id="206"/>
          </w:p>
          <w:p w14:paraId="4A95C3BE" w14:textId="77777777" w:rsidR="0032242A" w:rsidRPr="0032242A" w:rsidRDefault="0032242A" w:rsidP="0032242A">
            <w:pPr>
              <w:rPr>
                <w:rFonts w:eastAsia="Arial Unicode MS" w:cs="Arial"/>
                <w:color w:val="444444"/>
                <w:szCs w:val="20"/>
                <w:shd w:val="clear" w:color="auto" w:fill="FFFFFF"/>
              </w:rPr>
            </w:pPr>
          </w:p>
        </w:tc>
        <w:tc>
          <w:tcPr>
            <w:tcW w:w="5379" w:type="dxa"/>
          </w:tcPr>
          <w:p w14:paraId="6E8333AD"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Official statement that the tubers:</w:t>
            </w:r>
          </w:p>
          <w:p w14:paraId="3A626404"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 xml:space="preserve">(a)  were grown in an area where Beet necrotic yellow vein virus (‘BNYVV’) is known not to </w:t>
            </w:r>
            <w:proofErr w:type="gramStart"/>
            <w:r w:rsidRPr="0032242A">
              <w:rPr>
                <w:rFonts w:eastAsia="Arial Unicode MS" w:cs="Arial"/>
                <w:color w:val="444444"/>
                <w:szCs w:val="20"/>
                <w:lang w:eastAsia="en-GB"/>
              </w:rPr>
              <w:t>occur;</w:t>
            </w:r>
            <w:proofErr w:type="gramEnd"/>
            <w:r w:rsidRPr="0032242A">
              <w:rPr>
                <w:rFonts w:eastAsia="Arial Unicode MS" w:cs="Arial"/>
                <w:color w:val="444444"/>
                <w:szCs w:val="20"/>
                <w:lang w:eastAsia="en-GB"/>
              </w:rPr>
              <w:t xml:space="preserve"> OR</w:t>
            </w:r>
          </w:p>
          <w:p w14:paraId="6BA3C425"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 xml:space="preserve">(b)  were grown on land, or in growing media consisting of soil that is known to be free from BNYVV, or officially tested by appropriate methods and found free from </w:t>
            </w:r>
            <w:proofErr w:type="gramStart"/>
            <w:r w:rsidRPr="0032242A">
              <w:rPr>
                <w:rFonts w:eastAsia="Arial Unicode MS" w:cs="Arial"/>
                <w:color w:val="444444"/>
                <w:szCs w:val="20"/>
                <w:lang w:eastAsia="en-GB"/>
              </w:rPr>
              <w:t>BNYVV;</w:t>
            </w:r>
            <w:proofErr w:type="gramEnd"/>
            <w:r w:rsidRPr="0032242A">
              <w:rPr>
                <w:rFonts w:eastAsia="Arial Unicode MS" w:cs="Arial"/>
                <w:color w:val="444444"/>
                <w:szCs w:val="20"/>
                <w:lang w:eastAsia="en-GB"/>
              </w:rPr>
              <w:t xml:space="preserve"> OR</w:t>
            </w:r>
          </w:p>
          <w:p w14:paraId="04A89F5B"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(c)  have been washed free from soil.</w:t>
            </w:r>
          </w:p>
        </w:tc>
      </w:tr>
      <w:tr w:rsidR="0032242A" w:rsidRPr="0032242A" w14:paraId="2F07AF16" w14:textId="77777777" w:rsidTr="002D2FA4">
        <w:trPr>
          <w:trHeight w:val="20"/>
        </w:trPr>
        <w:tc>
          <w:tcPr>
            <w:tcW w:w="495" w:type="dxa"/>
          </w:tcPr>
          <w:p w14:paraId="205E8F8D" w14:textId="77777777" w:rsidR="0032242A" w:rsidRPr="0032242A" w:rsidRDefault="0032242A" w:rsidP="0032242A">
            <w:pPr>
              <w:rPr>
                <w:rFonts w:eastAsia="Arial Unicode MS" w:cs="Arial"/>
                <w:color w:val="444444"/>
                <w:szCs w:val="20"/>
                <w:shd w:val="clear" w:color="auto" w:fill="FFFFFF"/>
              </w:rPr>
            </w:pPr>
            <w:r w:rsidRPr="0032242A">
              <w:rPr>
                <w:rFonts w:eastAsia="Arial Unicode MS" w:cs="Arial"/>
                <w:color w:val="444444"/>
                <w:szCs w:val="20"/>
                <w:shd w:val="clear" w:color="auto" w:fill="FFFFFF"/>
              </w:rPr>
              <w:t>7</w:t>
            </w:r>
          </w:p>
        </w:tc>
        <w:tc>
          <w:tcPr>
            <w:tcW w:w="3753" w:type="dxa"/>
          </w:tcPr>
          <w:p w14:paraId="66B5DA6E" w14:textId="77777777" w:rsidR="0032242A" w:rsidRPr="0032242A" w:rsidRDefault="0032242A" w:rsidP="0032242A">
            <w:pPr>
              <w:keepNext/>
              <w:keepLines/>
              <w:outlineLvl w:val="2"/>
              <w:rPr>
                <w:rFonts w:eastAsiaTheme="majorEastAsia" w:cstheme="majorBidi"/>
                <w:color w:val="000000" w:themeColor="text1"/>
              </w:rPr>
            </w:pPr>
            <w:bookmarkStart w:id="207" w:name="_Toc172111165"/>
            <w:r w:rsidRPr="0032242A">
              <w:rPr>
                <w:rFonts w:eastAsia="Arial Unicode MS" w:cstheme="majorBidi"/>
                <w:color w:val="000000" w:themeColor="text1"/>
                <w:shd w:val="clear" w:color="auto" w:fill="FFFFFF"/>
              </w:rPr>
              <w:t>Tubers of</w:t>
            </w:r>
            <w:r w:rsidRPr="0032242A">
              <w:rPr>
                <w:rFonts w:eastAsia="Arial Unicode MS" w:cs="Arial"/>
                <w:color w:val="444444"/>
                <w:szCs w:val="20"/>
                <w:shd w:val="clear" w:color="auto" w:fill="FFFFFF"/>
              </w:rPr>
              <w:t> </w:t>
            </w:r>
            <w:r w:rsidRPr="0032242A">
              <w:rPr>
                <w:rFonts w:eastAsia="Arial Unicode MS" w:cs="Arial"/>
                <w:i/>
                <w:color w:val="444444"/>
                <w:szCs w:val="20"/>
              </w:rPr>
              <w:t>Solanum tuberosum</w:t>
            </w:r>
            <w:r w:rsidRPr="0032242A">
              <w:rPr>
                <w:rFonts w:eastAsia="Arial Unicode MS" w:cstheme="majorBidi"/>
                <w:color w:val="000000" w:themeColor="text1"/>
                <w:shd w:val="clear" w:color="auto" w:fill="FFFFFF"/>
              </w:rPr>
              <w:t>, other than those mentioned in point 6 of this Annex</w:t>
            </w:r>
            <w:bookmarkEnd w:id="207"/>
          </w:p>
          <w:p w14:paraId="69898F5E" w14:textId="77777777" w:rsidR="0032242A" w:rsidRPr="0032242A" w:rsidRDefault="0032242A" w:rsidP="0032242A">
            <w:pPr>
              <w:rPr>
                <w:rFonts w:eastAsia="Arial Unicode MS" w:cs="Arial"/>
                <w:color w:val="444444"/>
                <w:szCs w:val="20"/>
                <w:shd w:val="clear" w:color="auto" w:fill="FFFFFF"/>
              </w:rPr>
            </w:pPr>
          </w:p>
        </w:tc>
        <w:tc>
          <w:tcPr>
            <w:tcW w:w="5379" w:type="dxa"/>
          </w:tcPr>
          <w:p w14:paraId="5D4DE815"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 xml:space="preserve">(a)  The consignment or the lot shall not contain more than 1 % by weight of </w:t>
            </w:r>
            <w:proofErr w:type="gramStart"/>
            <w:r w:rsidRPr="0032242A">
              <w:rPr>
                <w:rFonts w:eastAsia="Arial Unicode MS" w:cs="Arial"/>
                <w:color w:val="444444"/>
                <w:szCs w:val="20"/>
                <w:lang w:eastAsia="en-GB"/>
              </w:rPr>
              <w:t>soil;</w:t>
            </w:r>
            <w:proofErr w:type="gramEnd"/>
            <w:r w:rsidRPr="0032242A">
              <w:rPr>
                <w:rFonts w:eastAsia="Arial Unicode MS" w:cs="Arial"/>
                <w:color w:val="444444"/>
                <w:szCs w:val="20"/>
                <w:lang w:eastAsia="en-GB"/>
              </w:rPr>
              <w:t xml:space="preserve"> OR</w:t>
            </w:r>
          </w:p>
          <w:p w14:paraId="10CD4CCB"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(b)  official statement that the tubers are intended for processing at premises with officially approved waste disposal facilities which ensures that there is no risk of spreading of BNYVV</w:t>
            </w:r>
          </w:p>
        </w:tc>
      </w:tr>
      <w:tr w:rsidR="0032242A" w:rsidRPr="0032242A" w14:paraId="1EF6C969" w14:textId="77777777" w:rsidTr="002D2FA4">
        <w:trPr>
          <w:trHeight w:val="20"/>
        </w:trPr>
        <w:tc>
          <w:tcPr>
            <w:tcW w:w="495" w:type="dxa"/>
          </w:tcPr>
          <w:p w14:paraId="54D4A054" w14:textId="77777777" w:rsidR="0032242A" w:rsidRPr="0032242A" w:rsidRDefault="0032242A" w:rsidP="0032242A">
            <w:pPr>
              <w:rPr>
                <w:rFonts w:eastAsia="Arial Unicode MS" w:cs="Arial"/>
                <w:color w:val="444444"/>
                <w:szCs w:val="20"/>
                <w:shd w:val="clear" w:color="auto" w:fill="FFFFFF"/>
              </w:rPr>
            </w:pPr>
            <w:r w:rsidRPr="0032242A">
              <w:rPr>
                <w:rFonts w:eastAsia="Arial Unicode MS" w:cs="Arial"/>
                <w:color w:val="444444"/>
                <w:szCs w:val="20"/>
                <w:shd w:val="clear" w:color="auto" w:fill="FFFFFF"/>
              </w:rPr>
              <w:t>8</w:t>
            </w:r>
          </w:p>
        </w:tc>
        <w:tc>
          <w:tcPr>
            <w:tcW w:w="3753" w:type="dxa"/>
          </w:tcPr>
          <w:p w14:paraId="7C179F56" w14:textId="77777777" w:rsidR="0032242A" w:rsidRPr="0032242A" w:rsidRDefault="0032242A" w:rsidP="0032242A">
            <w:pPr>
              <w:keepNext/>
              <w:keepLines/>
              <w:outlineLvl w:val="2"/>
              <w:rPr>
                <w:rFonts w:eastAsiaTheme="majorEastAsia" w:cstheme="majorBidi"/>
                <w:color w:val="000000" w:themeColor="text1"/>
              </w:rPr>
            </w:pPr>
            <w:bookmarkStart w:id="208" w:name="_Toc172111166"/>
            <w:r w:rsidRPr="0032242A">
              <w:rPr>
                <w:rFonts w:eastAsia="Arial Unicode MS" w:cstheme="majorBidi"/>
                <w:color w:val="000000" w:themeColor="text1"/>
                <w:shd w:val="clear" w:color="auto" w:fill="FFFFFF"/>
              </w:rPr>
              <w:t>Plants for planting of</w:t>
            </w:r>
            <w:r w:rsidRPr="0032242A">
              <w:rPr>
                <w:rFonts w:eastAsia="Arial Unicode MS" w:cs="Arial"/>
                <w:color w:val="444444"/>
                <w:szCs w:val="20"/>
                <w:shd w:val="clear" w:color="auto" w:fill="FFFFFF"/>
              </w:rPr>
              <w:t> </w:t>
            </w:r>
            <w:r w:rsidRPr="0032242A">
              <w:rPr>
                <w:rFonts w:eastAsia="Arial Unicode MS" w:cs="Arial"/>
                <w:i/>
                <w:color w:val="444444"/>
                <w:szCs w:val="20"/>
              </w:rPr>
              <w:t>Beta vulgaris</w:t>
            </w:r>
            <w:r w:rsidRPr="0032242A">
              <w:rPr>
                <w:rFonts w:eastAsia="Arial Unicode MS" w:cstheme="majorBidi"/>
                <w:color w:val="000000" w:themeColor="text1"/>
                <w:shd w:val="clear" w:color="auto" w:fill="FFFFFF"/>
              </w:rPr>
              <w:t>, other than seeds</w:t>
            </w:r>
            <w:bookmarkEnd w:id="208"/>
          </w:p>
          <w:p w14:paraId="3148AADE" w14:textId="77777777" w:rsidR="0032242A" w:rsidRPr="0032242A" w:rsidRDefault="0032242A" w:rsidP="0032242A">
            <w:pPr>
              <w:rPr>
                <w:rFonts w:eastAsia="Arial Unicode MS" w:cs="Arial"/>
                <w:color w:val="444444"/>
                <w:szCs w:val="20"/>
                <w:shd w:val="clear" w:color="auto" w:fill="FFFFFF"/>
              </w:rPr>
            </w:pPr>
          </w:p>
        </w:tc>
        <w:tc>
          <w:tcPr>
            <w:tcW w:w="5379" w:type="dxa"/>
          </w:tcPr>
          <w:p w14:paraId="4BCFCD9B"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Official statement that the plants:</w:t>
            </w:r>
          </w:p>
          <w:p w14:paraId="7E0F8DAB" w14:textId="77777777" w:rsidR="0032242A" w:rsidRPr="0032242A" w:rsidRDefault="0032242A" w:rsidP="0032242A">
            <w:pPr>
              <w:rPr>
                <w:rFonts w:eastAsia="Times New Roman" w:cs="Arial"/>
                <w:szCs w:val="20"/>
              </w:rPr>
            </w:pPr>
            <w:r w:rsidRPr="0032242A">
              <w:rPr>
                <w:rFonts w:eastAsia="Arial Unicode MS" w:cs="Arial"/>
                <w:color w:val="444444"/>
                <w:szCs w:val="20"/>
                <w:shd w:val="clear" w:color="auto" w:fill="FFFFFF"/>
              </w:rPr>
              <w:t>(a) </w:t>
            </w:r>
            <w:r w:rsidRPr="0032242A">
              <w:rPr>
                <w:rFonts w:eastAsia="Arial Unicode MS" w:cs="Arial"/>
                <w:color w:val="444444"/>
                <w:szCs w:val="20"/>
              </w:rPr>
              <w:t>(</w:t>
            </w:r>
            <w:proofErr w:type="spellStart"/>
            <w:r w:rsidRPr="0032242A">
              <w:rPr>
                <w:rFonts w:eastAsia="Arial Unicode MS" w:cs="Arial"/>
                <w:color w:val="444444"/>
                <w:szCs w:val="20"/>
              </w:rPr>
              <w:t>i</w:t>
            </w:r>
            <w:proofErr w:type="spellEnd"/>
            <w:r w:rsidRPr="0032242A">
              <w:rPr>
                <w:rFonts w:eastAsia="Arial Unicode MS" w:cs="Arial"/>
                <w:color w:val="444444"/>
                <w:szCs w:val="20"/>
              </w:rPr>
              <w:t xml:space="preserve">)  have been officially individually tested and found free from </w:t>
            </w:r>
            <w:proofErr w:type="gramStart"/>
            <w:r w:rsidRPr="0032242A">
              <w:rPr>
                <w:rFonts w:eastAsia="Arial Unicode MS" w:cs="Arial"/>
                <w:color w:val="444444"/>
                <w:szCs w:val="20"/>
              </w:rPr>
              <w:t>BNYVV;</w:t>
            </w:r>
            <w:proofErr w:type="gramEnd"/>
            <w:r w:rsidRPr="0032242A">
              <w:rPr>
                <w:rFonts w:eastAsia="Arial Unicode MS" w:cs="Arial"/>
                <w:color w:val="444444"/>
                <w:szCs w:val="20"/>
              </w:rPr>
              <w:t xml:space="preserve"> OR</w:t>
            </w:r>
          </w:p>
          <w:p w14:paraId="35BADB92"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(a) (ii)  have been grown from seeds complying with the requirements under points 33 and 34 of this Annex and</w:t>
            </w:r>
          </w:p>
          <w:p w14:paraId="5C865305" w14:textId="77777777" w:rsidR="0032242A" w:rsidRPr="0032242A" w:rsidRDefault="0032242A" w:rsidP="0032242A">
            <w:pPr>
              <w:ind w:left="390" w:hanging="240"/>
              <w:rPr>
                <w:rFonts w:eastAsia="Arial Unicode MS" w:cs="Arial"/>
                <w:color w:val="444444"/>
                <w:szCs w:val="20"/>
                <w:lang w:eastAsia="en-GB"/>
              </w:rPr>
            </w:pPr>
            <w:r w:rsidRPr="0032242A">
              <w:rPr>
                <w:rFonts w:eastAsia="Arial Unicode MS" w:cs="Arial"/>
                <w:color w:val="444444"/>
                <w:szCs w:val="20"/>
                <w:lang w:eastAsia="en-GB"/>
              </w:rPr>
              <w:t>— grown in areas where BNYVV is known not to occur, OR</w:t>
            </w:r>
          </w:p>
          <w:p w14:paraId="282BBEA2" w14:textId="77777777" w:rsidR="0032242A" w:rsidRPr="0032242A" w:rsidRDefault="0032242A" w:rsidP="0032242A">
            <w:pPr>
              <w:ind w:left="390" w:hanging="240"/>
              <w:rPr>
                <w:rFonts w:eastAsia="Arial Unicode MS" w:cs="Arial"/>
                <w:color w:val="444444"/>
                <w:szCs w:val="20"/>
                <w:lang w:eastAsia="en-GB"/>
              </w:rPr>
            </w:pPr>
            <w:r w:rsidRPr="0032242A">
              <w:rPr>
                <w:rFonts w:eastAsia="Arial Unicode MS" w:cs="Arial"/>
                <w:color w:val="444444"/>
                <w:szCs w:val="20"/>
                <w:lang w:eastAsia="en-GB"/>
              </w:rPr>
              <w:t>— grown on land, or in growing media, officially tested by appropriate methods and found free from BNYVV, AND</w:t>
            </w:r>
          </w:p>
          <w:p w14:paraId="313D2232" w14:textId="77777777" w:rsidR="0032242A" w:rsidRPr="0032242A" w:rsidRDefault="0032242A" w:rsidP="0032242A">
            <w:pPr>
              <w:ind w:left="390" w:hanging="240"/>
              <w:rPr>
                <w:rFonts w:eastAsia="Arial Unicode MS" w:cs="Arial"/>
                <w:color w:val="444444"/>
                <w:szCs w:val="20"/>
                <w:lang w:eastAsia="en-GB"/>
              </w:rPr>
            </w:pPr>
            <w:r w:rsidRPr="0032242A">
              <w:rPr>
                <w:rFonts w:eastAsia="Arial Unicode MS" w:cs="Arial"/>
                <w:color w:val="444444"/>
                <w:szCs w:val="20"/>
                <w:lang w:eastAsia="en-GB"/>
              </w:rPr>
              <w:t>— sampled, and the sample tested and found free from BNYVV; AND</w:t>
            </w:r>
          </w:p>
          <w:p w14:paraId="1155ADBC"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(b)  the holding of the material of those plants have been notified by the respective organisation or research body.</w:t>
            </w:r>
          </w:p>
        </w:tc>
      </w:tr>
      <w:tr w:rsidR="0032242A" w:rsidRPr="0032242A" w14:paraId="0ADD52EB" w14:textId="77777777" w:rsidTr="002D2FA4">
        <w:trPr>
          <w:trHeight w:val="20"/>
        </w:trPr>
        <w:tc>
          <w:tcPr>
            <w:tcW w:w="495" w:type="dxa"/>
          </w:tcPr>
          <w:p w14:paraId="7C9978E3" w14:textId="77777777" w:rsidR="0032242A" w:rsidRPr="0032242A" w:rsidRDefault="0032242A" w:rsidP="0032242A">
            <w:pPr>
              <w:rPr>
                <w:rFonts w:eastAsia="Arial Unicode MS" w:cs="Arial"/>
                <w:color w:val="444444"/>
                <w:szCs w:val="20"/>
                <w:shd w:val="clear" w:color="auto" w:fill="FFFFFF"/>
              </w:rPr>
            </w:pPr>
            <w:r w:rsidRPr="0032242A">
              <w:rPr>
                <w:rFonts w:eastAsia="Arial Unicode MS" w:cs="Arial"/>
                <w:color w:val="444444"/>
                <w:szCs w:val="20"/>
              </w:rPr>
              <w:t>11.</w:t>
            </w:r>
          </w:p>
        </w:tc>
        <w:tc>
          <w:tcPr>
            <w:tcW w:w="3753" w:type="dxa"/>
          </w:tcPr>
          <w:p w14:paraId="26BFA210" w14:textId="77777777" w:rsidR="0032242A" w:rsidRPr="0032242A" w:rsidRDefault="0032242A" w:rsidP="0032242A">
            <w:pPr>
              <w:keepNext/>
              <w:keepLines/>
              <w:outlineLvl w:val="2"/>
              <w:rPr>
                <w:rFonts w:eastAsia="Arial Unicode MS" w:cstheme="majorBidi"/>
                <w:color w:val="000000" w:themeColor="text1"/>
                <w:shd w:val="clear" w:color="auto" w:fill="FFFFFF"/>
              </w:rPr>
            </w:pPr>
            <w:bookmarkStart w:id="209" w:name="_Toc172111167"/>
            <w:r w:rsidRPr="0032242A">
              <w:rPr>
                <w:rFonts w:eastAsia="Arial Unicode MS" w:cstheme="majorBidi"/>
                <w:color w:val="000000" w:themeColor="text1"/>
              </w:rPr>
              <w:t>Plants for planting of</w:t>
            </w:r>
            <w:r w:rsidRPr="0032242A">
              <w:rPr>
                <w:rFonts w:eastAsia="Arial Unicode MS" w:cs="Arial"/>
                <w:color w:val="444444"/>
                <w:szCs w:val="20"/>
              </w:rPr>
              <w:t> </w:t>
            </w:r>
            <w:r w:rsidRPr="0032242A">
              <w:rPr>
                <w:rFonts w:eastAsia="Arial Unicode MS" w:cs="Arial"/>
                <w:i/>
                <w:color w:val="444444"/>
                <w:szCs w:val="20"/>
              </w:rPr>
              <w:t>Prunus</w:t>
            </w:r>
            <w:r w:rsidRPr="0032242A">
              <w:rPr>
                <w:rFonts w:eastAsia="Arial Unicode MS" w:cstheme="majorBidi"/>
                <w:color w:val="000000" w:themeColor="text1"/>
              </w:rPr>
              <w:t>, other than seeds</w:t>
            </w:r>
            <w:bookmarkEnd w:id="209"/>
          </w:p>
        </w:tc>
        <w:tc>
          <w:tcPr>
            <w:tcW w:w="5379" w:type="dxa"/>
          </w:tcPr>
          <w:p w14:paraId="20B9148F"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Official statement that the plants:</w:t>
            </w:r>
          </w:p>
          <w:p w14:paraId="77567622"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(a)  have been grown throughout their life in places of production in countries where </w:t>
            </w:r>
            <w:r w:rsidRPr="0032242A">
              <w:rPr>
                <w:rFonts w:eastAsia="Arial Unicode MS" w:cs="Arial"/>
                <w:i/>
                <w:color w:val="444444"/>
                <w:szCs w:val="20"/>
                <w:lang w:eastAsia="en-GB"/>
              </w:rPr>
              <w:t>Xanthomonas arboricola </w:t>
            </w:r>
            <w:r w:rsidRPr="0032242A">
              <w:rPr>
                <w:rFonts w:eastAsia="Arial Unicode MS" w:cs="Arial"/>
                <w:color w:val="444444"/>
                <w:szCs w:val="20"/>
                <w:lang w:eastAsia="en-GB"/>
              </w:rPr>
              <w:t>pv</w:t>
            </w:r>
            <w:r w:rsidRPr="0032242A">
              <w:rPr>
                <w:rFonts w:eastAsia="Arial Unicode MS" w:cs="Arial"/>
                <w:i/>
                <w:color w:val="444444"/>
                <w:szCs w:val="20"/>
                <w:lang w:eastAsia="en-GB"/>
              </w:rPr>
              <w:t>. pruni</w:t>
            </w:r>
            <w:r w:rsidRPr="0032242A">
              <w:rPr>
                <w:rFonts w:eastAsia="Arial Unicode MS" w:cs="Arial"/>
                <w:color w:val="444444"/>
                <w:szCs w:val="20"/>
                <w:lang w:eastAsia="en-GB"/>
              </w:rPr>
              <w:t xml:space="preserve"> is not known to occur, OR</w:t>
            </w:r>
          </w:p>
          <w:p w14:paraId="4AFEDB6E"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(b)  have been grown throughout their life in an area free from </w:t>
            </w:r>
            <w:r w:rsidRPr="0032242A">
              <w:rPr>
                <w:rFonts w:eastAsia="Arial Unicode MS" w:cs="Arial"/>
                <w:i/>
                <w:color w:val="444444"/>
                <w:szCs w:val="20"/>
                <w:lang w:eastAsia="en-GB"/>
              </w:rPr>
              <w:t>Xanthomonas arboricola pv. pruni</w:t>
            </w:r>
            <w:r w:rsidRPr="0032242A">
              <w:rPr>
                <w:rFonts w:eastAsia="Arial Unicode MS" w:cs="Arial"/>
                <w:color w:val="444444"/>
                <w:szCs w:val="20"/>
                <w:lang w:eastAsia="en-GB"/>
              </w:rPr>
              <w:t> established by the national plant protection organisation in accordance with relevant International Standards for Phytosanitary Measures, OR</w:t>
            </w:r>
          </w:p>
          <w:p w14:paraId="2E34E626"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(c)  have been derived in direct line from mother plants which have shown no symptoms of </w:t>
            </w:r>
            <w:r w:rsidRPr="0032242A">
              <w:rPr>
                <w:rFonts w:eastAsia="Arial Unicode MS" w:cs="Arial"/>
                <w:i/>
                <w:color w:val="444444"/>
                <w:szCs w:val="20"/>
                <w:lang w:eastAsia="en-GB"/>
              </w:rPr>
              <w:t>Xanthomonas arboricola pv. pruni </w:t>
            </w:r>
            <w:r w:rsidRPr="0032242A">
              <w:rPr>
                <w:rFonts w:eastAsia="Arial Unicode MS" w:cs="Arial"/>
                <w:color w:val="444444"/>
                <w:szCs w:val="20"/>
                <w:lang w:eastAsia="en-GB"/>
              </w:rPr>
              <w:t>during the last complete cycle of vegetation, AND</w:t>
            </w:r>
          </w:p>
          <w:p w14:paraId="3E6E1BD1"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no symptoms of </w:t>
            </w:r>
            <w:r w:rsidRPr="0032242A">
              <w:rPr>
                <w:rFonts w:eastAsia="Arial Unicode MS" w:cs="Arial"/>
                <w:i/>
                <w:color w:val="444444"/>
                <w:szCs w:val="20"/>
                <w:lang w:eastAsia="en-GB"/>
              </w:rPr>
              <w:t>Xanthomonas arboricola pv. pruni</w:t>
            </w:r>
            <w:r w:rsidRPr="0032242A">
              <w:rPr>
                <w:rFonts w:eastAsia="Arial Unicode MS" w:cs="Arial"/>
                <w:color w:val="444444"/>
                <w:szCs w:val="20"/>
                <w:lang w:eastAsia="en-GB"/>
              </w:rPr>
              <w:t> have been observed on the plants at the place of production since the beginning of the last complete cycle of vegetation, OR</w:t>
            </w:r>
          </w:p>
          <w:p w14:paraId="212DFCDD"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(d)  for plants of </w:t>
            </w:r>
            <w:r w:rsidRPr="0032242A">
              <w:rPr>
                <w:rFonts w:eastAsia="Arial Unicode MS" w:cs="Arial"/>
                <w:i/>
                <w:color w:val="444444"/>
                <w:szCs w:val="20"/>
                <w:lang w:eastAsia="en-GB"/>
              </w:rPr>
              <w:t>Prunus laurocerasus</w:t>
            </w:r>
            <w:r w:rsidRPr="0032242A">
              <w:rPr>
                <w:rFonts w:eastAsia="Arial Unicode MS" w:cs="Arial"/>
                <w:color w:val="444444"/>
                <w:szCs w:val="20"/>
                <w:lang w:eastAsia="en-GB"/>
              </w:rPr>
              <w:t xml:space="preserve"> and </w:t>
            </w:r>
            <w:r w:rsidRPr="0032242A">
              <w:rPr>
                <w:rFonts w:eastAsia="Arial Unicode MS" w:cs="Arial"/>
                <w:i/>
                <w:color w:val="444444"/>
                <w:szCs w:val="20"/>
                <w:lang w:eastAsia="en-GB"/>
              </w:rPr>
              <w:t>Prunus lusitanica</w:t>
            </w:r>
            <w:r w:rsidRPr="0032242A">
              <w:rPr>
                <w:rFonts w:eastAsia="Arial Unicode MS" w:cs="Arial"/>
                <w:color w:val="444444"/>
                <w:szCs w:val="20"/>
                <w:lang w:eastAsia="en-GB"/>
              </w:rPr>
              <w:t xml:space="preserve"> for which there shall be evidence by their packing or by other means that they are intended for sale to final consumers not involved in professional plant production no symptoms of </w:t>
            </w:r>
            <w:r w:rsidRPr="0032242A">
              <w:rPr>
                <w:rFonts w:eastAsia="Arial Unicode MS" w:cs="Arial"/>
                <w:i/>
                <w:color w:val="444444"/>
                <w:szCs w:val="20"/>
                <w:lang w:eastAsia="en-GB"/>
              </w:rPr>
              <w:t xml:space="preserve">Xanthomonas arboricola pv. pruni </w:t>
            </w:r>
            <w:r w:rsidRPr="0032242A">
              <w:rPr>
                <w:rFonts w:eastAsia="Arial Unicode MS" w:cs="Arial"/>
                <w:color w:val="444444"/>
                <w:szCs w:val="20"/>
                <w:lang w:eastAsia="en-GB"/>
              </w:rPr>
              <w:t>have been observed on plants at the place of production since the beginning of the last complete growing season</w:t>
            </w:r>
          </w:p>
          <w:p w14:paraId="7C4A7F40" w14:textId="77777777" w:rsidR="0032242A" w:rsidRPr="0032242A" w:rsidRDefault="0032242A" w:rsidP="0032242A">
            <w:pPr>
              <w:rPr>
                <w:rFonts w:eastAsia="Arial Unicode MS" w:cs="Arial"/>
                <w:color w:val="444444"/>
                <w:szCs w:val="20"/>
                <w:lang w:eastAsia="en-GB"/>
              </w:rPr>
            </w:pPr>
          </w:p>
          <w:p w14:paraId="5100B9B4" w14:textId="77777777" w:rsidR="0032242A" w:rsidRPr="0032242A" w:rsidRDefault="0032242A" w:rsidP="0032242A">
            <w:pPr>
              <w:rPr>
                <w:rFonts w:eastAsia="Arial Unicode MS" w:cs="Arial"/>
                <w:color w:val="444444"/>
                <w:szCs w:val="20"/>
                <w:lang w:eastAsia="en-GB"/>
              </w:rPr>
            </w:pPr>
          </w:p>
          <w:p w14:paraId="23E1072F" w14:textId="77777777" w:rsidR="0032242A" w:rsidRPr="0032242A" w:rsidRDefault="0032242A" w:rsidP="0032242A">
            <w:pPr>
              <w:rPr>
                <w:rFonts w:eastAsia="Arial Unicode MS" w:cs="Arial"/>
                <w:color w:val="444444"/>
                <w:szCs w:val="20"/>
                <w:lang w:eastAsia="en-GB"/>
              </w:rPr>
            </w:pPr>
          </w:p>
        </w:tc>
      </w:tr>
      <w:tr w:rsidR="0032242A" w:rsidRPr="0032242A" w14:paraId="09F4083C" w14:textId="77777777" w:rsidTr="002D2FA4">
        <w:trPr>
          <w:trHeight w:val="20"/>
        </w:trPr>
        <w:tc>
          <w:tcPr>
            <w:tcW w:w="495" w:type="dxa"/>
          </w:tcPr>
          <w:p w14:paraId="67C2C7BA" w14:textId="77777777" w:rsidR="0032242A" w:rsidRPr="0032242A" w:rsidRDefault="0032242A" w:rsidP="0032242A">
            <w:pPr>
              <w:rPr>
                <w:rFonts w:eastAsia="Arial Unicode MS" w:cs="Arial"/>
                <w:color w:val="444444"/>
                <w:szCs w:val="20"/>
              </w:rPr>
            </w:pPr>
            <w:r w:rsidRPr="0032242A">
              <w:rPr>
                <w:rFonts w:eastAsia="Arial Unicode MS" w:cs="Arial"/>
                <w:color w:val="444444"/>
                <w:szCs w:val="20"/>
              </w:rPr>
              <w:t>12.</w:t>
            </w:r>
          </w:p>
        </w:tc>
        <w:tc>
          <w:tcPr>
            <w:tcW w:w="3753" w:type="dxa"/>
          </w:tcPr>
          <w:p w14:paraId="367519EA" w14:textId="77777777" w:rsidR="0032242A" w:rsidRPr="0032242A" w:rsidRDefault="0032242A" w:rsidP="0032242A">
            <w:pPr>
              <w:keepNext/>
              <w:keepLines/>
              <w:outlineLvl w:val="2"/>
              <w:rPr>
                <w:rFonts w:eastAsia="Arial Unicode MS" w:cstheme="majorBidi"/>
                <w:color w:val="000000" w:themeColor="text1"/>
              </w:rPr>
            </w:pPr>
            <w:bookmarkStart w:id="210" w:name="_Toc172111168"/>
            <w:r w:rsidRPr="0032242A">
              <w:rPr>
                <w:rFonts w:eastAsia="Arial Unicode MS" w:cstheme="majorBidi"/>
                <w:color w:val="000000" w:themeColor="text1"/>
              </w:rPr>
              <w:t>Unrooted cuttings for planting of</w:t>
            </w:r>
            <w:r w:rsidRPr="0032242A">
              <w:rPr>
                <w:rFonts w:eastAsia="Arial Unicode MS" w:cs="Arial"/>
                <w:color w:val="444444"/>
                <w:szCs w:val="20"/>
              </w:rPr>
              <w:t> </w:t>
            </w:r>
            <w:r w:rsidRPr="0032242A">
              <w:rPr>
                <w:rFonts w:eastAsia="Arial Unicode MS" w:cs="Arial"/>
                <w:i/>
                <w:color w:val="444444"/>
                <w:szCs w:val="20"/>
              </w:rPr>
              <w:t>Euphorbia pulcherrima</w:t>
            </w:r>
            <w:bookmarkEnd w:id="210"/>
          </w:p>
        </w:tc>
        <w:tc>
          <w:tcPr>
            <w:tcW w:w="5379" w:type="dxa"/>
          </w:tcPr>
          <w:p w14:paraId="456FFCB3"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Official statement that:</w:t>
            </w:r>
          </w:p>
          <w:p w14:paraId="743E3EEF"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(a)  the unrooted cuttings originate in an area known to be free from </w:t>
            </w:r>
            <w:r w:rsidRPr="0032242A">
              <w:rPr>
                <w:rFonts w:eastAsia="Arial Unicode MS" w:cs="Arial"/>
                <w:i/>
                <w:color w:val="444444"/>
                <w:szCs w:val="20"/>
                <w:lang w:eastAsia="en-GB"/>
              </w:rPr>
              <w:t>Bemisia tabaci</w:t>
            </w:r>
            <w:r w:rsidRPr="0032242A">
              <w:rPr>
                <w:rFonts w:eastAsia="Arial Unicode MS" w:cs="Arial"/>
                <w:color w:val="444444"/>
                <w:szCs w:val="20"/>
                <w:lang w:eastAsia="en-GB"/>
              </w:rPr>
              <w:t> (European populations), OR</w:t>
            </w:r>
          </w:p>
          <w:p w14:paraId="130143D9"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(b)  no signs of </w:t>
            </w:r>
            <w:r w:rsidRPr="0032242A">
              <w:rPr>
                <w:rFonts w:eastAsia="Arial Unicode MS" w:cs="Arial"/>
                <w:i/>
                <w:color w:val="444444"/>
                <w:szCs w:val="20"/>
                <w:lang w:eastAsia="en-GB"/>
              </w:rPr>
              <w:t>Bemisia tabaci</w:t>
            </w:r>
            <w:r w:rsidRPr="0032242A">
              <w:rPr>
                <w:rFonts w:eastAsia="Arial Unicode MS" w:cs="Arial"/>
                <w:color w:val="444444"/>
                <w:szCs w:val="20"/>
                <w:lang w:eastAsia="en-GB"/>
              </w:rPr>
              <w:t> (European populations) have been observed at the place of production, including either on the cuttings or on the plants from which the cuttings are derived and held or produced in this place of production, on official inspections carried out at least each three weeks during the whole production period of these plants on this place of production, OR</w:t>
            </w:r>
          </w:p>
          <w:p w14:paraId="32949A66"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(c)  in cases where </w:t>
            </w:r>
            <w:r w:rsidRPr="0032242A">
              <w:rPr>
                <w:rFonts w:eastAsia="Arial Unicode MS" w:cs="Arial"/>
                <w:i/>
                <w:color w:val="444444"/>
                <w:szCs w:val="20"/>
                <w:lang w:eastAsia="en-GB"/>
              </w:rPr>
              <w:t>Bemisia tabaci</w:t>
            </w:r>
            <w:r w:rsidRPr="0032242A">
              <w:rPr>
                <w:rFonts w:eastAsia="Arial Unicode MS" w:cs="Arial"/>
                <w:color w:val="444444"/>
                <w:szCs w:val="20"/>
                <w:lang w:eastAsia="en-GB"/>
              </w:rPr>
              <w:t xml:space="preserve"> (European populations) has been found at the place of production, the cuttings and the plants from which the cuttings are derived and held or produced in this place of production have undergone an appropriate treatment to ensure freedom from </w:t>
            </w:r>
            <w:r w:rsidRPr="0032242A">
              <w:rPr>
                <w:rFonts w:eastAsia="Arial Unicode MS" w:cs="Arial"/>
                <w:i/>
                <w:color w:val="444444"/>
                <w:szCs w:val="20"/>
                <w:lang w:eastAsia="en-GB"/>
              </w:rPr>
              <w:t>Bemisia tabaci</w:t>
            </w:r>
            <w:r w:rsidRPr="0032242A">
              <w:rPr>
                <w:rFonts w:eastAsia="Arial Unicode MS" w:cs="Arial"/>
                <w:color w:val="444444"/>
                <w:szCs w:val="20"/>
                <w:lang w:eastAsia="en-GB"/>
              </w:rPr>
              <w:t xml:space="preserve"> (European populations) and subsequently this place of production shall have been found free from </w:t>
            </w:r>
            <w:r w:rsidRPr="0032242A">
              <w:rPr>
                <w:rFonts w:eastAsia="Arial Unicode MS" w:cs="Arial"/>
                <w:i/>
                <w:color w:val="444444"/>
                <w:szCs w:val="20"/>
                <w:lang w:eastAsia="en-GB"/>
              </w:rPr>
              <w:t>Bemisia tabaci</w:t>
            </w:r>
            <w:r w:rsidRPr="0032242A">
              <w:rPr>
                <w:rFonts w:eastAsia="Arial Unicode MS" w:cs="Arial"/>
                <w:color w:val="444444"/>
                <w:szCs w:val="20"/>
                <w:lang w:eastAsia="en-GB"/>
              </w:rPr>
              <w:t xml:space="preserve"> (European populations) as a consequence of the implementation of appropriate procedures aiming at eradicating </w:t>
            </w:r>
            <w:r w:rsidRPr="0032242A">
              <w:rPr>
                <w:rFonts w:eastAsia="Arial Unicode MS" w:cs="Arial"/>
                <w:i/>
                <w:color w:val="444444"/>
                <w:szCs w:val="20"/>
                <w:lang w:eastAsia="en-GB"/>
              </w:rPr>
              <w:t>Bemisia tabaci</w:t>
            </w:r>
            <w:r w:rsidRPr="0032242A">
              <w:rPr>
                <w:rFonts w:eastAsia="Arial Unicode MS" w:cs="Arial"/>
                <w:color w:val="444444"/>
                <w:szCs w:val="20"/>
                <w:lang w:eastAsia="en-GB"/>
              </w:rPr>
              <w:t xml:space="preserve"> (European populations), in both official inspections carried out weekly during the three weeks prior to the movement from this place of production and in monitoring procedures throughout the said period. The last inspection of the above weekly inspections shall be carried out immediately prior to the above movement.</w:t>
            </w:r>
          </w:p>
        </w:tc>
      </w:tr>
      <w:tr w:rsidR="0032242A" w:rsidRPr="0032242A" w14:paraId="41EA7419" w14:textId="77777777" w:rsidTr="002D2FA4">
        <w:trPr>
          <w:trHeight w:val="20"/>
        </w:trPr>
        <w:tc>
          <w:tcPr>
            <w:tcW w:w="495" w:type="dxa"/>
          </w:tcPr>
          <w:p w14:paraId="71EC9CB7" w14:textId="77777777" w:rsidR="0032242A" w:rsidRPr="0032242A" w:rsidRDefault="0032242A" w:rsidP="0032242A">
            <w:pPr>
              <w:rPr>
                <w:rFonts w:eastAsia="Arial Unicode MS" w:cs="Arial"/>
                <w:color w:val="444444"/>
                <w:szCs w:val="20"/>
              </w:rPr>
            </w:pPr>
            <w:r w:rsidRPr="0032242A">
              <w:rPr>
                <w:rFonts w:eastAsia="Arial Unicode MS" w:cs="Arial"/>
                <w:color w:val="444444"/>
                <w:szCs w:val="20"/>
              </w:rPr>
              <w:t>13.</w:t>
            </w:r>
          </w:p>
        </w:tc>
        <w:tc>
          <w:tcPr>
            <w:tcW w:w="3753" w:type="dxa"/>
          </w:tcPr>
          <w:p w14:paraId="1D451E28" w14:textId="77777777" w:rsidR="0032242A" w:rsidRPr="0032242A" w:rsidRDefault="0032242A" w:rsidP="0032242A">
            <w:pPr>
              <w:keepNext/>
              <w:keepLines/>
              <w:outlineLvl w:val="2"/>
              <w:rPr>
                <w:rFonts w:eastAsia="Arial Unicode MS" w:cstheme="majorBidi"/>
                <w:color w:val="000000" w:themeColor="text1"/>
              </w:rPr>
            </w:pPr>
            <w:bookmarkStart w:id="211" w:name="_Toc172111169"/>
            <w:r w:rsidRPr="0032242A">
              <w:rPr>
                <w:rFonts w:eastAsia="Arial Unicode MS" w:cstheme="majorBidi"/>
                <w:color w:val="000000" w:themeColor="text1"/>
              </w:rPr>
              <w:t>Plants for planting of</w:t>
            </w:r>
            <w:r w:rsidRPr="0032242A">
              <w:rPr>
                <w:rFonts w:eastAsia="Arial Unicode MS" w:cs="Arial"/>
                <w:color w:val="444444"/>
                <w:szCs w:val="20"/>
              </w:rPr>
              <w:t> </w:t>
            </w:r>
            <w:r w:rsidRPr="0032242A">
              <w:rPr>
                <w:rFonts w:eastAsia="Arial Unicode MS" w:cs="Arial"/>
                <w:i/>
                <w:color w:val="444444"/>
                <w:szCs w:val="20"/>
              </w:rPr>
              <w:t>Euphorbia pulcherrima</w:t>
            </w:r>
            <w:r w:rsidRPr="0032242A">
              <w:rPr>
                <w:rFonts w:eastAsia="Arial Unicode MS" w:cstheme="majorBidi"/>
                <w:i/>
                <w:color w:val="000000" w:themeColor="text1"/>
              </w:rPr>
              <w:t>,</w:t>
            </w:r>
            <w:r w:rsidRPr="0032242A">
              <w:rPr>
                <w:rFonts w:eastAsia="Arial Unicode MS" w:cstheme="majorBidi"/>
                <w:color w:val="000000" w:themeColor="text1"/>
              </w:rPr>
              <w:t xml:space="preserve"> other than all of the following:</w:t>
            </w:r>
            <w:bookmarkEnd w:id="211"/>
          </w:p>
          <w:p w14:paraId="7FA299CD" w14:textId="77777777" w:rsidR="0032242A" w:rsidRPr="0032242A" w:rsidRDefault="0032242A" w:rsidP="0032242A">
            <w:pPr>
              <w:keepNext/>
              <w:keepLines/>
              <w:outlineLvl w:val="2"/>
              <w:rPr>
                <w:rFonts w:eastAsia="Arial Unicode MS" w:cstheme="majorBidi"/>
                <w:color w:val="000000" w:themeColor="text1"/>
              </w:rPr>
            </w:pPr>
            <w:bookmarkStart w:id="212" w:name="_Toc172111170"/>
            <w:r w:rsidRPr="0032242A">
              <w:rPr>
                <w:rFonts w:eastAsia="Arial Unicode MS" w:cstheme="majorBidi"/>
                <w:color w:val="000000" w:themeColor="text1"/>
              </w:rPr>
              <w:t>— seeds,</w:t>
            </w:r>
            <w:bookmarkEnd w:id="212"/>
          </w:p>
          <w:p w14:paraId="1BF3534C" w14:textId="77777777" w:rsidR="0032242A" w:rsidRPr="0032242A" w:rsidRDefault="0032242A" w:rsidP="0032242A">
            <w:pPr>
              <w:keepNext/>
              <w:keepLines/>
              <w:outlineLvl w:val="2"/>
              <w:rPr>
                <w:rFonts w:eastAsia="Arial Unicode MS" w:cstheme="majorBidi"/>
                <w:i/>
                <w:color w:val="000000" w:themeColor="text1"/>
              </w:rPr>
            </w:pPr>
            <w:bookmarkStart w:id="213" w:name="_Toc172111171"/>
            <w:r w:rsidRPr="0032242A">
              <w:rPr>
                <w:rFonts w:eastAsia="Arial Unicode MS" w:cstheme="majorBidi"/>
                <w:color w:val="000000" w:themeColor="text1"/>
              </w:rPr>
              <w:t>— unrooted cuttings for planting of</w:t>
            </w:r>
            <w:r w:rsidRPr="0032242A">
              <w:rPr>
                <w:rFonts w:eastAsia="Arial Unicode MS" w:cs="Arial"/>
                <w:i/>
                <w:color w:val="444444"/>
                <w:szCs w:val="20"/>
              </w:rPr>
              <w:t> Euphorbia pulcherrima</w:t>
            </w:r>
            <w:r w:rsidRPr="0032242A">
              <w:rPr>
                <w:rFonts w:eastAsia="Arial Unicode MS" w:cstheme="majorBidi"/>
                <w:i/>
                <w:color w:val="000000" w:themeColor="text1"/>
              </w:rPr>
              <w:t>.</w:t>
            </w:r>
            <w:bookmarkEnd w:id="213"/>
          </w:p>
        </w:tc>
        <w:tc>
          <w:tcPr>
            <w:tcW w:w="5379" w:type="dxa"/>
          </w:tcPr>
          <w:p w14:paraId="60CF4DF8"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Official statement that:</w:t>
            </w:r>
          </w:p>
          <w:p w14:paraId="0BEF0840"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(a)  the plants originate in an area known to be free from </w:t>
            </w:r>
            <w:r w:rsidRPr="0032242A">
              <w:rPr>
                <w:rFonts w:eastAsia="Arial Unicode MS" w:cs="Arial"/>
                <w:i/>
                <w:color w:val="444444"/>
                <w:szCs w:val="20"/>
                <w:lang w:eastAsia="en-GB"/>
              </w:rPr>
              <w:t>Bemisia tabaci</w:t>
            </w:r>
            <w:r w:rsidRPr="0032242A">
              <w:rPr>
                <w:rFonts w:eastAsia="Arial Unicode MS" w:cs="Arial"/>
                <w:color w:val="444444"/>
                <w:szCs w:val="20"/>
                <w:lang w:eastAsia="en-GB"/>
              </w:rPr>
              <w:t xml:space="preserve"> (European populations), OR</w:t>
            </w:r>
          </w:p>
          <w:p w14:paraId="6C1C3AF7"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(b)  no signs of </w:t>
            </w:r>
            <w:r w:rsidRPr="0032242A">
              <w:rPr>
                <w:rFonts w:eastAsia="Arial Unicode MS" w:cs="Arial"/>
                <w:i/>
                <w:color w:val="444444"/>
                <w:szCs w:val="20"/>
                <w:lang w:eastAsia="en-GB"/>
              </w:rPr>
              <w:t>Bemisia tabaci</w:t>
            </w:r>
            <w:r w:rsidRPr="0032242A">
              <w:rPr>
                <w:rFonts w:eastAsia="Arial Unicode MS" w:cs="Arial"/>
                <w:color w:val="444444"/>
                <w:szCs w:val="20"/>
                <w:lang w:eastAsia="en-GB"/>
              </w:rPr>
              <w:t xml:space="preserve"> (European populations) have been observed, including on plants, at the place of production on official inspections carried out at least once each three weeks during the nine weeks prior to marketing, OR</w:t>
            </w:r>
          </w:p>
          <w:p w14:paraId="120F0D05"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(c)  in cases where </w:t>
            </w:r>
            <w:r w:rsidRPr="0032242A">
              <w:rPr>
                <w:rFonts w:eastAsia="Arial Unicode MS" w:cs="Arial"/>
                <w:i/>
                <w:color w:val="444444"/>
                <w:szCs w:val="20"/>
                <w:lang w:eastAsia="en-GB"/>
              </w:rPr>
              <w:t>Bemisia tabaci</w:t>
            </w:r>
            <w:r w:rsidRPr="0032242A">
              <w:rPr>
                <w:rFonts w:eastAsia="Arial Unicode MS" w:cs="Arial"/>
                <w:color w:val="444444"/>
                <w:szCs w:val="20"/>
                <w:lang w:eastAsia="en-GB"/>
              </w:rPr>
              <w:t xml:space="preserve"> </w:t>
            </w:r>
            <w:r w:rsidRPr="0032242A">
              <w:rPr>
                <w:rFonts w:eastAsia="Arial Unicode MS" w:cs="Arial"/>
                <w:szCs w:val="20"/>
                <w:lang w:eastAsia="en-GB"/>
              </w:rPr>
              <w:t>(</w:t>
            </w:r>
            <w:r w:rsidRPr="0032242A">
              <w:rPr>
                <w:rFonts w:eastAsia="Arial Unicode MS" w:cs="Arial"/>
                <w:color w:val="444444"/>
                <w:szCs w:val="20"/>
                <w:lang w:eastAsia="en-GB"/>
              </w:rPr>
              <w:t>European populations) has been found at the place of production, the plants held or produced in this place of production have undergone an appropriate treatment to ensure freedom from </w:t>
            </w:r>
            <w:r w:rsidRPr="0032242A">
              <w:rPr>
                <w:rFonts w:eastAsia="Arial Unicode MS" w:cs="Arial"/>
                <w:i/>
                <w:color w:val="444444"/>
                <w:szCs w:val="20"/>
                <w:lang w:eastAsia="en-GB"/>
              </w:rPr>
              <w:t>Bemisia tabaci</w:t>
            </w:r>
            <w:r w:rsidRPr="0032242A">
              <w:rPr>
                <w:rFonts w:eastAsia="Arial Unicode MS" w:cs="Arial"/>
                <w:color w:val="444444"/>
                <w:szCs w:val="20"/>
                <w:lang w:eastAsia="en-GB"/>
              </w:rPr>
              <w:t xml:space="preserve"> (European populations) and subsequently this place of production shall have been found free from </w:t>
            </w:r>
            <w:r w:rsidRPr="0032242A">
              <w:rPr>
                <w:rFonts w:eastAsia="Arial Unicode MS" w:cs="Arial"/>
                <w:i/>
                <w:color w:val="444444"/>
                <w:szCs w:val="20"/>
                <w:lang w:eastAsia="en-GB"/>
              </w:rPr>
              <w:t>Bemisia tabaci</w:t>
            </w:r>
            <w:r w:rsidRPr="0032242A">
              <w:rPr>
                <w:rFonts w:eastAsia="Arial Unicode MS" w:cs="Arial"/>
                <w:color w:val="444444"/>
                <w:szCs w:val="20"/>
                <w:lang w:eastAsia="en-GB"/>
              </w:rPr>
              <w:t> (European populations) as a consequence of the implementation of appropriate procedures aiming at eradicating </w:t>
            </w:r>
            <w:r w:rsidRPr="0032242A">
              <w:rPr>
                <w:rFonts w:eastAsia="Arial Unicode MS" w:cs="Arial"/>
                <w:i/>
                <w:color w:val="444444"/>
                <w:szCs w:val="20"/>
                <w:lang w:eastAsia="en-GB"/>
              </w:rPr>
              <w:t>Bemisia tabaci</w:t>
            </w:r>
            <w:r w:rsidRPr="0032242A">
              <w:rPr>
                <w:rFonts w:eastAsia="Arial Unicode MS" w:cs="Arial"/>
                <w:color w:val="444444"/>
                <w:szCs w:val="20"/>
                <w:lang w:eastAsia="en-GB"/>
              </w:rPr>
              <w:t xml:space="preserve"> (European populations), in both official inspections carried out weekly during the three weeks prior to the movement from this place of production and in monitoring procedures throughout the said period. The last inspection of the above weekly inspections shall be carried out immediately prior to the above movement, AND</w:t>
            </w:r>
          </w:p>
          <w:p w14:paraId="667332E2"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(d)  evidence is available that the plants have been produced from cuttings which:</w:t>
            </w:r>
          </w:p>
          <w:p w14:paraId="6C73FF89"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w:t>
            </w:r>
            <w:proofErr w:type="spellStart"/>
            <w:r w:rsidRPr="0032242A">
              <w:rPr>
                <w:rFonts w:eastAsia="Arial Unicode MS" w:cs="Arial"/>
                <w:color w:val="444444"/>
                <w:szCs w:val="20"/>
                <w:lang w:eastAsia="en-GB"/>
              </w:rPr>
              <w:t>i</w:t>
            </w:r>
            <w:proofErr w:type="spellEnd"/>
            <w:r w:rsidRPr="0032242A">
              <w:rPr>
                <w:rFonts w:eastAsia="Arial Unicode MS" w:cs="Arial"/>
                <w:color w:val="444444"/>
                <w:szCs w:val="20"/>
                <w:lang w:eastAsia="en-GB"/>
              </w:rPr>
              <w:t>)  originate in an area known to be free from </w:t>
            </w:r>
            <w:r w:rsidRPr="0032242A">
              <w:rPr>
                <w:rFonts w:eastAsia="Arial Unicode MS" w:cs="Arial"/>
                <w:i/>
                <w:color w:val="444444"/>
                <w:szCs w:val="20"/>
                <w:lang w:eastAsia="en-GB"/>
              </w:rPr>
              <w:t>Bemisia tabaci </w:t>
            </w:r>
            <w:r w:rsidRPr="0032242A">
              <w:rPr>
                <w:rFonts w:eastAsia="Arial Unicode MS" w:cs="Arial"/>
                <w:color w:val="444444"/>
                <w:szCs w:val="20"/>
                <w:lang w:eastAsia="en-GB"/>
              </w:rPr>
              <w:t>(European populations), OR</w:t>
            </w:r>
          </w:p>
          <w:p w14:paraId="391F1924"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(ii)  have been grown at a place of production where no signs of </w:t>
            </w:r>
            <w:r w:rsidRPr="0032242A">
              <w:rPr>
                <w:rFonts w:eastAsia="Arial Unicode MS" w:cs="Arial"/>
                <w:i/>
                <w:color w:val="444444"/>
                <w:szCs w:val="20"/>
                <w:lang w:eastAsia="en-GB"/>
              </w:rPr>
              <w:t>Bemisia tabaci</w:t>
            </w:r>
            <w:r w:rsidRPr="0032242A">
              <w:rPr>
                <w:rFonts w:eastAsia="Arial Unicode MS" w:cs="Arial"/>
                <w:color w:val="444444"/>
                <w:szCs w:val="20"/>
                <w:lang w:eastAsia="en-GB"/>
              </w:rPr>
              <w:t> (European populations) have been observed, including on plants, on official inspections carried out at least once each three weeks during the whole production period of these plants, OR</w:t>
            </w:r>
          </w:p>
          <w:p w14:paraId="791442FB"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(iii)  in cases where </w:t>
            </w:r>
            <w:r w:rsidRPr="0032242A">
              <w:rPr>
                <w:rFonts w:eastAsia="Arial Unicode MS" w:cs="Arial"/>
                <w:i/>
                <w:color w:val="444444"/>
                <w:szCs w:val="20"/>
                <w:lang w:eastAsia="en-GB"/>
              </w:rPr>
              <w:t>Bemisia tabaci</w:t>
            </w:r>
            <w:r w:rsidRPr="0032242A">
              <w:rPr>
                <w:rFonts w:eastAsia="Arial Unicode MS" w:cs="Arial"/>
                <w:color w:val="444444"/>
                <w:szCs w:val="20"/>
                <w:lang w:eastAsia="en-GB"/>
              </w:rPr>
              <w:t xml:space="preserve"> (European populations) has been found at the place of production, have been grown on plants held or produced in this place of production having undergone an appropriate treatment to ensure freedom from </w:t>
            </w:r>
            <w:r w:rsidRPr="0032242A">
              <w:rPr>
                <w:rFonts w:eastAsia="Arial Unicode MS" w:cs="Arial"/>
                <w:i/>
                <w:color w:val="444444"/>
                <w:szCs w:val="20"/>
                <w:lang w:eastAsia="en-GB"/>
              </w:rPr>
              <w:t>Bemisia tabaci</w:t>
            </w:r>
            <w:r w:rsidRPr="0032242A">
              <w:rPr>
                <w:rFonts w:eastAsia="Arial Unicode MS" w:cs="Arial"/>
                <w:color w:val="444444"/>
                <w:szCs w:val="20"/>
                <w:lang w:eastAsia="en-GB"/>
              </w:rPr>
              <w:t> (European populations) and subsequently this place of production shall have been found free from </w:t>
            </w:r>
            <w:r w:rsidRPr="0032242A">
              <w:rPr>
                <w:rFonts w:eastAsia="Arial Unicode MS" w:cs="Arial"/>
                <w:i/>
                <w:color w:val="444444"/>
                <w:szCs w:val="20"/>
                <w:lang w:eastAsia="en-GB"/>
              </w:rPr>
              <w:t>Bemisia tabaci</w:t>
            </w:r>
            <w:r w:rsidRPr="0032242A">
              <w:rPr>
                <w:rFonts w:eastAsia="Arial Unicode MS" w:cs="Arial"/>
                <w:color w:val="444444"/>
                <w:szCs w:val="20"/>
                <w:lang w:eastAsia="en-GB"/>
              </w:rPr>
              <w:t> (European populations) as a consequence of the implementation of appropriate procedures aiming at eradicating </w:t>
            </w:r>
            <w:r w:rsidRPr="0032242A">
              <w:rPr>
                <w:rFonts w:eastAsia="Arial Unicode MS" w:cs="Arial"/>
                <w:i/>
                <w:color w:val="444444"/>
                <w:szCs w:val="20"/>
                <w:lang w:eastAsia="en-GB"/>
              </w:rPr>
              <w:t>Bemisia tabaci </w:t>
            </w:r>
            <w:r w:rsidRPr="0032242A">
              <w:rPr>
                <w:rFonts w:eastAsia="Arial Unicode MS" w:cs="Arial"/>
                <w:color w:val="444444"/>
                <w:szCs w:val="20"/>
                <w:lang w:eastAsia="en-GB"/>
              </w:rPr>
              <w:t>(European populations), in both official inspections carried out weekly during the three weeks prior to the movement from this place of production and in monitoring procedures throughout the said period. The last inspection of the above weekly inspections shall be carried out immediately prior to the above movement; OR</w:t>
            </w:r>
          </w:p>
          <w:p w14:paraId="195A8D46"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(e)  for those plants for which there shall be evidence by their packing or their flower (or bract) development or by other means that they are intended for direct sale to final consumers not involved in professional plant production, the plants have been officially inspected and found free from </w:t>
            </w:r>
            <w:r w:rsidRPr="0032242A">
              <w:rPr>
                <w:rFonts w:eastAsia="Arial Unicode MS" w:cs="Arial"/>
                <w:i/>
                <w:color w:val="444444"/>
                <w:szCs w:val="20"/>
                <w:lang w:eastAsia="en-GB"/>
              </w:rPr>
              <w:t>Bemisia tabaci</w:t>
            </w:r>
            <w:r w:rsidRPr="0032242A">
              <w:rPr>
                <w:rFonts w:eastAsia="Arial Unicode MS" w:cs="Arial"/>
                <w:color w:val="444444"/>
                <w:szCs w:val="20"/>
                <w:lang w:eastAsia="en-GB"/>
              </w:rPr>
              <w:t xml:space="preserve"> (European populations) prior to their movement</w:t>
            </w:r>
          </w:p>
        </w:tc>
      </w:tr>
      <w:tr w:rsidR="0032242A" w:rsidRPr="0032242A" w14:paraId="3C326B9D" w14:textId="77777777" w:rsidTr="002D2FA4">
        <w:trPr>
          <w:trHeight w:val="20"/>
        </w:trPr>
        <w:tc>
          <w:tcPr>
            <w:tcW w:w="495" w:type="dxa"/>
          </w:tcPr>
          <w:p w14:paraId="5A74A95D" w14:textId="77777777" w:rsidR="0032242A" w:rsidRPr="0032242A" w:rsidRDefault="0032242A" w:rsidP="0032242A">
            <w:pPr>
              <w:rPr>
                <w:rFonts w:eastAsia="Arial Unicode MS" w:cs="Arial"/>
                <w:color w:val="444444"/>
                <w:szCs w:val="20"/>
              </w:rPr>
            </w:pPr>
            <w:r w:rsidRPr="0032242A">
              <w:rPr>
                <w:rFonts w:eastAsia="Arial Unicode MS" w:cs="Arial"/>
                <w:color w:val="444444"/>
                <w:szCs w:val="20"/>
              </w:rPr>
              <w:t>14</w:t>
            </w:r>
          </w:p>
        </w:tc>
        <w:tc>
          <w:tcPr>
            <w:tcW w:w="3753" w:type="dxa"/>
          </w:tcPr>
          <w:p w14:paraId="48923D29" w14:textId="77777777" w:rsidR="0032242A" w:rsidRPr="0032242A" w:rsidRDefault="0032242A" w:rsidP="0032242A">
            <w:pPr>
              <w:keepNext/>
              <w:keepLines/>
              <w:outlineLvl w:val="2"/>
              <w:rPr>
                <w:rFonts w:eastAsia="Arial Unicode MS" w:cstheme="majorBidi"/>
                <w:iCs/>
                <w:color w:val="000000" w:themeColor="text1"/>
              </w:rPr>
            </w:pPr>
            <w:bookmarkStart w:id="214" w:name="_Toc172111172"/>
            <w:r w:rsidRPr="0032242A">
              <w:rPr>
                <w:rFonts w:eastAsia="Arial Unicode MS" w:cstheme="majorBidi"/>
                <w:color w:val="000000" w:themeColor="text1"/>
              </w:rPr>
              <w:t xml:space="preserve">Plants for planting of </w:t>
            </w:r>
            <w:r w:rsidRPr="0032242A">
              <w:rPr>
                <w:rFonts w:eastAsia="Arial Unicode MS" w:cstheme="majorBidi"/>
                <w:i/>
                <w:iCs/>
                <w:color w:val="000000" w:themeColor="text1"/>
              </w:rPr>
              <w:t>Begonia</w:t>
            </w:r>
            <w:r w:rsidRPr="0032242A">
              <w:rPr>
                <w:rFonts w:eastAsia="Arial Unicode MS" w:cstheme="majorBidi"/>
                <w:iCs/>
                <w:color w:val="000000" w:themeColor="text1"/>
              </w:rPr>
              <w:t xml:space="preserve">, </w:t>
            </w:r>
            <w:r w:rsidRPr="0032242A">
              <w:rPr>
                <w:rFonts w:eastAsia="Arial Unicode MS" w:cstheme="majorBidi"/>
                <w:color w:val="000000" w:themeColor="text1"/>
              </w:rPr>
              <w:t>other than seeds, tubers and corms, and plants for planting of</w:t>
            </w:r>
            <w:r w:rsidRPr="0032242A">
              <w:rPr>
                <w:rFonts w:eastAsia="Arial Unicode MS" w:cstheme="majorBidi"/>
                <w:iCs/>
                <w:color w:val="000000" w:themeColor="text1"/>
              </w:rPr>
              <w:t xml:space="preserve"> </w:t>
            </w:r>
            <w:r w:rsidRPr="0032242A">
              <w:rPr>
                <w:rFonts w:eastAsia="Arial Unicode MS" w:cstheme="majorBidi"/>
                <w:i/>
                <w:iCs/>
                <w:color w:val="000000" w:themeColor="text1"/>
              </w:rPr>
              <w:t>Ajuga, Crossandra, Dipladenia, Hibiscus, Mandevilla, Nerium oleander,</w:t>
            </w:r>
            <w:r w:rsidRPr="0032242A">
              <w:rPr>
                <w:rFonts w:eastAsia="Arial Unicode MS" w:cstheme="majorBidi"/>
                <w:iCs/>
                <w:color w:val="000000" w:themeColor="text1"/>
              </w:rPr>
              <w:t xml:space="preserve"> </w:t>
            </w:r>
            <w:r w:rsidRPr="0032242A">
              <w:rPr>
                <w:rFonts w:eastAsia="Arial Unicode MS" w:cstheme="majorBidi"/>
                <w:color w:val="000000" w:themeColor="text1"/>
              </w:rPr>
              <w:t>other than seeds</w:t>
            </w:r>
            <w:bookmarkEnd w:id="214"/>
          </w:p>
        </w:tc>
        <w:tc>
          <w:tcPr>
            <w:tcW w:w="5379" w:type="dxa"/>
          </w:tcPr>
          <w:p w14:paraId="2D4128B6"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Official statement that:</w:t>
            </w:r>
          </w:p>
          <w:p w14:paraId="37C3874A"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(a)  the plants originate in an area known to be free from </w:t>
            </w:r>
            <w:r w:rsidRPr="0032242A">
              <w:rPr>
                <w:rFonts w:eastAsia="Arial Unicode MS" w:cs="Arial"/>
                <w:i/>
                <w:color w:val="444444"/>
                <w:szCs w:val="20"/>
                <w:lang w:eastAsia="en-GB"/>
              </w:rPr>
              <w:t>Bemisia tabaci</w:t>
            </w:r>
            <w:r w:rsidRPr="0032242A">
              <w:rPr>
                <w:rFonts w:eastAsia="Arial Unicode MS" w:cs="Arial"/>
                <w:color w:val="444444"/>
                <w:szCs w:val="20"/>
                <w:lang w:eastAsia="en-GB"/>
              </w:rPr>
              <w:t xml:space="preserve"> (European populations), OR</w:t>
            </w:r>
          </w:p>
          <w:p w14:paraId="6329EC0F"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(b)  no signs of </w:t>
            </w:r>
            <w:r w:rsidRPr="0032242A">
              <w:rPr>
                <w:rFonts w:eastAsia="Arial Unicode MS" w:cs="Arial"/>
                <w:i/>
                <w:color w:val="444444"/>
                <w:szCs w:val="20"/>
                <w:lang w:eastAsia="en-GB"/>
              </w:rPr>
              <w:t>Bemisia tabaci</w:t>
            </w:r>
            <w:r w:rsidRPr="0032242A">
              <w:rPr>
                <w:rFonts w:eastAsia="Arial Unicode MS" w:cs="Arial"/>
                <w:color w:val="444444"/>
                <w:szCs w:val="20"/>
                <w:lang w:eastAsia="en-GB"/>
              </w:rPr>
              <w:t> (European populations) have been observed, including on plants, at the place of production on official inspections carried out at least once each three weeks during the nine weeks prior to marketing, OR</w:t>
            </w:r>
          </w:p>
          <w:p w14:paraId="5A51F4E8"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(c)  in cases where </w:t>
            </w:r>
            <w:r w:rsidRPr="0032242A">
              <w:rPr>
                <w:rFonts w:eastAsia="Arial Unicode MS" w:cs="Arial"/>
                <w:i/>
                <w:color w:val="444444"/>
                <w:szCs w:val="20"/>
                <w:lang w:eastAsia="en-GB"/>
              </w:rPr>
              <w:t>Bemisia tabaci</w:t>
            </w:r>
            <w:r w:rsidRPr="0032242A">
              <w:rPr>
                <w:rFonts w:eastAsia="Arial Unicode MS" w:cs="Arial"/>
                <w:color w:val="444444"/>
                <w:szCs w:val="20"/>
                <w:lang w:eastAsia="en-GB"/>
              </w:rPr>
              <w:t xml:space="preserve"> (European populations) has been found at the place of production, the plants, held or produced in this place of production, have undergone an appropriate treatment to ensure freedom from </w:t>
            </w:r>
            <w:r w:rsidRPr="0032242A">
              <w:rPr>
                <w:rFonts w:eastAsia="Arial Unicode MS" w:cs="Arial"/>
                <w:i/>
                <w:color w:val="444444"/>
                <w:szCs w:val="20"/>
                <w:lang w:eastAsia="en-GB"/>
              </w:rPr>
              <w:t>Bemisia tabaci</w:t>
            </w:r>
            <w:r w:rsidRPr="0032242A">
              <w:rPr>
                <w:rFonts w:eastAsia="Arial Unicode MS" w:cs="Arial"/>
                <w:color w:val="444444"/>
                <w:szCs w:val="20"/>
                <w:lang w:eastAsia="en-GB"/>
              </w:rPr>
              <w:t> (European populations) and subsequently this place of production shall have been found free from </w:t>
            </w:r>
            <w:r w:rsidRPr="0032242A">
              <w:rPr>
                <w:rFonts w:eastAsia="Arial Unicode MS" w:cs="Arial"/>
                <w:i/>
                <w:color w:val="444444"/>
                <w:szCs w:val="20"/>
                <w:lang w:eastAsia="en-GB"/>
              </w:rPr>
              <w:t>Bemisia tabaci</w:t>
            </w:r>
            <w:r w:rsidRPr="0032242A">
              <w:rPr>
                <w:rFonts w:eastAsia="Arial Unicode MS" w:cs="Arial"/>
                <w:color w:val="444444"/>
                <w:szCs w:val="20"/>
                <w:lang w:eastAsia="en-GB"/>
              </w:rPr>
              <w:t xml:space="preserve"> (European populations) as a consequence of the implementation of appropriate procedures aiming at eradicating </w:t>
            </w:r>
            <w:r w:rsidRPr="0032242A">
              <w:rPr>
                <w:rFonts w:eastAsia="Arial Unicode MS" w:cs="Arial"/>
                <w:i/>
                <w:color w:val="444444"/>
                <w:szCs w:val="20"/>
                <w:lang w:eastAsia="en-GB"/>
              </w:rPr>
              <w:t>Bemisia tabaci </w:t>
            </w:r>
            <w:r w:rsidRPr="0032242A">
              <w:rPr>
                <w:rFonts w:eastAsia="Arial Unicode MS" w:cs="Arial"/>
                <w:color w:val="444444"/>
                <w:szCs w:val="20"/>
                <w:lang w:eastAsia="en-GB"/>
              </w:rPr>
              <w:t>(European populations), in both official inspections carried out weekly during the three weeks prior to the movement from this place of production and in monitoring procedures throughout the said period. The last inspection of the above weekly inspections shall be carried out immediately prior to the above movement; OR</w:t>
            </w:r>
          </w:p>
          <w:p w14:paraId="152D52FB"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(d)  for those plants for which there shall be evidence by their packing or their flower development or by other means that they are intended for direct sale to final consumers not involved in professional plant production, the plants have been officially inspected and found free from </w:t>
            </w:r>
            <w:r w:rsidRPr="0032242A">
              <w:rPr>
                <w:rFonts w:eastAsia="Arial Unicode MS" w:cs="Arial"/>
                <w:i/>
                <w:color w:val="444444"/>
                <w:szCs w:val="20"/>
                <w:lang w:eastAsia="en-GB"/>
              </w:rPr>
              <w:t>Bemisia tabaci</w:t>
            </w:r>
            <w:r w:rsidRPr="0032242A">
              <w:rPr>
                <w:rFonts w:eastAsia="Arial Unicode MS" w:cs="Arial"/>
                <w:color w:val="444444"/>
                <w:szCs w:val="20"/>
                <w:lang w:eastAsia="en-GB"/>
              </w:rPr>
              <w:t xml:space="preserve"> (European populations) immediately prior to their movement.</w:t>
            </w:r>
          </w:p>
          <w:p w14:paraId="06D533D7" w14:textId="77777777" w:rsidR="0032242A" w:rsidRPr="0032242A" w:rsidRDefault="0032242A" w:rsidP="0032242A">
            <w:pPr>
              <w:rPr>
                <w:rFonts w:eastAsia="Arial Unicode MS" w:cs="Arial"/>
                <w:color w:val="444444"/>
                <w:szCs w:val="20"/>
                <w:lang w:eastAsia="en-GB"/>
              </w:rPr>
            </w:pPr>
          </w:p>
        </w:tc>
      </w:tr>
      <w:tr w:rsidR="0032242A" w:rsidRPr="0032242A" w14:paraId="09167738" w14:textId="77777777" w:rsidTr="002D2FA4">
        <w:trPr>
          <w:trHeight w:val="20"/>
        </w:trPr>
        <w:tc>
          <w:tcPr>
            <w:tcW w:w="495" w:type="dxa"/>
          </w:tcPr>
          <w:p w14:paraId="75573BD3" w14:textId="77777777" w:rsidR="0032242A" w:rsidRPr="0032242A" w:rsidRDefault="0032242A" w:rsidP="0032242A">
            <w:pPr>
              <w:rPr>
                <w:rFonts w:eastAsia="Arial Unicode MS" w:cs="Arial"/>
                <w:color w:val="444444"/>
                <w:szCs w:val="20"/>
              </w:rPr>
            </w:pPr>
            <w:r w:rsidRPr="0032242A">
              <w:rPr>
                <w:rFonts w:eastAsia="Arial Unicode MS" w:cs="Arial"/>
                <w:color w:val="444444"/>
                <w:szCs w:val="20"/>
              </w:rPr>
              <w:t>16</w:t>
            </w:r>
          </w:p>
        </w:tc>
        <w:tc>
          <w:tcPr>
            <w:tcW w:w="3753" w:type="dxa"/>
          </w:tcPr>
          <w:p w14:paraId="2E9F0D08" w14:textId="77777777" w:rsidR="0032242A" w:rsidRPr="0032242A" w:rsidRDefault="0032242A" w:rsidP="0032242A">
            <w:pPr>
              <w:keepNext/>
              <w:keepLines/>
              <w:outlineLvl w:val="2"/>
              <w:rPr>
                <w:rFonts w:eastAsiaTheme="majorEastAsia" w:cstheme="majorBidi"/>
                <w:color w:val="000000" w:themeColor="text1"/>
              </w:rPr>
            </w:pPr>
            <w:bookmarkStart w:id="215" w:name="_Toc172111173"/>
            <w:r w:rsidRPr="0032242A">
              <w:rPr>
                <w:rFonts w:eastAsia="Arial Unicode MS" w:cstheme="majorBidi"/>
                <w:color w:val="000000" w:themeColor="text1"/>
                <w:shd w:val="clear" w:color="auto" w:fill="FFFFFF"/>
              </w:rPr>
              <w:t>Plants for planting of</w:t>
            </w:r>
            <w:r w:rsidRPr="0032242A">
              <w:rPr>
                <w:rFonts w:eastAsia="Arial Unicode MS" w:cs="Arial"/>
                <w:color w:val="444444"/>
                <w:szCs w:val="20"/>
                <w:shd w:val="clear" w:color="auto" w:fill="FFFFFF"/>
              </w:rPr>
              <w:t> </w:t>
            </w:r>
            <w:r w:rsidRPr="0032242A">
              <w:rPr>
                <w:rFonts w:eastAsia="Arial Unicode MS" w:cs="Arial"/>
                <w:i/>
                <w:color w:val="444444"/>
                <w:szCs w:val="20"/>
              </w:rPr>
              <w:t>Cedrus,</w:t>
            </w:r>
            <w:r w:rsidRPr="0032242A">
              <w:rPr>
                <w:rFonts w:eastAsia="Arial Unicode MS" w:cs="Arial"/>
                <w:i/>
                <w:color w:val="444444"/>
                <w:szCs w:val="20"/>
                <w:shd w:val="clear" w:color="auto" w:fill="FFFFFF"/>
              </w:rPr>
              <w:t xml:space="preserve"> </w:t>
            </w:r>
            <w:r w:rsidRPr="0032242A">
              <w:rPr>
                <w:rFonts w:eastAsia="Arial Unicode MS" w:cs="Arial"/>
                <w:i/>
                <w:iCs/>
                <w:color w:val="444444"/>
                <w:szCs w:val="20"/>
                <w:shd w:val="clear" w:color="auto" w:fill="FFFFFF"/>
              </w:rPr>
              <w:t>Pinus</w:t>
            </w:r>
            <w:r w:rsidRPr="0032242A">
              <w:rPr>
                <w:rFonts w:eastAsia="Arial Unicode MS" w:cstheme="majorBidi"/>
                <w:i/>
                <w:color w:val="000000" w:themeColor="text1"/>
                <w:shd w:val="clear" w:color="auto" w:fill="FFFFFF"/>
              </w:rPr>
              <w:t>,</w:t>
            </w:r>
            <w:r w:rsidRPr="0032242A">
              <w:rPr>
                <w:rFonts w:eastAsia="Arial Unicode MS" w:cstheme="majorBidi"/>
                <w:color w:val="000000" w:themeColor="text1"/>
                <w:shd w:val="clear" w:color="auto" w:fill="FFFFFF"/>
              </w:rPr>
              <w:t xml:space="preserve"> other than seeds</w:t>
            </w:r>
            <w:bookmarkEnd w:id="215"/>
          </w:p>
          <w:p w14:paraId="26C3BDA8" w14:textId="77777777" w:rsidR="0032242A" w:rsidRPr="0032242A" w:rsidRDefault="0032242A" w:rsidP="0032242A">
            <w:pPr>
              <w:rPr>
                <w:rFonts w:eastAsia="Arial Unicode MS" w:cs="Arial"/>
                <w:color w:val="444444"/>
                <w:szCs w:val="20"/>
              </w:rPr>
            </w:pPr>
          </w:p>
        </w:tc>
        <w:tc>
          <w:tcPr>
            <w:tcW w:w="5379" w:type="dxa"/>
          </w:tcPr>
          <w:p w14:paraId="3E4F9007"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Official statement that:</w:t>
            </w:r>
          </w:p>
          <w:p w14:paraId="0D5526A7"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(a)  the plants have been grown throughout their life in places of production in countries where </w:t>
            </w:r>
            <w:r w:rsidRPr="0032242A">
              <w:rPr>
                <w:rFonts w:eastAsia="Arial Unicode MS" w:cs="Arial"/>
                <w:i/>
                <w:color w:val="444444"/>
                <w:szCs w:val="20"/>
                <w:lang w:eastAsia="en-GB"/>
              </w:rPr>
              <w:t>Thaumetopoea pityocampa</w:t>
            </w:r>
            <w:r w:rsidRPr="0032242A">
              <w:rPr>
                <w:rFonts w:eastAsia="Arial Unicode MS" w:cs="Arial"/>
                <w:color w:val="444444"/>
                <w:szCs w:val="20"/>
                <w:lang w:eastAsia="en-GB"/>
              </w:rPr>
              <w:t xml:space="preserve"> not known to occur, OR</w:t>
            </w:r>
          </w:p>
          <w:p w14:paraId="16B87A6F"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(b)  the plants have been grown throughout their life in an area free from </w:t>
            </w:r>
            <w:r w:rsidRPr="0032242A">
              <w:rPr>
                <w:rFonts w:eastAsia="Arial Unicode MS" w:cs="Arial"/>
                <w:i/>
                <w:color w:val="444444"/>
                <w:szCs w:val="20"/>
                <w:lang w:eastAsia="en-GB"/>
              </w:rPr>
              <w:t>Thaumetopoea pityocampa</w:t>
            </w:r>
            <w:r w:rsidRPr="0032242A">
              <w:rPr>
                <w:rFonts w:eastAsia="Arial Unicode MS" w:cs="Arial"/>
                <w:color w:val="444444"/>
                <w:szCs w:val="20"/>
                <w:lang w:eastAsia="en-GB"/>
              </w:rPr>
              <w:t xml:space="preserve"> established by the NPPO in accordance with relevant ISPM, OR</w:t>
            </w:r>
          </w:p>
          <w:p w14:paraId="3E3DBCC8"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(c)  the plants have been produced in nurseries which, including their vicinity, have been found free from </w:t>
            </w:r>
            <w:r w:rsidRPr="0032242A">
              <w:rPr>
                <w:rFonts w:eastAsia="Arial Unicode MS" w:cs="Arial"/>
                <w:i/>
                <w:color w:val="444444"/>
                <w:szCs w:val="20"/>
                <w:lang w:eastAsia="en-GB"/>
              </w:rPr>
              <w:t>Thaumetopoea pityocampa</w:t>
            </w:r>
            <w:r w:rsidRPr="0032242A">
              <w:rPr>
                <w:rFonts w:eastAsia="Arial Unicode MS" w:cs="Arial"/>
                <w:color w:val="444444"/>
                <w:szCs w:val="20"/>
                <w:lang w:eastAsia="en-GB"/>
              </w:rPr>
              <w:t xml:space="preserve"> on the basis of official inspections and official surveys carried out at appropriate times, OR</w:t>
            </w:r>
          </w:p>
          <w:p w14:paraId="618010EE"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(d)  the plants have been grown throughout their life in a site with complete physical protection against the introduction of </w:t>
            </w:r>
            <w:r w:rsidRPr="0032242A">
              <w:rPr>
                <w:rFonts w:eastAsia="Arial Unicode MS" w:cs="Arial"/>
                <w:i/>
                <w:color w:val="444444"/>
                <w:szCs w:val="20"/>
                <w:lang w:eastAsia="en-GB"/>
              </w:rPr>
              <w:t>Thaumetopoea pityocampa</w:t>
            </w:r>
            <w:r w:rsidRPr="0032242A">
              <w:rPr>
                <w:rFonts w:eastAsia="Arial Unicode MS" w:cs="Arial"/>
                <w:color w:val="444444"/>
                <w:szCs w:val="20"/>
                <w:lang w:eastAsia="en-GB"/>
              </w:rPr>
              <w:t xml:space="preserve"> and have been inspected at appropriate times and found to be free from </w:t>
            </w:r>
            <w:r w:rsidRPr="0032242A">
              <w:rPr>
                <w:rFonts w:eastAsia="Arial Unicode MS" w:cs="Arial"/>
                <w:i/>
                <w:color w:val="444444"/>
                <w:szCs w:val="20"/>
                <w:lang w:eastAsia="en-GB"/>
              </w:rPr>
              <w:t>Thaumetopoea pityocampa</w:t>
            </w:r>
            <w:r w:rsidRPr="0032242A">
              <w:rPr>
                <w:rFonts w:eastAsia="Arial Unicode MS" w:cs="Arial"/>
                <w:color w:val="444444"/>
                <w:szCs w:val="20"/>
                <w:lang w:eastAsia="en-GB"/>
              </w:rPr>
              <w:t> </w:t>
            </w:r>
          </w:p>
        </w:tc>
      </w:tr>
      <w:tr w:rsidR="0032242A" w:rsidRPr="0032242A" w14:paraId="506C56B1" w14:textId="77777777" w:rsidTr="002D2FA4">
        <w:trPr>
          <w:trHeight w:val="20"/>
        </w:trPr>
        <w:tc>
          <w:tcPr>
            <w:tcW w:w="495" w:type="dxa"/>
          </w:tcPr>
          <w:p w14:paraId="3DE86361" w14:textId="77777777" w:rsidR="0032242A" w:rsidRPr="0032242A" w:rsidRDefault="0032242A" w:rsidP="0032242A">
            <w:pPr>
              <w:rPr>
                <w:rFonts w:eastAsia="Arial Unicode MS" w:cs="Arial"/>
                <w:color w:val="444444"/>
                <w:szCs w:val="20"/>
              </w:rPr>
            </w:pPr>
            <w:r w:rsidRPr="0032242A">
              <w:rPr>
                <w:rFonts w:eastAsia="Arial Unicode MS" w:cs="Arial"/>
                <w:color w:val="444444"/>
                <w:szCs w:val="20"/>
              </w:rPr>
              <w:t>17</w:t>
            </w:r>
          </w:p>
        </w:tc>
        <w:tc>
          <w:tcPr>
            <w:tcW w:w="3753" w:type="dxa"/>
          </w:tcPr>
          <w:p w14:paraId="17395762" w14:textId="77777777" w:rsidR="0032242A" w:rsidRPr="0032242A" w:rsidRDefault="0032242A" w:rsidP="0032242A">
            <w:pPr>
              <w:keepNext/>
              <w:keepLines/>
              <w:outlineLvl w:val="2"/>
              <w:rPr>
                <w:rFonts w:eastAsiaTheme="majorEastAsia" w:cstheme="majorBidi"/>
                <w:color w:val="000000" w:themeColor="text1"/>
              </w:rPr>
            </w:pPr>
            <w:bookmarkStart w:id="216" w:name="_Toc172111174"/>
            <w:r w:rsidRPr="0032242A">
              <w:rPr>
                <w:rFonts w:eastAsia="Arial Unicode MS" w:cstheme="majorBidi"/>
                <w:color w:val="000000" w:themeColor="text1"/>
                <w:shd w:val="clear" w:color="auto" w:fill="FFFFFF"/>
              </w:rPr>
              <w:t>Plants for planting of</w:t>
            </w:r>
            <w:r w:rsidRPr="0032242A">
              <w:rPr>
                <w:rFonts w:eastAsia="Arial Unicode MS" w:cs="Arial"/>
                <w:color w:val="444444"/>
                <w:szCs w:val="20"/>
                <w:shd w:val="clear" w:color="auto" w:fill="FFFFFF"/>
              </w:rPr>
              <w:t> </w:t>
            </w:r>
            <w:r w:rsidRPr="0032242A">
              <w:rPr>
                <w:rFonts w:eastAsia="Arial Unicode MS" w:cs="Arial"/>
                <w:i/>
                <w:color w:val="444444"/>
                <w:szCs w:val="20"/>
              </w:rPr>
              <w:t>Larix</w:t>
            </w:r>
            <w:r w:rsidRPr="0032242A">
              <w:rPr>
                <w:rFonts w:eastAsia="Arial Unicode MS" w:cstheme="majorBidi"/>
                <w:i/>
                <w:color w:val="000000" w:themeColor="text1"/>
                <w:shd w:val="clear" w:color="auto" w:fill="FFFFFF"/>
              </w:rPr>
              <w:t>,</w:t>
            </w:r>
            <w:r w:rsidRPr="0032242A">
              <w:rPr>
                <w:rFonts w:eastAsia="Arial Unicode MS" w:cstheme="majorBidi"/>
                <w:color w:val="000000" w:themeColor="text1"/>
                <w:shd w:val="clear" w:color="auto" w:fill="FFFFFF"/>
              </w:rPr>
              <w:t xml:space="preserve"> other than seeds</w:t>
            </w:r>
            <w:bookmarkEnd w:id="216"/>
          </w:p>
          <w:p w14:paraId="0DDA0799" w14:textId="77777777" w:rsidR="0032242A" w:rsidRPr="0032242A" w:rsidRDefault="0032242A" w:rsidP="0032242A">
            <w:pPr>
              <w:rPr>
                <w:rFonts w:eastAsia="Arial Unicode MS" w:cs="Arial"/>
                <w:color w:val="444444"/>
                <w:szCs w:val="20"/>
                <w:shd w:val="clear" w:color="auto" w:fill="FFFFFF"/>
              </w:rPr>
            </w:pPr>
          </w:p>
        </w:tc>
        <w:tc>
          <w:tcPr>
            <w:tcW w:w="5379" w:type="dxa"/>
          </w:tcPr>
          <w:p w14:paraId="00622684" w14:textId="77777777" w:rsidR="0032242A" w:rsidRPr="0032242A" w:rsidRDefault="0032242A" w:rsidP="0032242A">
            <w:pPr>
              <w:rPr>
                <w:rFonts w:cs="Arial"/>
                <w:szCs w:val="20"/>
              </w:rPr>
            </w:pPr>
            <w:r w:rsidRPr="0032242A">
              <w:rPr>
                <w:rFonts w:eastAsia="Arial Unicode MS" w:cs="Arial"/>
                <w:color w:val="444444"/>
                <w:szCs w:val="20"/>
                <w:shd w:val="clear" w:color="auto" w:fill="FFFFFF"/>
              </w:rPr>
              <w:t>Official statement that the plants have been produced in nurseries and that the place of production is free from </w:t>
            </w:r>
            <w:r w:rsidRPr="0032242A">
              <w:rPr>
                <w:rFonts w:eastAsia="Arial Unicode MS" w:cs="Arial"/>
                <w:i/>
                <w:color w:val="444444"/>
                <w:szCs w:val="20"/>
              </w:rPr>
              <w:t>Cephalcia lariciphila</w:t>
            </w:r>
          </w:p>
        </w:tc>
      </w:tr>
      <w:tr w:rsidR="0032242A" w:rsidRPr="0032242A" w14:paraId="363D2136" w14:textId="77777777" w:rsidTr="002D2FA4">
        <w:trPr>
          <w:trHeight w:val="20"/>
        </w:trPr>
        <w:tc>
          <w:tcPr>
            <w:tcW w:w="495" w:type="dxa"/>
          </w:tcPr>
          <w:p w14:paraId="67469BBE" w14:textId="77777777" w:rsidR="0032242A" w:rsidRPr="0032242A" w:rsidRDefault="0032242A" w:rsidP="0032242A">
            <w:pPr>
              <w:rPr>
                <w:rFonts w:eastAsia="Arial Unicode MS" w:cs="Arial"/>
                <w:color w:val="444444"/>
                <w:szCs w:val="20"/>
              </w:rPr>
            </w:pPr>
            <w:r w:rsidRPr="0032242A">
              <w:rPr>
                <w:rFonts w:eastAsia="Arial Unicode MS" w:cs="Arial"/>
                <w:color w:val="444444"/>
                <w:szCs w:val="20"/>
              </w:rPr>
              <w:t>18</w:t>
            </w:r>
          </w:p>
        </w:tc>
        <w:tc>
          <w:tcPr>
            <w:tcW w:w="3753" w:type="dxa"/>
          </w:tcPr>
          <w:p w14:paraId="1AD1AF47" w14:textId="77777777" w:rsidR="0032242A" w:rsidRPr="0032242A" w:rsidRDefault="0032242A" w:rsidP="0032242A">
            <w:pPr>
              <w:keepNext/>
              <w:keepLines/>
              <w:outlineLvl w:val="2"/>
              <w:rPr>
                <w:rFonts w:eastAsiaTheme="majorEastAsia" w:cstheme="majorBidi"/>
                <w:color w:val="000000" w:themeColor="text1"/>
              </w:rPr>
            </w:pPr>
            <w:bookmarkStart w:id="217" w:name="_Toc172111175"/>
            <w:r w:rsidRPr="0032242A">
              <w:rPr>
                <w:rFonts w:eastAsia="Arial Unicode MS" w:cstheme="majorBidi"/>
                <w:color w:val="000000" w:themeColor="text1"/>
                <w:shd w:val="clear" w:color="auto" w:fill="FFFFFF"/>
              </w:rPr>
              <w:t>Plants for planting of</w:t>
            </w:r>
            <w:r w:rsidRPr="0032242A">
              <w:rPr>
                <w:rFonts w:eastAsia="Arial Unicode MS" w:cs="Arial"/>
                <w:color w:val="444444"/>
                <w:szCs w:val="20"/>
                <w:shd w:val="clear" w:color="auto" w:fill="FFFFFF"/>
              </w:rPr>
              <w:t> </w:t>
            </w:r>
            <w:r w:rsidRPr="0032242A">
              <w:rPr>
                <w:rFonts w:eastAsia="Arial Unicode MS" w:cs="Arial"/>
                <w:i/>
                <w:color w:val="444444"/>
                <w:szCs w:val="20"/>
              </w:rPr>
              <w:t>Picea</w:t>
            </w:r>
            <w:r w:rsidRPr="0032242A">
              <w:rPr>
                <w:rFonts w:eastAsia="Arial Unicode MS" w:cs="Arial"/>
                <w:color w:val="444444"/>
                <w:szCs w:val="20"/>
                <w:shd w:val="clear" w:color="auto" w:fill="FFFFFF"/>
              </w:rPr>
              <w:t xml:space="preserve"> other</w:t>
            </w:r>
            <w:r w:rsidRPr="0032242A">
              <w:rPr>
                <w:rFonts w:eastAsia="Arial Unicode MS" w:cstheme="majorBidi"/>
                <w:color w:val="000000" w:themeColor="text1"/>
                <w:shd w:val="clear" w:color="auto" w:fill="FFFFFF"/>
              </w:rPr>
              <w:t xml:space="preserve"> than seeds</w:t>
            </w:r>
            <w:bookmarkEnd w:id="217"/>
          </w:p>
          <w:p w14:paraId="793DF5CE" w14:textId="77777777" w:rsidR="0032242A" w:rsidRPr="0032242A" w:rsidRDefault="0032242A" w:rsidP="0032242A">
            <w:pPr>
              <w:rPr>
                <w:rFonts w:eastAsia="Arial Unicode MS" w:cs="Arial"/>
                <w:color w:val="444444"/>
                <w:szCs w:val="20"/>
                <w:shd w:val="clear" w:color="auto" w:fill="FFFFFF"/>
              </w:rPr>
            </w:pPr>
          </w:p>
        </w:tc>
        <w:tc>
          <w:tcPr>
            <w:tcW w:w="5379" w:type="dxa"/>
          </w:tcPr>
          <w:p w14:paraId="590BD6D2" w14:textId="77777777" w:rsidR="0032242A" w:rsidRPr="0032242A" w:rsidRDefault="0032242A" w:rsidP="0032242A">
            <w:pPr>
              <w:rPr>
                <w:rFonts w:cs="Arial"/>
                <w:szCs w:val="20"/>
              </w:rPr>
            </w:pPr>
            <w:r w:rsidRPr="0032242A">
              <w:rPr>
                <w:rFonts w:eastAsia="Arial Unicode MS" w:cs="Arial"/>
                <w:color w:val="444444"/>
                <w:szCs w:val="20"/>
                <w:shd w:val="clear" w:color="auto" w:fill="FFFFFF"/>
              </w:rPr>
              <w:t>Official statement that the plants have been produced in nurseries and that the place of production is free from </w:t>
            </w:r>
            <w:r w:rsidRPr="0032242A">
              <w:rPr>
                <w:rFonts w:eastAsia="Arial Unicode MS" w:cs="Arial"/>
                <w:i/>
                <w:color w:val="444444"/>
                <w:szCs w:val="20"/>
              </w:rPr>
              <w:t>Gilpinia hercyniae</w:t>
            </w:r>
            <w:r w:rsidRPr="0032242A">
              <w:rPr>
                <w:rFonts w:eastAsia="Arial Unicode MS" w:cs="Arial"/>
                <w:color w:val="444444"/>
                <w:szCs w:val="20"/>
                <w:shd w:val="clear" w:color="auto" w:fill="FFFFFF"/>
              </w:rPr>
              <w:t> </w:t>
            </w:r>
          </w:p>
        </w:tc>
      </w:tr>
      <w:tr w:rsidR="0032242A" w:rsidRPr="0032242A" w14:paraId="5862B194" w14:textId="77777777" w:rsidTr="002D2FA4">
        <w:trPr>
          <w:trHeight w:val="20"/>
        </w:trPr>
        <w:tc>
          <w:tcPr>
            <w:tcW w:w="495" w:type="dxa"/>
          </w:tcPr>
          <w:p w14:paraId="622FF62C" w14:textId="77777777" w:rsidR="0032242A" w:rsidRPr="0032242A" w:rsidRDefault="0032242A" w:rsidP="0032242A">
            <w:pPr>
              <w:rPr>
                <w:rFonts w:eastAsia="Arial Unicode MS" w:cs="Arial"/>
                <w:color w:val="444444"/>
                <w:szCs w:val="20"/>
              </w:rPr>
            </w:pPr>
            <w:r w:rsidRPr="0032242A">
              <w:rPr>
                <w:rFonts w:eastAsia="Arial Unicode MS" w:cs="Arial"/>
                <w:color w:val="444444"/>
                <w:szCs w:val="20"/>
              </w:rPr>
              <w:t>20</w:t>
            </w:r>
          </w:p>
        </w:tc>
        <w:tc>
          <w:tcPr>
            <w:tcW w:w="3753" w:type="dxa"/>
          </w:tcPr>
          <w:p w14:paraId="6503E2DA" w14:textId="77777777" w:rsidR="0032242A" w:rsidRPr="0032242A" w:rsidRDefault="0032242A" w:rsidP="0032242A">
            <w:pPr>
              <w:keepNext/>
              <w:keepLines/>
              <w:outlineLvl w:val="2"/>
              <w:rPr>
                <w:rFonts w:eastAsiaTheme="majorEastAsia" w:cstheme="majorBidi"/>
                <w:color w:val="FF0000"/>
              </w:rPr>
            </w:pPr>
            <w:bookmarkStart w:id="218" w:name="_Toc172111176"/>
            <w:r w:rsidRPr="0032242A">
              <w:rPr>
                <w:rFonts w:eastAsia="Arial Unicode MS" w:cstheme="majorBidi"/>
                <w:color w:val="000000" w:themeColor="text1"/>
                <w:shd w:val="clear" w:color="auto" w:fill="FFFFFF"/>
              </w:rPr>
              <w:t>Plants for planting of</w:t>
            </w:r>
            <w:r w:rsidRPr="0032242A">
              <w:rPr>
                <w:rFonts w:eastAsia="Arial Unicode MS" w:cs="Arial"/>
                <w:color w:val="444444"/>
                <w:szCs w:val="20"/>
                <w:shd w:val="clear" w:color="auto" w:fill="FFFFFF"/>
              </w:rPr>
              <w:t> </w:t>
            </w:r>
            <w:r w:rsidRPr="0032242A">
              <w:rPr>
                <w:rFonts w:eastAsia="Arial Unicode MS" w:cs="Arial"/>
                <w:i/>
                <w:color w:val="444444"/>
                <w:szCs w:val="20"/>
              </w:rPr>
              <w:t>Castanea</w:t>
            </w:r>
            <w:bookmarkEnd w:id="218"/>
            <w:r w:rsidRPr="0032242A">
              <w:rPr>
                <w:rFonts w:eastAsia="Arial Unicode MS" w:cs="Arial"/>
                <w:i/>
                <w:color w:val="444444"/>
                <w:szCs w:val="20"/>
              </w:rPr>
              <w:t xml:space="preserve"> </w:t>
            </w:r>
          </w:p>
          <w:p w14:paraId="6122C279" w14:textId="77777777" w:rsidR="0032242A" w:rsidRPr="0032242A" w:rsidRDefault="0032242A" w:rsidP="0032242A">
            <w:pPr>
              <w:rPr>
                <w:rFonts w:eastAsia="Arial Unicode MS" w:cs="Arial"/>
                <w:color w:val="444444"/>
                <w:szCs w:val="20"/>
                <w:shd w:val="clear" w:color="auto" w:fill="FFFFFF"/>
              </w:rPr>
            </w:pPr>
          </w:p>
        </w:tc>
        <w:tc>
          <w:tcPr>
            <w:tcW w:w="5379" w:type="dxa"/>
          </w:tcPr>
          <w:p w14:paraId="0D8B90C6"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Official statement that the plants have been grown throughout their life:</w:t>
            </w:r>
          </w:p>
          <w:p w14:paraId="3E3DB639" w14:textId="77777777" w:rsidR="0032242A" w:rsidRPr="0032242A" w:rsidRDefault="0032242A" w:rsidP="0032242A">
            <w:pPr>
              <w:rPr>
                <w:rFonts w:eastAsia="Arial Unicode MS" w:cs="Arial"/>
                <w:color w:val="444444"/>
                <w:szCs w:val="20"/>
              </w:rPr>
            </w:pPr>
            <w:r w:rsidRPr="0032242A">
              <w:rPr>
                <w:rFonts w:eastAsia="Arial Unicode MS" w:cs="Arial"/>
                <w:color w:val="444444"/>
                <w:szCs w:val="20"/>
              </w:rPr>
              <w:t>(a)  in places of production in countries where </w:t>
            </w:r>
            <w:r w:rsidRPr="0032242A">
              <w:rPr>
                <w:rFonts w:eastAsia="Arial Unicode MS" w:cs="Arial"/>
                <w:i/>
                <w:color w:val="444444"/>
                <w:szCs w:val="20"/>
              </w:rPr>
              <w:t>Cryphonectria parasitica</w:t>
            </w:r>
            <w:r w:rsidRPr="0032242A">
              <w:rPr>
                <w:rFonts w:eastAsia="Arial Unicode MS" w:cs="Arial"/>
                <w:color w:val="444444"/>
                <w:szCs w:val="20"/>
              </w:rPr>
              <w:t xml:space="preserve"> is known not to </w:t>
            </w:r>
            <w:proofErr w:type="gramStart"/>
            <w:r w:rsidRPr="0032242A">
              <w:rPr>
                <w:rFonts w:eastAsia="Arial Unicode MS" w:cs="Arial"/>
                <w:color w:val="444444"/>
                <w:szCs w:val="20"/>
              </w:rPr>
              <w:t>occur;</w:t>
            </w:r>
            <w:proofErr w:type="gramEnd"/>
            <w:r w:rsidRPr="0032242A">
              <w:rPr>
                <w:rFonts w:eastAsia="Arial Unicode MS" w:cs="Arial"/>
                <w:color w:val="444444"/>
                <w:szCs w:val="20"/>
              </w:rPr>
              <w:t xml:space="preserve"> OR </w:t>
            </w:r>
          </w:p>
          <w:p w14:paraId="60848EAF" w14:textId="77777777" w:rsidR="0032242A" w:rsidRPr="0032242A" w:rsidRDefault="0032242A" w:rsidP="0032242A">
            <w:pPr>
              <w:rPr>
                <w:rFonts w:eastAsia="Arial Unicode MS" w:cs="Arial"/>
                <w:color w:val="444444"/>
                <w:szCs w:val="20"/>
                <w:shd w:val="clear" w:color="auto" w:fill="FFFFFF"/>
              </w:rPr>
            </w:pPr>
            <w:r w:rsidRPr="0032242A">
              <w:rPr>
                <w:rFonts w:eastAsia="Arial Unicode MS" w:cs="Arial"/>
                <w:color w:val="444444"/>
                <w:szCs w:val="20"/>
              </w:rPr>
              <w:t>(b) in an area free from Cryphonectria parasitica, established by the NPPO in accordance with relevant ISPM</w:t>
            </w:r>
            <w:r w:rsidRPr="0032242A">
              <w:rPr>
                <w:rFonts w:eastAsia="Arial Unicode MS" w:cs="Arial"/>
                <w:color w:val="444444"/>
                <w:szCs w:val="20"/>
                <w:shd w:val="clear" w:color="auto" w:fill="FFFFFF"/>
              </w:rPr>
              <w:t xml:space="preserve"> </w:t>
            </w:r>
          </w:p>
        </w:tc>
      </w:tr>
      <w:tr w:rsidR="0032242A" w:rsidRPr="0032242A" w14:paraId="65116F6B" w14:textId="77777777" w:rsidTr="002D2FA4">
        <w:trPr>
          <w:trHeight w:val="20"/>
        </w:trPr>
        <w:tc>
          <w:tcPr>
            <w:tcW w:w="495" w:type="dxa"/>
          </w:tcPr>
          <w:p w14:paraId="5D436B15" w14:textId="77777777" w:rsidR="0032242A" w:rsidRPr="0032242A" w:rsidRDefault="0032242A" w:rsidP="0032242A">
            <w:pPr>
              <w:rPr>
                <w:rFonts w:eastAsia="Arial Unicode MS" w:cs="Arial"/>
                <w:color w:val="444444"/>
                <w:szCs w:val="20"/>
              </w:rPr>
            </w:pPr>
            <w:r w:rsidRPr="0032242A">
              <w:rPr>
                <w:rFonts w:eastAsia="Arial Unicode MS" w:cs="Arial"/>
                <w:color w:val="444444"/>
                <w:szCs w:val="20"/>
              </w:rPr>
              <w:t>21</w:t>
            </w:r>
          </w:p>
        </w:tc>
        <w:tc>
          <w:tcPr>
            <w:tcW w:w="3753" w:type="dxa"/>
          </w:tcPr>
          <w:p w14:paraId="7E6FE92E" w14:textId="77777777" w:rsidR="0032242A" w:rsidRPr="0032242A" w:rsidRDefault="0032242A" w:rsidP="0032242A">
            <w:pPr>
              <w:keepNext/>
              <w:keepLines/>
              <w:outlineLvl w:val="2"/>
              <w:rPr>
                <w:rFonts w:eastAsiaTheme="majorEastAsia" w:cstheme="majorBidi"/>
                <w:color w:val="000000" w:themeColor="text1"/>
              </w:rPr>
            </w:pPr>
            <w:bookmarkStart w:id="219" w:name="_Toc172111177"/>
            <w:r w:rsidRPr="0032242A">
              <w:rPr>
                <w:rFonts w:eastAsia="Arial Unicode MS" w:cstheme="majorBidi"/>
                <w:color w:val="000000" w:themeColor="text1"/>
                <w:shd w:val="clear" w:color="auto" w:fill="FFFFFF"/>
              </w:rPr>
              <w:t>Plants for planting of</w:t>
            </w:r>
            <w:r w:rsidRPr="0032242A">
              <w:rPr>
                <w:rFonts w:eastAsia="Arial Unicode MS" w:cs="Arial"/>
                <w:color w:val="444444"/>
                <w:szCs w:val="20"/>
                <w:shd w:val="clear" w:color="auto" w:fill="FFFFFF"/>
              </w:rPr>
              <w:t> </w:t>
            </w:r>
            <w:r w:rsidRPr="0032242A">
              <w:rPr>
                <w:rFonts w:eastAsia="Arial Unicode MS" w:cs="Arial"/>
                <w:color w:val="444444"/>
                <w:szCs w:val="20"/>
              </w:rPr>
              <w:t>Quercus</w:t>
            </w:r>
            <w:r w:rsidRPr="0032242A">
              <w:rPr>
                <w:rFonts w:eastAsia="Arial Unicode MS" w:cstheme="majorBidi"/>
                <w:color w:val="000000" w:themeColor="text1"/>
                <w:shd w:val="clear" w:color="auto" w:fill="FFFFFF"/>
              </w:rPr>
              <w:t>, other than seeds</w:t>
            </w:r>
            <w:bookmarkEnd w:id="219"/>
          </w:p>
          <w:p w14:paraId="265180C6" w14:textId="77777777" w:rsidR="0032242A" w:rsidRPr="0032242A" w:rsidRDefault="0032242A" w:rsidP="0032242A">
            <w:pPr>
              <w:rPr>
                <w:rFonts w:eastAsia="Arial Unicode MS" w:cs="Arial"/>
                <w:color w:val="444444"/>
                <w:szCs w:val="20"/>
                <w:shd w:val="clear" w:color="auto" w:fill="FFFFFF"/>
              </w:rPr>
            </w:pPr>
          </w:p>
        </w:tc>
        <w:tc>
          <w:tcPr>
            <w:tcW w:w="5379" w:type="dxa"/>
          </w:tcPr>
          <w:p w14:paraId="1FC5F789"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Official statement that:</w:t>
            </w:r>
          </w:p>
          <w:p w14:paraId="08B600D0"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(a)  the plants have been grown throughout their life in places of production in countries where </w:t>
            </w:r>
            <w:r w:rsidRPr="0032242A">
              <w:rPr>
                <w:rFonts w:eastAsia="Arial Unicode MS" w:cs="Arial"/>
                <w:i/>
                <w:color w:val="444444"/>
                <w:szCs w:val="20"/>
                <w:lang w:eastAsia="en-GB"/>
              </w:rPr>
              <w:t>Cryphonectria parasitica</w:t>
            </w:r>
            <w:r w:rsidRPr="0032242A">
              <w:rPr>
                <w:rFonts w:eastAsia="Arial Unicode MS" w:cs="Arial"/>
                <w:color w:val="444444"/>
                <w:szCs w:val="20"/>
                <w:lang w:eastAsia="en-GB"/>
              </w:rPr>
              <w:t xml:space="preserve"> is known not to </w:t>
            </w:r>
            <w:proofErr w:type="gramStart"/>
            <w:r w:rsidRPr="0032242A">
              <w:rPr>
                <w:rFonts w:eastAsia="Arial Unicode MS" w:cs="Arial"/>
                <w:color w:val="444444"/>
                <w:szCs w:val="20"/>
                <w:lang w:eastAsia="en-GB"/>
              </w:rPr>
              <w:t>occur;</w:t>
            </w:r>
            <w:proofErr w:type="gramEnd"/>
            <w:r w:rsidRPr="0032242A">
              <w:rPr>
                <w:rFonts w:eastAsia="Arial Unicode MS" w:cs="Arial"/>
                <w:color w:val="444444"/>
                <w:szCs w:val="20"/>
                <w:lang w:eastAsia="en-GB"/>
              </w:rPr>
              <w:t xml:space="preserve"> OR</w:t>
            </w:r>
          </w:p>
          <w:p w14:paraId="4949EE53"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(b)  the plants have been grown throughout their life in an area free from </w:t>
            </w:r>
            <w:r w:rsidRPr="0032242A">
              <w:rPr>
                <w:rFonts w:eastAsia="Arial Unicode MS" w:cs="Arial"/>
                <w:i/>
                <w:color w:val="444444"/>
                <w:szCs w:val="20"/>
                <w:lang w:eastAsia="en-GB"/>
              </w:rPr>
              <w:t>Cryphonectria parasitica,</w:t>
            </w:r>
            <w:r w:rsidRPr="0032242A">
              <w:rPr>
                <w:rFonts w:eastAsia="Arial Unicode MS" w:cs="Arial"/>
                <w:color w:val="444444"/>
                <w:szCs w:val="20"/>
                <w:lang w:eastAsia="en-GB"/>
              </w:rPr>
              <w:t xml:space="preserve"> established by the NPPO in accordance with relevant </w:t>
            </w:r>
            <w:proofErr w:type="gramStart"/>
            <w:r w:rsidRPr="0032242A">
              <w:rPr>
                <w:rFonts w:eastAsia="Arial Unicode MS" w:cs="Arial"/>
                <w:color w:val="444444"/>
                <w:szCs w:val="20"/>
                <w:lang w:eastAsia="en-GB"/>
              </w:rPr>
              <w:t>ISPM;</w:t>
            </w:r>
            <w:proofErr w:type="gramEnd"/>
            <w:r w:rsidRPr="0032242A">
              <w:rPr>
                <w:rFonts w:eastAsia="Arial Unicode MS" w:cs="Arial"/>
                <w:color w:val="444444"/>
                <w:szCs w:val="20"/>
                <w:lang w:eastAsia="en-GB"/>
              </w:rPr>
              <w:t xml:space="preserve"> OR</w:t>
            </w:r>
          </w:p>
          <w:p w14:paraId="3448B9EC"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(c)  no symptoms of </w:t>
            </w:r>
            <w:r w:rsidRPr="0032242A">
              <w:rPr>
                <w:rFonts w:eastAsia="Arial Unicode MS" w:cs="Arial"/>
                <w:i/>
                <w:color w:val="444444"/>
                <w:szCs w:val="20"/>
                <w:lang w:eastAsia="en-GB"/>
              </w:rPr>
              <w:t>Cryphonectria parasitica</w:t>
            </w:r>
            <w:r w:rsidRPr="0032242A">
              <w:rPr>
                <w:rFonts w:eastAsia="Arial Unicode MS" w:cs="Arial"/>
                <w:color w:val="444444"/>
                <w:szCs w:val="20"/>
                <w:lang w:eastAsia="en-GB"/>
              </w:rPr>
              <w:t xml:space="preserve"> have been observed at the place production or in its immediate vicinity since the beginning of the last complete cycle of vegetation.</w:t>
            </w:r>
          </w:p>
        </w:tc>
      </w:tr>
      <w:tr w:rsidR="0032242A" w:rsidRPr="0032242A" w14:paraId="7DB31D8A" w14:textId="77777777" w:rsidTr="002D2FA4">
        <w:trPr>
          <w:trHeight w:val="20"/>
        </w:trPr>
        <w:tc>
          <w:tcPr>
            <w:tcW w:w="495" w:type="dxa"/>
          </w:tcPr>
          <w:p w14:paraId="68EC5028" w14:textId="77777777" w:rsidR="0032242A" w:rsidRPr="0032242A" w:rsidRDefault="0032242A" w:rsidP="0032242A">
            <w:pPr>
              <w:rPr>
                <w:rFonts w:eastAsia="Arial Unicode MS" w:cs="Arial"/>
                <w:color w:val="444444"/>
                <w:szCs w:val="20"/>
              </w:rPr>
            </w:pPr>
            <w:r w:rsidRPr="0032242A">
              <w:rPr>
                <w:rFonts w:eastAsia="Arial Unicode MS" w:cs="Arial"/>
                <w:color w:val="444444"/>
                <w:szCs w:val="20"/>
              </w:rPr>
              <w:t>22</w:t>
            </w:r>
          </w:p>
        </w:tc>
        <w:tc>
          <w:tcPr>
            <w:tcW w:w="3753" w:type="dxa"/>
          </w:tcPr>
          <w:p w14:paraId="4CCC0B23" w14:textId="77777777" w:rsidR="0032242A" w:rsidRPr="0032242A" w:rsidRDefault="0032242A" w:rsidP="0032242A">
            <w:pPr>
              <w:keepNext/>
              <w:keepLines/>
              <w:outlineLvl w:val="2"/>
              <w:rPr>
                <w:rFonts w:eastAsia="Arial Unicode MS" w:cs="Arial"/>
                <w:i/>
                <w:color w:val="444444"/>
                <w:szCs w:val="20"/>
                <w:shd w:val="clear" w:color="auto" w:fill="FFFFFF"/>
              </w:rPr>
            </w:pPr>
            <w:bookmarkStart w:id="220" w:name="_Toc172111178"/>
            <w:r w:rsidRPr="0032242A">
              <w:rPr>
                <w:rFonts w:eastAsiaTheme="majorEastAsia" w:cstheme="majorBidi"/>
                <w:color w:val="000000" w:themeColor="text1"/>
              </w:rPr>
              <w:t>Plants for planting of </w:t>
            </w:r>
            <w:r w:rsidRPr="0032242A">
              <w:rPr>
                <w:rFonts w:eastAsiaTheme="majorEastAsia" w:cstheme="majorBidi"/>
                <w:i/>
                <w:color w:val="000000" w:themeColor="text1"/>
              </w:rPr>
              <w:t>Quercus</w:t>
            </w:r>
            <w:r w:rsidRPr="0032242A">
              <w:rPr>
                <w:rFonts w:eastAsiaTheme="majorEastAsia" w:cstheme="majorBidi"/>
                <w:color w:val="000000" w:themeColor="text1"/>
              </w:rPr>
              <w:t>, other than </w:t>
            </w:r>
            <w:r w:rsidRPr="0032242A">
              <w:rPr>
                <w:rFonts w:eastAsiaTheme="majorEastAsia" w:cstheme="majorBidi"/>
                <w:i/>
                <w:color w:val="000000" w:themeColor="text1"/>
              </w:rPr>
              <w:t>Quercus suber</w:t>
            </w:r>
            <w:r w:rsidRPr="0032242A">
              <w:rPr>
                <w:rFonts w:eastAsiaTheme="majorEastAsia" w:cstheme="majorBidi"/>
                <w:color w:val="000000" w:themeColor="text1"/>
              </w:rPr>
              <w:t>, of a girth of at least 8 cm measured at 1,2 m height from the root collar</w:t>
            </w:r>
            <w:bookmarkEnd w:id="220"/>
          </w:p>
        </w:tc>
        <w:tc>
          <w:tcPr>
            <w:tcW w:w="5379" w:type="dxa"/>
          </w:tcPr>
          <w:p w14:paraId="4AD41A2D"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Official statement that:</w:t>
            </w:r>
          </w:p>
          <w:p w14:paraId="45FD0FBB"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(a)  the plants have been grown throughout their life in places of production in countries where </w:t>
            </w:r>
            <w:r w:rsidRPr="0032242A">
              <w:rPr>
                <w:rFonts w:eastAsia="Arial Unicode MS" w:cs="Arial"/>
                <w:i/>
                <w:color w:val="444444"/>
                <w:szCs w:val="20"/>
                <w:lang w:eastAsia="en-GB"/>
              </w:rPr>
              <w:t>Thaumetopoea processionea</w:t>
            </w:r>
            <w:r w:rsidRPr="0032242A">
              <w:rPr>
                <w:rFonts w:eastAsia="Arial Unicode MS" w:cs="Arial"/>
                <w:color w:val="444444"/>
                <w:szCs w:val="20"/>
                <w:lang w:eastAsia="en-GB"/>
              </w:rPr>
              <w:t xml:space="preserve"> is not known to occur, </w:t>
            </w:r>
            <w:r w:rsidRPr="0032242A">
              <w:rPr>
                <w:rFonts w:eastAsia="Arial Unicode MS" w:cs="Arial"/>
                <w:szCs w:val="20"/>
                <w:lang w:eastAsia="en-GB"/>
              </w:rPr>
              <w:t>OR</w:t>
            </w:r>
          </w:p>
          <w:p w14:paraId="18515B8B"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(b)  the plants have been grown throughout their life in an area free from </w:t>
            </w:r>
            <w:r w:rsidRPr="0032242A">
              <w:rPr>
                <w:rFonts w:eastAsia="Arial Unicode MS" w:cs="Arial"/>
                <w:i/>
                <w:color w:val="444444"/>
                <w:szCs w:val="20"/>
                <w:lang w:eastAsia="en-GB"/>
              </w:rPr>
              <w:t>Thaumetopoea processionea</w:t>
            </w:r>
            <w:r w:rsidRPr="0032242A">
              <w:rPr>
                <w:rFonts w:eastAsia="Arial Unicode MS" w:cs="Arial"/>
                <w:color w:val="444444"/>
                <w:szCs w:val="20"/>
                <w:lang w:eastAsia="en-GB"/>
              </w:rPr>
              <w:t xml:space="preserve"> established by the NPPO in accordance with relevant ISPM, </w:t>
            </w:r>
            <w:r w:rsidRPr="0032242A">
              <w:rPr>
                <w:rFonts w:eastAsia="Arial Unicode MS" w:cs="Arial"/>
                <w:szCs w:val="20"/>
                <w:lang w:eastAsia="en-GB"/>
              </w:rPr>
              <w:t>OR</w:t>
            </w:r>
          </w:p>
          <w:p w14:paraId="04319879"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(c)  the plants have been grown throughout their life in a site with complete physical protection against the introduction of </w:t>
            </w:r>
            <w:r w:rsidRPr="0032242A">
              <w:rPr>
                <w:rFonts w:eastAsia="Arial Unicode MS" w:cs="Arial"/>
                <w:i/>
                <w:color w:val="444444"/>
                <w:szCs w:val="20"/>
                <w:lang w:eastAsia="en-GB"/>
              </w:rPr>
              <w:t>Thaumetopoea processionea</w:t>
            </w:r>
            <w:r w:rsidRPr="0032242A">
              <w:rPr>
                <w:rFonts w:eastAsia="Arial Unicode MS" w:cs="Arial"/>
                <w:color w:val="444444"/>
                <w:szCs w:val="20"/>
                <w:lang w:eastAsia="en-GB"/>
              </w:rPr>
              <w:t xml:space="preserve"> and have been inspected at appropriate times and found to be free from </w:t>
            </w:r>
            <w:r w:rsidRPr="0032242A">
              <w:rPr>
                <w:rFonts w:eastAsia="Arial Unicode MS" w:cs="Arial"/>
                <w:i/>
                <w:color w:val="444444"/>
                <w:szCs w:val="20"/>
                <w:lang w:eastAsia="en-GB"/>
              </w:rPr>
              <w:t>Thaumetopoea processionea</w:t>
            </w:r>
          </w:p>
        </w:tc>
      </w:tr>
      <w:tr w:rsidR="0032242A" w:rsidRPr="0032242A" w14:paraId="16A5398C" w14:textId="77777777" w:rsidTr="002D2FA4">
        <w:trPr>
          <w:trHeight w:val="20"/>
        </w:trPr>
        <w:tc>
          <w:tcPr>
            <w:tcW w:w="495" w:type="dxa"/>
          </w:tcPr>
          <w:p w14:paraId="5B813131" w14:textId="77777777" w:rsidR="0032242A" w:rsidRPr="0032242A" w:rsidRDefault="0032242A" w:rsidP="0032242A">
            <w:pPr>
              <w:rPr>
                <w:rFonts w:eastAsia="Arial Unicode MS" w:cs="Arial"/>
                <w:color w:val="444444"/>
                <w:szCs w:val="20"/>
              </w:rPr>
            </w:pPr>
            <w:r w:rsidRPr="0032242A">
              <w:rPr>
                <w:rFonts w:eastAsia="Arial Unicode MS" w:cs="Arial"/>
                <w:color w:val="444444"/>
                <w:szCs w:val="20"/>
              </w:rPr>
              <w:t>23</w:t>
            </w:r>
          </w:p>
        </w:tc>
        <w:tc>
          <w:tcPr>
            <w:tcW w:w="3753" w:type="dxa"/>
          </w:tcPr>
          <w:p w14:paraId="0648FA99" w14:textId="77777777" w:rsidR="0032242A" w:rsidRPr="0032242A" w:rsidRDefault="0032242A" w:rsidP="0032242A">
            <w:pPr>
              <w:keepNext/>
              <w:keepLines/>
              <w:outlineLvl w:val="2"/>
              <w:rPr>
                <w:rFonts w:eastAsiaTheme="majorEastAsia" w:cstheme="majorBidi"/>
                <w:color w:val="000000" w:themeColor="text1"/>
              </w:rPr>
            </w:pPr>
            <w:bookmarkStart w:id="221" w:name="_Toc172111179"/>
            <w:r w:rsidRPr="0032242A">
              <w:rPr>
                <w:rFonts w:eastAsia="Arial Unicode MS" w:cstheme="majorBidi"/>
                <w:color w:val="000000" w:themeColor="text1"/>
                <w:shd w:val="clear" w:color="auto" w:fill="FFFFFF"/>
              </w:rPr>
              <w:t>Plants of</w:t>
            </w:r>
            <w:r w:rsidRPr="0032242A">
              <w:rPr>
                <w:rFonts w:eastAsia="Arial Unicode MS" w:cs="Arial"/>
                <w:color w:val="444444"/>
                <w:szCs w:val="20"/>
                <w:shd w:val="clear" w:color="auto" w:fill="FFFFFF"/>
              </w:rPr>
              <w:t> </w:t>
            </w:r>
            <w:r w:rsidRPr="0032242A">
              <w:rPr>
                <w:rFonts w:eastAsia="Arial Unicode MS" w:cs="Arial"/>
                <w:i/>
                <w:color w:val="444444"/>
                <w:szCs w:val="20"/>
              </w:rPr>
              <w:t>Abies</w:t>
            </w:r>
            <w:r w:rsidRPr="0032242A">
              <w:rPr>
                <w:rFonts w:eastAsia="Arial Unicode MS" w:cstheme="majorBidi"/>
                <w:i/>
                <w:color w:val="000000" w:themeColor="text1"/>
                <w:shd w:val="clear" w:color="auto" w:fill="FFFFFF"/>
              </w:rPr>
              <w:t>,</w:t>
            </w:r>
            <w:r w:rsidRPr="0032242A">
              <w:rPr>
                <w:rFonts w:eastAsia="Arial Unicode MS" w:cs="Arial"/>
                <w:i/>
                <w:color w:val="444444"/>
                <w:szCs w:val="20"/>
                <w:shd w:val="clear" w:color="auto" w:fill="FFFFFF"/>
              </w:rPr>
              <w:t> </w:t>
            </w:r>
            <w:r w:rsidRPr="0032242A">
              <w:rPr>
                <w:rFonts w:eastAsia="Arial Unicode MS" w:cs="Arial"/>
                <w:i/>
                <w:color w:val="444444"/>
                <w:szCs w:val="20"/>
              </w:rPr>
              <w:t>Larix</w:t>
            </w:r>
            <w:r w:rsidRPr="0032242A">
              <w:rPr>
                <w:rFonts w:eastAsia="Arial Unicode MS" w:cstheme="majorBidi"/>
                <w:i/>
                <w:color w:val="000000" w:themeColor="text1"/>
                <w:shd w:val="clear" w:color="auto" w:fill="FFFFFF"/>
              </w:rPr>
              <w:t>,</w:t>
            </w:r>
            <w:r w:rsidRPr="0032242A">
              <w:rPr>
                <w:rFonts w:eastAsia="Arial Unicode MS" w:cs="Arial"/>
                <w:i/>
                <w:color w:val="444444"/>
                <w:szCs w:val="20"/>
                <w:shd w:val="clear" w:color="auto" w:fill="FFFFFF"/>
              </w:rPr>
              <w:t> </w:t>
            </w:r>
            <w:r w:rsidRPr="0032242A">
              <w:rPr>
                <w:rFonts w:eastAsia="Arial Unicode MS" w:cs="Arial"/>
                <w:i/>
                <w:color w:val="444444"/>
                <w:szCs w:val="20"/>
              </w:rPr>
              <w:t>Picea</w:t>
            </w:r>
            <w:r w:rsidRPr="0032242A">
              <w:rPr>
                <w:rFonts w:eastAsia="Arial Unicode MS" w:cstheme="majorBidi"/>
                <w:i/>
                <w:color w:val="000000" w:themeColor="text1"/>
                <w:shd w:val="clear" w:color="auto" w:fill="FFFFFF"/>
              </w:rPr>
              <w:t>,</w:t>
            </w:r>
            <w:r w:rsidRPr="0032242A">
              <w:rPr>
                <w:rFonts w:eastAsia="Arial Unicode MS" w:cs="Arial"/>
                <w:i/>
                <w:color w:val="444444"/>
                <w:szCs w:val="20"/>
                <w:shd w:val="clear" w:color="auto" w:fill="FFFFFF"/>
              </w:rPr>
              <w:t> </w:t>
            </w:r>
            <w:r w:rsidRPr="0032242A">
              <w:rPr>
                <w:rFonts w:eastAsia="Arial Unicode MS" w:cs="Arial"/>
                <w:i/>
                <w:color w:val="444444"/>
                <w:szCs w:val="20"/>
              </w:rPr>
              <w:t>Pinus,</w:t>
            </w:r>
            <w:r w:rsidRPr="0032242A">
              <w:rPr>
                <w:rFonts w:eastAsia="Arial Unicode MS" w:cstheme="majorBidi"/>
                <w:color w:val="000000" w:themeColor="text1"/>
                <w:shd w:val="clear" w:color="auto" w:fill="FFFFFF"/>
              </w:rPr>
              <w:t xml:space="preserve"> and</w:t>
            </w:r>
            <w:r w:rsidRPr="0032242A">
              <w:rPr>
                <w:rFonts w:eastAsia="Arial Unicode MS" w:cs="Arial"/>
                <w:color w:val="444444"/>
                <w:szCs w:val="20"/>
                <w:shd w:val="clear" w:color="auto" w:fill="FFFFFF"/>
              </w:rPr>
              <w:t> </w:t>
            </w:r>
            <w:r w:rsidRPr="0032242A">
              <w:rPr>
                <w:rFonts w:eastAsia="Arial Unicode MS" w:cs="Arial"/>
                <w:i/>
                <w:color w:val="444444"/>
                <w:szCs w:val="20"/>
              </w:rPr>
              <w:t>Pseudotsuga</w:t>
            </w:r>
            <w:r w:rsidRPr="0032242A">
              <w:rPr>
                <w:rFonts w:eastAsia="Arial Unicode MS" w:cstheme="majorBidi"/>
                <w:color w:val="000000" w:themeColor="text1"/>
                <w:shd w:val="clear" w:color="auto" w:fill="FFFFFF"/>
              </w:rPr>
              <w:t>, over 3 m in height</w:t>
            </w:r>
            <w:bookmarkEnd w:id="221"/>
            <w:r w:rsidRPr="0032242A">
              <w:rPr>
                <w:rFonts w:eastAsia="Arial Unicode MS" w:cstheme="majorBidi"/>
                <w:color w:val="000000" w:themeColor="text1"/>
                <w:shd w:val="clear" w:color="auto" w:fill="FFFFFF"/>
              </w:rPr>
              <w:t xml:space="preserve"> </w:t>
            </w:r>
          </w:p>
        </w:tc>
        <w:tc>
          <w:tcPr>
            <w:tcW w:w="5379" w:type="dxa"/>
          </w:tcPr>
          <w:p w14:paraId="38C2723C" w14:textId="77777777" w:rsidR="0032242A" w:rsidRPr="0032242A" w:rsidRDefault="0032242A" w:rsidP="0032242A">
            <w:pPr>
              <w:rPr>
                <w:rFonts w:eastAsia="Arial Unicode MS" w:cs="Arial"/>
                <w:color w:val="444444"/>
                <w:szCs w:val="20"/>
              </w:rPr>
            </w:pPr>
            <w:r w:rsidRPr="0032242A">
              <w:rPr>
                <w:rFonts w:eastAsia="Arial Unicode MS" w:cs="Arial"/>
                <w:color w:val="444444"/>
                <w:szCs w:val="20"/>
                <w:shd w:val="clear" w:color="auto" w:fill="FFFFFF"/>
              </w:rPr>
              <w:t>Official statement that the place of production is free from </w:t>
            </w:r>
            <w:r w:rsidRPr="0032242A">
              <w:rPr>
                <w:rFonts w:eastAsia="Arial Unicode MS" w:cs="Arial"/>
                <w:i/>
                <w:color w:val="444444"/>
                <w:szCs w:val="20"/>
              </w:rPr>
              <w:t>Dendroctonus micans</w:t>
            </w:r>
          </w:p>
        </w:tc>
      </w:tr>
      <w:tr w:rsidR="0032242A" w:rsidRPr="0032242A" w14:paraId="1CAC9DEC" w14:textId="77777777" w:rsidTr="002D2FA4">
        <w:trPr>
          <w:trHeight w:val="20"/>
        </w:trPr>
        <w:tc>
          <w:tcPr>
            <w:tcW w:w="495" w:type="dxa"/>
          </w:tcPr>
          <w:p w14:paraId="5B9D69DA" w14:textId="77777777" w:rsidR="0032242A" w:rsidRPr="0032242A" w:rsidRDefault="0032242A" w:rsidP="0032242A">
            <w:pPr>
              <w:rPr>
                <w:rFonts w:eastAsia="Arial Unicode MS" w:cs="Arial"/>
                <w:color w:val="444444"/>
                <w:szCs w:val="20"/>
              </w:rPr>
            </w:pPr>
            <w:r w:rsidRPr="0032242A">
              <w:rPr>
                <w:rFonts w:eastAsia="Arial Unicode MS" w:cs="Arial"/>
                <w:color w:val="444444"/>
                <w:szCs w:val="20"/>
              </w:rPr>
              <w:t>24</w:t>
            </w:r>
          </w:p>
        </w:tc>
        <w:tc>
          <w:tcPr>
            <w:tcW w:w="3753" w:type="dxa"/>
          </w:tcPr>
          <w:p w14:paraId="40F2C0AA" w14:textId="77777777" w:rsidR="0032242A" w:rsidRPr="0032242A" w:rsidRDefault="0032242A" w:rsidP="0032242A">
            <w:pPr>
              <w:keepNext/>
              <w:keepLines/>
              <w:outlineLvl w:val="2"/>
              <w:rPr>
                <w:rFonts w:eastAsiaTheme="majorEastAsia" w:cstheme="majorBidi"/>
                <w:color w:val="000000" w:themeColor="text1"/>
              </w:rPr>
            </w:pPr>
            <w:bookmarkStart w:id="222" w:name="_Toc172111180"/>
            <w:r w:rsidRPr="0032242A">
              <w:rPr>
                <w:rFonts w:eastAsia="Arial Unicode MS" w:cstheme="majorBidi"/>
                <w:color w:val="000000" w:themeColor="text1"/>
                <w:shd w:val="clear" w:color="auto" w:fill="FFFFFF"/>
              </w:rPr>
              <w:t>Plants of</w:t>
            </w:r>
            <w:r w:rsidRPr="0032242A">
              <w:rPr>
                <w:rFonts w:eastAsia="Arial Unicode MS" w:cs="Arial"/>
                <w:color w:val="444444"/>
                <w:szCs w:val="20"/>
                <w:shd w:val="clear" w:color="auto" w:fill="FFFFFF"/>
              </w:rPr>
              <w:t> </w:t>
            </w:r>
            <w:r w:rsidRPr="0032242A">
              <w:rPr>
                <w:rFonts w:eastAsia="Arial Unicode MS" w:cs="Arial"/>
                <w:i/>
                <w:color w:val="444444"/>
                <w:szCs w:val="20"/>
              </w:rPr>
              <w:t>Abies,</w:t>
            </w:r>
            <w:r w:rsidRPr="0032242A">
              <w:rPr>
                <w:rFonts w:eastAsia="Arial Unicode MS" w:cs="Arial"/>
                <w:i/>
                <w:color w:val="444444"/>
                <w:szCs w:val="20"/>
                <w:shd w:val="clear" w:color="auto" w:fill="FFFFFF"/>
              </w:rPr>
              <w:t> </w:t>
            </w:r>
            <w:r w:rsidRPr="0032242A">
              <w:rPr>
                <w:rFonts w:eastAsia="Arial Unicode MS" w:cs="Arial"/>
                <w:i/>
                <w:color w:val="444444"/>
                <w:szCs w:val="20"/>
              </w:rPr>
              <w:t>Larix</w:t>
            </w:r>
            <w:r w:rsidRPr="0032242A">
              <w:rPr>
                <w:rFonts w:eastAsia="Arial Unicode MS" w:cs="Arial"/>
                <w:i/>
                <w:color w:val="444444"/>
                <w:szCs w:val="20"/>
                <w:shd w:val="clear" w:color="auto" w:fill="FFFFFF"/>
              </w:rPr>
              <w:t>, </w:t>
            </w:r>
            <w:r w:rsidRPr="0032242A">
              <w:rPr>
                <w:rFonts w:eastAsia="Arial Unicode MS" w:cs="Arial"/>
                <w:i/>
                <w:color w:val="444444"/>
                <w:szCs w:val="20"/>
              </w:rPr>
              <w:t>Picea</w:t>
            </w:r>
            <w:r w:rsidRPr="0032242A">
              <w:rPr>
                <w:rFonts w:eastAsia="Arial Unicode MS" w:cstheme="majorBidi"/>
                <w:i/>
                <w:color w:val="000000" w:themeColor="text1"/>
                <w:shd w:val="clear" w:color="auto" w:fill="FFFFFF"/>
              </w:rPr>
              <w:t xml:space="preserve"> and</w:t>
            </w:r>
            <w:r w:rsidRPr="0032242A">
              <w:rPr>
                <w:rFonts w:eastAsia="Arial Unicode MS" w:cs="Arial"/>
                <w:i/>
                <w:color w:val="444444"/>
                <w:szCs w:val="20"/>
                <w:shd w:val="clear" w:color="auto" w:fill="FFFFFF"/>
              </w:rPr>
              <w:t> </w:t>
            </w:r>
            <w:r w:rsidRPr="0032242A">
              <w:rPr>
                <w:rFonts w:eastAsia="Arial Unicode MS" w:cs="Arial"/>
                <w:i/>
                <w:color w:val="444444"/>
                <w:szCs w:val="20"/>
              </w:rPr>
              <w:t>Pinus</w:t>
            </w:r>
            <w:r w:rsidRPr="0032242A">
              <w:rPr>
                <w:rFonts w:eastAsia="Arial Unicode MS" w:cstheme="majorBidi"/>
                <w:color w:val="000000" w:themeColor="text1"/>
                <w:shd w:val="clear" w:color="auto" w:fill="FFFFFF"/>
              </w:rPr>
              <w:t>, over 3 m in height</w:t>
            </w:r>
            <w:bookmarkEnd w:id="222"/>
          </w:p>
        </w:tc>
        <w:tc>
          <w:tcPr>
            <w:tcW w:w="5379" w:type="dxa"/>
          </w:tcPr>
          <w:p w14:paraId="3BD605E3" w14:textId="77777777" w:rsidR="0032242A" w:rsidRPr="0032242A" w:rsidRDefault="0032242A" w:rsidP="0032242A">
            <w:pPr>
              <w:rPr>
                <w:rFonts w:cs="Arial"/>
                <w:szCs w:val="20"/>
              </w:rPr>
            </w:pPr>
            <w:r w:rsidRPr="0032242A">
              <w:rPr>
                <w:rFonts w:eastAsia="Arial Unicode MS" w:cs="Arial"/>
                <w:color w:val="444444"/>
                <w:szCs w:val="20"/>
                <w:shd w:val="clear" w:color="auto" w:fill="FFFFFF"/>
              </w:rPr>
              <w:t>Official statement that the place of production is free from </w:t>
            </w:r>
            <w:r w:rsidRPr="0032242A">
              <w:rPr>
                <w:rFonts w:eastAsia="Arial Unicode MS" w:cs="Arial"/>
                <w:color w:val="444444"/>
                <w:szCs w:val="20"/>
              </w:rPr>
              <w:t>Ips duplicatus</w:t>
            </w:r>
          </w:p>
        </w:tc>
      </w:tr>
      <w:tr w:rsidR="0032242A" w:rsidRPr="0032242A" w14:paraId="62D4A1C5" w14:textId="77777777" w:rsidTr="002D2FA4">
        <w:trPr>
          <w:trHeight w:val="20"/>
        </w:trPr>
        <w:tc>
          <w:tcPr>
            <w:tcW w:w="495" w:type="dxa"/>
          </w:tcPr>
          <w:p w14:paraId="25333303" w14:textId="77777777" w:rsidR="0032242A" w:rsidRPr="0032242A" w:rsidRDefault="0032242A" w:rsidP="0032242A">
            <w:pPr>
              <w:rPr>
                <w:rFonts w:eastAsia="Arial Unicode MS" w:cs="Arial"/>
                <w:color w:val="444444"/>
                <w:szCs w:val="20"/>
              </w:rPr>
            </w:pPr>
            <w:r w:rsidRPr="0032242A">
              <w:rPr>
                <w:rFonts w:eastAsia="Arial Unicode MS" w:cs="Arial"/>
                <w:color w:val="444444"/>
                <w:szCs w:val="20"/>
              </w:rPr>
              <w:t>25</w:t>
            </w:r>
          </w:p>
        </w:tc>
        <w:tc>
          <w:tcPr>
            <w:tcW w:w="3753" w:type="dxa"/>
          </w:tcPr>
          <w:p w14:paraId="3838D07C" w14:textId="77777777" w:rsidR="0032242A" w:rsidRPr="0032242A" w:rsidRDefault="0032242A" w:rsidP="0032242A">
            <w:pPr>
              <w:keepNext/>
              <w:keepLines/>
              <w:outlineLvl w:val="2"/>
              <w:rPr>
                <w:rFonts w:eastAsiaTheme="majorEastAsia" w:cstheme="majorBidi"/>
                <w:color w:val="000000" w:themeColor="text1"/>
              </w:rPr>
            </w:pPr>
            <w:bookmarkStart w:id="223" w:name="_Toc172111181"/>
            <w:r w:rsidRPr="0032242A">
              <w:rPr>
                <w:rFonts w:eastAsia="Arial Unicode MS" w:cstheme="majorBidi"/>
                <w:color w:val="000000" w:themeColor="text1"/>
                <w:shd w:val="clear" w:color="auto" w:fill="FFFFFF"/>
              </w:rPr>
              <w:t>Plants of</w:t>
            </w:r>
            <w:r w:rsidRPr="0032242A">
              <w:rPr>
                <w:rFonts w:eastAsia="Arial Unicode MS" w:cs="Arial"/>
                <w:color w:val="444444"/>
                <w:szCs w:val="20"/>
                <w:shd w:val="clear" w:color="auto" w:fill="FFFFFF"/>
              </w:rPr>
              <w:t> </w:t>
            </w:r>
            <w:r w:rsidRPr="0032242A">
              <w:rPr>
                <w:rFonts w:eastAsia="Arial Unicode MS" w:cs="Arial"/>
                <w:i/>
                <w:color w:val="444444"/>
                <w:szCs w:val="20"/>
              </w:rPr>
              <w:t>Abies</w:t>
            </w:r>
            <w:r w:rsidRPr="0032242A">
              <w:rPr>
                <w:rFonts w:eastAsia="Arial Unicode MS" w:cstheme="majorBidi"/>
                <w:i/>
                <w:color w:val="000000" w:themeColor="text1"/>
                <w:shd w:val="clear" w:color="auto" w:fill="FFFFFF"/>
              </w:rPr>
              <w:t>,</w:t>
            </w:r>
            <w:r w:rsidRPr="0032242A">
              <w:rPr>
                <w:rFonts w:eastAsia="Arial Unicode MS" w:cs="Arial"/>
                <w:i/>
                <w:color w:val="444444"/>
                <w:szCs w:val="20"/>
                <w:shd w:val="clear" w:color="auto" w:fill="FFFFFF"/>
              </w:rPr>
              <w:t> </w:t>
            </w:r>
            <w:r w:rsidRPr="0032242A">
              <w:rPr>
                <w:rFonts w:eastAsia="Arial Unicode MS" w:cs="Arial"/>
                <w:i/>
                <w:color w:val="444444"/>
                <w:szCs w:val="20"/>
              </w:rPr>
              <w:t>Larix</w:t>
            </w:r>
            <w:r w:rsidRPr="0032242A">
              <w:rPr>
                <w:rFonts w:eastAsia="Arial Unicode MS" w:cstheme="majorBidi"/>
                <w:i/>
                <w:color w:val="000000" w:themeColor="text1"/>
                <w:shd w:val="clear" w:color="auto" w:fill="FFFFFF"/>
              </w:rPr>
              <w:t>,</w:t>
            </w:r>
            <w:r w:rsidRPr="0032242A">
              <w:rPr>
                <w:rFonts w:eastAsia="Arial Unicode MS" w:cs="Arial"/>
                <w:i/>
                <w:color w:val="444444"/>
                <w:szCs w:val="20"/>
                <w:shd w:val="clear" w:color="auto" w:fill="FFFFFF"/>
              </w:rPr>
              <w:t> </w:t>
            </w:r>
            <w:r w:rsidRPr="0032242A">
              <w:rPr>
                <w:rFonts w:eastAsia="Arial Unicode MS" w:cs="Arial"/>
                <w:i/>
                <w:color w:val="444444"/>
                <w:szCs w:val="20"/>
              </w:rPr>
              <w:t>Picea</w:t>
            </w:r>
            <w:r w:rsidRPr="0032242A">
              <w:rPr>
                <w:rFonts w:eastAsia="Arial Unicode MS" w:cstheme="majorBidi"/>
                <w:i/>
                <w:color w:val="000000" w:themeColor="text1"/>
                <w:shd w:val="clear" w:color="auto" w:fill="FFFFFF"/>
              </w:rPr>
              <w:t>,</w:t>
            </w:r>
            <w:r w:rsidRPr="0032242A">
              <w:rPr>
                <w:rFonts w:eastAsia="Arial Unicode MS" w:cs="Arial"/>
                <w:i/>
                <w:color w:val="444444"/>
                <w:szCs w:val="20"/>
                <w:shd w:val="clear" w:color="auto" w:fill="FFFFFF"/>
              </w:rPr>
              <w:t> </w:t>
            </w:r>
            <w:r w:rsidRPr="0032242A">
              <w:rPr>
                <w:rFonts w:eastAsia="Arial Unicode MS" w:cs="Arial"/>
                <w:i/>
                <w:color w:val="444444"/>
                <w:szCs w:val="20"/>
              </w:rPr>
              <w:t>Pinus</w:t>
            </w:r>
            <w:r w:rsidRPr="0032242A">
              <w:rPr>
                <w:rFonts w:eastAsia="Arial Unicode MS" w:cstheme="majorBidi"/>
                <w:color w:val="000000" w:themeColor="text1"/>
                <w:shd w:val="clear" w:color="auto" w:fill="FFFFFF"/>
              </w:rPr>
              <w:t>, and</w:t>
            </w:r>
            <w:r w:rsidRPr="0032242A">
              <w:rPr>
                <w:rFonts w:eastAsia="Arial Unicode MS" w:cs="Arial"/>
                <w:color w:val="444444"/>
                <w:szCs w:val="20"/>
                <w:shd w:val="clear" w:color="auto" w:fill="FFFFFF"/>
              </w:rPr>
              <w:t> </w:t>
            </w:r>
            <w:r w:rsidRPr="0032242A">
              <w:rPr>
                <w:rFonts w:eastAsia="Arial Unicode MS" w:cs="Arial"/>
                <w:i/>
                <w:color w:val="444444"/>
                <w:szCs w:val="20"/>
              </w:rPr>
              <w:t>Pseudotsuga</w:t>
            </w:r>
            <w:r w:rsidRPr="0032242A">
              <w:rPr>
                <w:rFonts w:eastAsia="Arial Unicode MS" w:cstheme="majorBidi"/>
                <w:color w:val="000000" w:themeColor="text1"/>
                <w:shd w:val="clear" w:color="auto" w:fill="FFFFFF"/>
              </w:rPr>
              <w:t>, over 3 m in height</w:t>
            </w:r>
            <w:bookmarkEnd w:id="223"/>
          </w:p>
        </w:tc>
        <w:tc>
          <w:tcPr>
            <w:tcW w:w="5379" w:type="dxa"/>
          </w:tcPr>
          <w:p w14:paraId="76A2E914" w14:textId="77777777" w:rsidR="0032242A" w:rsidRPr="0032242A" w:rsidRDefault="0032242A" w:rsidP="0032242A">
            <w:pPr>
              <w:rPr>
                <w:rFonts w:cs="Arial"/>
                <w:szCs w:val="20"/>
              </w:rPr>
            </w:pPr>
            <w:r w:rsidRPr="0032242A">
              <w:rPr>
                <w:rFonts w:eastAsia="Arial Unicode MS" w:cs="Arial"/>
                <w:color w:val="444444"/>
                <w:szCs w:val="20"/>
                <w:shd w:val="clear" w:color="auto" w:fill="FFFFFF"/>
              </w:rPr>
              <w:t>Official statement that the place of production is free from </w:t>
            </w:r>
            <w:r w:rsidRPr="0032242A">
              <w:rPr>
                <w:rFonts w:eastAsia="Arial Unicode MS" w:cs="Arial"/>
                <w:i/>
                <w:color w:val="444444"/>
                <w:szCs w:val="20"/>
              </w:rPr>
              <w:t>Ips typographus</w:t>
            </w:r>
          </w:p>
        </w:tc>
      </w:tr>
      <w:tr w:rsidR="0032242A" w:rsidRPr="0032242A" w14:paraId="7DC8E3A8" w14:textId="77777777" w:rsidTr="002D2FA4">
        <w:trPr>
          <w:trHeight w:val="20"/>
        </w:trPr>
        <w:tc>
          <w:tcPr>
            <w:tcW w:w="495" w:type="dxa"/>
          </w:tcPr>
          <w:p w14:paraId="124EE600" w14:textId="77777777" w:rsidR="0032242A" w:rsidRPr="0032242A" w:rsidRDefault="0032242A" w:rsidP="0032242A">
            <w:pPr>
              <w:rPr>
                <w:rFonts w:eastAsia="Arial Unicode MS" w:cs="Arial"/>
                <w:color w:val="444444"/>
                <w:szCs w:val="20"/>
              </w:rPr>
            </w:pPr>
            <w:r w:rsidRPr="0032242A">
              <w:rPr>
                <w:rFonts w:eastAsia="Arial Unicode MS" w:cs="Arial"/>
                <w:color w:val="444444"/>
                <w:szCs w:val="20"/>
              </w:rPr>
              <w:t>26</w:t>
            </w:r>
          </w:p>
        </w:tc>
        <w:tc>
          <w:tcPr>
            <w:tcW w:w="3753" w:type="dxa"/>
          </w:tcPr>
          <w:p w14:paraId="77DA42E5" w14:textId="77777777" w:rsidR="0032242A" w:rsidRPr="0032242A" w:rsidRDefault="0032242A" w:rsidP="0032242A">
            <w:pPr>
              <w:keepNext/>
              <w:keepLines/>
              <w:outlineLvl w:val="2"/>
              <w:rPr>
                <w:rFonts w:eastAsiaTheme="majorEastAsia" w:cstheme="majorBidi"/>
                <w:color w:val="000000" w:themeColor="text1"/>
              </w:rPr>
            </w:pPr>
            <w:bookmarkStart w:id="224" w:name="_Toc172111182"/>
            <w:r w:rsidRPr="0032242A">
              <w:rPr>
                <w:rFonts w:eastAsia="Arial Unicode MS" w:cstheme="majorBidi"/>
                <w:color w:val="000000" w:themeColor="text1"/>
                <w:shd w:val="clear" w:color="auto" w:fill="FFFFFF"/>
              </w:rPr>
              <w:t>Plants of</w:t>
            </w:r>
            <w:r w:rsidRPr="0032242A">
              <w:rPr>
                <w:rFonts w:eastAsia="Arial Unicode MS" w:cs="Arial"/>
                <w:color w:val="444444"/>
                <w:szCs w:val="20"/>
                <w:shd w:val="clear" w:color="auto" w:fill="FFFFFF"/>
              </w:rPr>
              <w:t> </w:t>
            </w:r>
            <w:r w:rsidRPr="0032242A">
              <w:rPr>
                <w:rFonts w:eastAsia="Arial Unicode MS" w:cs="Arial"/>
                <w:i/>
                <w:color w:val="444444"/>
                <w:szCs w:val="20"/>
              </w:rPr>
              <w:t>Abies</w:t>
            </w:r>
            <w:r w:rsidRPr="0032242A">
              <w:rPr>
                <w:rFonts w:eastAsia="Arial Unicode MS" w:cstheme="majorBidi"/>
                <w:i/>
                <w:color w:val="000000" w:themeColor="text1"/>
                <w:shd w:val="clear" w:color="auto" w:fill="FFFFFF"/>
              </w:rPr>
              <w:t>,</w:t>
            </w:r>
            <w:r w:rsidRPr="0032242A">
              <w:rPr>
                <w:rFonts w:eastAsia="Arial Unicode MS" w:cs="Arial"/>
                <w:i/>
                <w:color w:val="444444"/>
                <w:szCs w:val="20"/>
                <w:shd w:val="clear" w:color="auto" w:fill="FFFFFF"/>
              </w:rPr>
              <w:t> </w:t>
            </w:r>
            <w:r w:rsidRPr="0032242A">
              <w:rPr>
                <w:rFonts w:eastAsia="Arial Unicode MS" w:cs="Arial"/>
                <w:i/>
                <w:color w:val="444444"/>
                <w:szCs w:val="20"/>
              </w:rPr>
              <w:t>Larix</w:t>
            </w:r>
            <w:r w:rsidRPr="0032242A">
              <w:rPr>
                <w:rFonts w:eastAsia="Arial Unicode MS" w:cstheme="majorBidi"/>
                <w:i/>
                <w:color w:val="000000" w:themeColor="text1"/>
                <w:shd w:val="clear" w:color="auto" w:fill="FFFFFF"/>
              </w:rPr>
              <w:t>,</w:t>
            </w:r>
            <w:r w:rsidRPr="0032242A">
              <w:rPr>
                <w:rFonts w:eastAsia="Arial Unicode MS" w:cs="Arial"/>
                <w:i/>
                <w:color w:val="444444"/>
                <w:szCs w:val="20"/>
                <w:shd w:val="clear" w:color="auto" w:fill="FFFFFF"/>
              </w:rPr>
              <w:t> </w:t>
            </w:r>
            <w:r w:rsidRPr="0032242A">
              <w:rPr>
                <w:rFonts w:eastAsia="Arial Unicode MS" w:cs="Arial"/>
                <w:i/>
                <w:color w:val="444444"/>
                <w:szCs w:val="20"/>
              </w:rPr>
              <w:t>Picea</w:t>
            </w:r>
            <w:r w:rsidRPr="0032242A">
              <w:rPr>
                <w:rFonts w:eastAsia="Arial Unicode MS" w:cstheme="majorBidi"/>
                <w:i/>
                <w:color w:val="000000" w:themeColor="text1"/>
                <w:shd w:val="clear" w:color="auto" w:fill="FFFFFF"/>
              </w:rPr>
              <w:t>, and</w:t>
            </w:r>
            <w:r w:rsidRPr="0032242A">
              <w:rPr>
                <w:rFonts w:eastAsia="Arial Unicode MS" w:cs="Arial"/>
                <w:i/>
                <w:color w:val="444444"/>
                <w:szCs w:val="20"/>
                <w:shd w:val="clear" w:color="auto" w:fill="FFFFFF"/>
              </w:rPr>
              <w:t> </w:t>
            </w:r>
            <w:r w:rsidRPr="0032242A">
              <w:rPr>
                <w:rFonts w:eastAsia="Arial Unicode MS" w:cs="Arial"/>
                <w:i/>
                <w:color w:val="444444"/>
                <w:szCs w:val="20"/>
              </w:rPr>
              <w:t>Pinus</w:t>
            </w:r>
            <w:r w:rsidRPr="0032242A">
              <w:rPr>
                <w:rFonts w:eastAsia="Arial Unicode MS" w:cstheme="majorBidi"/>
                <w:color w:val="000000" w:themeColor="text1"/>
                <w:shd w:val="clear" w:color="auto" w:fill="FFFFFF"/>
              </w:rPr>
              <w:t xml:space="preserve"> over 3 m in height</w:t>
            </w:r>
            <w:bookmarkEnd w:id="224"/>
          </w:p>
        </w:tc>
        <w:tc>
          <w:tcPr>
            <w:tcW w:w="5379" w:type="dxa"/>
          </w:tcPr>
          <w:p w14:paraId="0B45548A" w14:textId="77777777" w:rsidR="0032242A" w:rsidRPr="0032242A" w:rsidRDefault="0032242A" w:rsidP="0032242A">
            <w:pPr>
              <w:rPr>
                <w:rFonts w:cs="Arial"/>
                <w:szCs w:val="20"/>
              </w:rPr>
            </w:pPr>
            <w:r w:rsidRPr="0032242A">
              <w:rPr>
                <w:rFonts w:eastAsia="Arial Unicode MS" w:cs="Arial"/>
                <w:color w:val="444444"/>
                <w:szCs w:val="20"/>
                <w:shd w:val="clear" w:color="auto" w:fill="FFFFFF"/>
              </w:rPr>
              <w:t>Official statement that the place of production is free from </w:t>
            </w:r>
            <w:r w:rsidRPr="0032242A">
              <w:rPr>
                <w:rFonts w:eastAsia="Arial Unicode MS" w:cs="Arial"/>
                <w:i/>
                <w:color w:val="444444"/>
                <w:szCs w:val="20"/>
              </w:rPr>
              <w:t>Ips amitinus</w:t>
            </w:r>
          </w:p>
        </w:tc>
      </w:tr>
      <w:tr w:rsidR="0032242A" w:rsidRPr="0032242A" w14:paraId="1AE3A777" w14:textId="77777777" w:rsidTr="002D2FA4">
        <w:trPr>
          <w:trHeight w:val="20"/>
        </w:trPr>
        <w:tc>
          <w:tcPr>
            <w:tcW w:w="495" w:type="dxa"/>
          </w:tcPr>
          <w:p w14:paraId="1ED2A6B5" w14:textId="77777777" w:rsidR="0032242A" w:rsidRPr="0032242A" w:rsidRDefault="0032242A" w:rsidP="0032242A">
            <w:pPr>
              <w:rPr>
                <w:rFonts w:eastAsia="Arial Unicode MS" w:cs="Arial"/>
                <w:color w:val="444444"/>
                <w:szCs w:val="20"/>
              </w:rPr>
            </w:pPr>
            <w:r w:rsidRPr="0032242A">
              <w:rPr>
                <w:rFonts w:eastAsia="Arial Unicode MS" w:cs="Arial"/>
                <w:color w:val="444444"/>
                <w:szCs w:val="20"/>
              </w:rPr>
              <w:t>27</w:t>
            </w:r>
          </w:p>
        </w:tc>
        <w:tc>
          <w:tcPr>
            <w:tcW w:w="3753" w:type="dxa"/>
          </w:tcPr>
          <w:p w14:paraId="12523F34" w14:textId="77777777" w:rsidR="0032242A" w:rsidRPr="0032242A" w:rsidRDefault="0032242A" w:rsidP="0032242A">
            <w:pPr>
              <w:keepNext/>
              <w:keepLines/>
              <w:outlineLvl w:val="2"/>
              <w:rPr>
                <w:rFonts w:eastAsiaTheme="majorEastAsia" w:cstheme="majorBidi"/>
                <w:color w:val="000000" w:themeColor="text1"/>
              </w:rPr>
            </w:pPr>
            <w:bookmarkStart w:id="225" w:name="_Toc172111183"/>
            <w:r w:rsidRPr="0032242A">
              <w:rPr>
                <w:rFonts w:eastAsia="Arial Unicode MS" w:cstheme="majorBidi"/>
                <w:color w:val="000000" w:themeColor="text1"/>
                <w:shd w:val="clear" w:color="auto" w:fill="FFFFFF"/>
              </w:rPr>
              <w:t>Plants of</w:t>
            </w:r>
            <w:r w:rsidRPr="0032242A">
              <w:rPr>
                <w:rFonts w:eastAsia="Arial Unicode MS" w:cs="Arial"/>
                <w:color w:val="444444"/>
                <w:szCs w:val="20"/>
                <w:shd w:val="clear" w:color="auto" w:fill="FFFFFF"/>
              </w:rPr>
              <w:t> </w:t>
            </w:r>
            <w:r w:rsidRPr="0032242A">
              <w:rPr>
                <w:rFonts w:eastAsia="Arial Unicode MS" w:cs="Arial"/>
                <w:i/>
                <w:color w:val="444444"/>
                <w:szCs w:val="20"/>
              </w:rPr>
              <w:t>Abies</w:t>
            </w:r>
            <w:r w:rsidRPr="0032242A">
              <w:rPr>
                <w:rFonts w:eastAsia="Arial Unicode MS" w:cstheme="majorBidi"/>
                <w:i/>
                <w:color w:val="000000" w:themeColor="text1"/>
                <w:shd w:val="clear" w:color="auto" w:fill="FFFFFF"/>
              </w:rPr>
              <w:t>,</w:t>
            </w:r>
            <w:r w:rsidRPr="0032242A">
              <w:rPr>
                <w:rFonts w:eastAsia="Arial Unicode MS" w:cs="Arial"/>
                <w:i/>
                <w:color w:val="444444"/>
                <w:szCs w:val="20"/>
                <w:shd w:val="clear" w:color="auto" w:fill="FFFFFF"/>
              </w:rPr>
              <w:t xml:space="preserve"> Larix</w:t>
            </w:r>
            <w:r w:rsidRPr="0032242A">
              <w:rPr>
                <w:rFonts w:eastAsia="Arial Unicode MS" w:cstheme="majorBidi"/>
                <w:i/>
                <w:color w:val="000000" w:themeColor="text1"/>
                <w:shd w:val="clear" w:color="auto" w:fill="FFFFFF"/>
              </w:rPr>
              <w:t>,</w:t>
            </w:r>
            <w:r w:rsidRPr="0032242A">
              <w:rPr>
                <w:rFonts w:eastAsia="Arial Unicode MS" w:cs="Arial"/>
                <w:i/>
                <w:color w:val="444444"/>
                <w:szCs w:val="20"/>
                <w:shd w:val="clear" w:color="auto" w:fill="FFFFFF"/>
              </w:rPr>
              <w:t> </w:t>
            </w:r>
            <w:r w:rsidRPr="0032242A">
              <w:rPr>
                <w:rFonts w:eastAsia="Arial Unicode MS" w:cs="Arial"/>
                <w:i/>
                <w:color w:val="444444"/>
                <w:szCs w:val="20"/>
              </w:rPr>
              <w:t>Picea</w:t>
            </w:r>
            <w:r w:rsidRPr="0032242A">
              <w:rPr>
                <w:rFonts w:eastAsia="Arial Unicode MS" w:cstheme="majorBidi"/>
                <w:i/>
                <w:color w:val="000000" w:themeColor="text1"/>
                <w:shd w:val="clear" w:color="auto" w:fill="FFFFFF"/>
              </w:rPr>
              <w:t>,</w:t>
            </w:r>
            <w:r w:rsidRPr="0032242A">
              <w:rPr>
                <w:rFonts w:eastAsia="Arial Unicode MS" w:cs="Arial"/>
                <w:i/>
                <w:color w:val="444444"/>
                <w:szCs w:val="20"/>
                <w:shd w:val="clear" w:color="auto" w:fill="FFFFFF"/>
              </w:rPr>
              <w:t> </w:t>
            </w:r>
            <w:r w:rsidRPr="0032242A">
              <w:rPr>
                <w:rFonts w:eastAsia="Arial Unicode MS" w:cs="Arial"/>
                <w:i/>
                <w:color w:val="444444"/>
                <w:szCs w:val="20"/>
              </w:rPr>
              <w:t>Pinus</w:t>
            </w:r>
            <w:r w:rsidRPr="0032242A">
              <w:rPr>
                <w:rFonts w:eastAsia="Arial Unicode MS" w:cstheme="majorBidi"/>
                <w:color w:val="000000" w:themeColor="text1"/>
                <w:shd w:val="clear" w:color="auto" w:fill="FFFFFF"/>
              </w:rPr>
              <w:t>, and</w:t>
            </w:r>
            <w:r w:rsidRPr="0032242A">
              <w:rPr>
                <w:rFonts w:eastAsia="Arial Unicode MS" w:cs="Arial"/>
                <w:color w:val="444444"/>
                <w:szCs w:val="20"/>
                <w:shd w:val="clear" w:color="auto" w:fill="FFFFFF"/>
              </w:rPr>
              <w:t> </w:t>
            </w:r>
            <w:r w:rsidRPr="0032242A">
              <w:rPr>
                <w:rFonts w:eastAsia="Arial Unicode MS" w:cs="Arial"/>
                <w:i/>
                <w:color w:val="444444"/>
                <w:szCs w:val="20"/>
              </w:rPr>
              <w:t>Pseudotsuga</w:t>
            </w:r>
            <w:r w:rsidRPr="0032242A">
              <w:rPr>
                <w:rFonts w:eastAsia="Arial Unicode MS" w:cstheme="majorBidi"/>
                <w:color w:val="000000" w:themeColor="text1"/>
                <w:shd w:val="clear" w:color="auto" w:fill="FFFFFF"/>
              </w:rPr>
              <w:t>, over 3 m in height</w:t>
            </w:r>
            <w:bookmarkEnd w:id="225"/>
          </w:p>
        </w:tc>
        <w:tc>
          <w:tcPr>
            <w:tcW w:w="5379" w:type="dxa"/>
          </w:tcPr>
          <w:p w14:paraId="784F725F" w14:textId="77777777" w:rsidR="0032242A" w:rsidRPr="0032242A" w:rsidRDefault="0032242A" w:rsidP="0032242A">
            <w:pPr>
              <w:rPr>
                <w:rFonts w:eastAsia="Arial Unicode MS" w:cs="Arial"/>
                <w:color w:val="444444"/>
                <w:szCs w:val="20"/>
                <w:shd w:val="clear" w:color="auto" w:fill="FFFFFF"/>
              </w:rPr>
            </w:pPr>
            <w:r w:rsidRPr="0032242A">
              <w:rPr>
                <w:rFonts w:eastAsia="Arial Unicode MS" w:cs="Arial"/>
                <w:color w:val="444444"/>
                <w:szCs w:val="20"/>
                <w:shd w:val="clear" w:color="auto" w:fill="FFFFFF"/>
              </w:rPr>
              <w:t>Official statement that the place of production is free from </w:t>
            </w:r>
            <w:r w:rsidRPr="0032242A">
              <w:rPr>
                <w:rFonts w:eastAsia="Arial Unicode MS" w:cs="Arial"/>
                <w:i/>
                <w:color w:val="444444"/>
                <w:szCs w:val="20"/>
              </w:rPr>
              <w:t>Ips cembrae</w:t>
            </w:r>
          </w:p>
        </w:tc>
      </w:tr>
      <w:tr w:rsidR="0032242A" w:rsidRPr="0032242A" w14:paraId="4C37C4FE" w14:textId="77777777" w:rsidTr="002D2FA4">
        <w:trPr>
          <w:trHeight w:val="20"/>
        </w:trPr>
        <w:tc>
          <w:tcPr>
            <w:tcW w:w="495" w:type="dxa"/>
          </w:tcPr>
          <w:p w14:paraId="2A9C4AF0" w14:textId="77777777" w:rsidR="0032242A" w:rsidRPr="0032242A" w:rsidRDefault="0032242A" w:rsidP="0032242A">
            <w:pPr>
              <w:rPr>
                <w:rFonts w:eastAsia="Arial Unicode MS" w:cs="Arial"/>
                <w:color w:val="444444"/>
                <w:szCs w:val="20"/>
              </w:rPr>
            </w:pPr>
            <w:r w:rsidRPr="0032242A">
              <w:rPr>
                <w:rFonts w:eastAsia="Arial Unicode MS" w:cs="Arial"/>
                <w:color w:val="444444"/>
                <w:szCs w:val="20"/>
              </w:rPr>
              <w:t>28</w:t>
            </w:r>
          </w:p>
        </w:tc>
        <w:tc>
          <w:tcPr>
            <w:tcW w:w="3753" w:type="dxa"/>
          </w:tcPr>
          <w:p w14:paraId="48F39056" w14:textId="77777777" w:rsidR="0032242A" w:rsidRPr="0032242A" w:rsidRDefault="0032242A" w:rsidP="0032242A">
            <w:pPr>
              <w:keepNext/>
              <w:keepLines/>
              <w:outlineLvl w:val="2"/>
              <w:rPr>
                <w:rFonts w:eastAsiaTheme="majorEastAsia" w:cstheme="majorBidi"/>
                <w:color w:val="000000" w:themeColor="text1"/>
              </w:rPr>
            </w:pPr>
            <w:bookmarkStart w:id="226" w:name="_Toc172111184"/>
            <w:r w:rsidRPr="0032242A">
              <w:rPr>
                <w:rFonts w:eastAsia="Arial Unicode MS" w:cstheme="majorBidi"/>
                <w:color w:val="000000" w:themeColor="text1"/>
                <w:shd w:val="clear" w:color="auto" w:fill="FFFFFF"/>
              </w:rPr>
              <w:t>Plants of</w:t>
            </w:r>
            <w:r w:rsidRPr="0032242A">
              <w:rPr>
                <w:rFonts w:eastAsia="Arial Unicode MS" w:cs="Arial"/>
                <w:color w:val="444444"/>
                <w:szCs w:val="20"/>
                <w:shd w:val="clear" w:color="auto" w:fill="FFFFFF"/>
              </w:rPr>
              <w:t> </w:t>
            </w:r>
            <w:r w:rsidRPr="0032242A">
              <w:rPr>
                <w:rFonts w:eastAsia="Arial Unicode MS" w:cs="Arial"/>
                <w:i/>
                <w:color w:val="444444"/>
                <w:szCs w:val="20"/>
              </w:rPr>
              <w:t>Abies</w:t>
            </w:r>
            <w:r w:rsidRPr="0032242A">
              <w:rPr>
                <w:rFonts w:eastAsia="Arial Unicode MS" w:cstheme="majorBidi"/>
                <w:i/>
                <w:color w:val="000000" w:themeColor="text1"/>
                <w:shd w:val="clear" w:color="auto" w:fill="FFFFFF"/>
              </w:rPr>
              <w:t>,</w:t>
            </w:r>
            <w:r w:rsidRPr="0032242A">
              <w:rPr>
                <w:rFonts w:eastAsia="Arial Unicode MS" w:cs="Arial"/>
                <w:i/>
                <w:color w:val="444444"/>
                <w:szCs w:val="20"/>
                <w:shd w:val="clear" w:color="auto" w:fill="FFFFFF"/>
              </w:rPr>
              <w:t> </w:t>
            </w:r>
            <w:r w:rsidRPr="0032242A">
              <w:rPr>
                <w:rFonts w:eastAsia="Arial Unicode MS" w:cs="Arial"/>
                <w:i/>
                <w:color w:val="444444"/>
                <w:szCs w:val="20"/>
              </w:rPr>
              <w:t>Larix</w:t>
            </w:r>
            <w:r w:rsidRPr="0032242A">
              <w:rPr>
                <w:rFonts w:eastAsia="Arial Unicode MS" w:cstheme="majorBidi"/>
                <w:i/>
                <w:color w:val="000000" w:themeColor="text1"/>
                <w:shd w:val="clear" w:color="auto" w:fill="FFFFFF"/>
              </w:rPr>
              <w:t>,</w:t>
            </w:r>
            <w:r w:rsidRPr="0032242A">
              <w:rPr>
                <w:rFonts w:eastAsia="Arial Unicode MS" w:cs="Arial"/>
                <w:i/>
                <w:color w:val="444444"/>
                <w:szCs w:val="20"/>
                <w:shd w:val="clear" w:color="auto" w:fill="FFFFFF"/>
              </w:rPr>
              <w:t> </w:t>
            </w:r>
            <w:r w:rsidRPr="0032242A">
              <w:rPr>
                <w:rFonts w:eastAsia="Arial Unicode MS" w:cs="Arial"/>
                <w:i/>
                <w:color w:val="444444"/>
                <w:szCs w:val="20"/>
              </w:rPr>
              <w:t>Picea</w:t>
            </w:r>
            <w:r w:rsidRPr="0032242A">
              <w:rPr>
                <w:rFonts w:eastAsia="Arial Unicode MS" w:cs="Arial"/>
                <w:i/>
                <w:color w:val="444444"/>
                <w:szCs w:val="20"/>
                <w:shd w:val="clear" w:color="auto" w:fill="FFFFFF"/>
              </w:rPr>
              <w:t> </w:t>
            </w:r>
            <w:r w:rsidRPr="0032242A">
              <w:rPr>
                <w:rFonts w:eastAsia="Arial Unicode MS" w:cstheme="majorBidi"/>
                <w:i/>
                <w:color w:val="000000" w:themeColor="text1"/>
                <w:shd w:val="clear" w:color="auto" w:fill="FFFFFF"/>
              </w:rPr>
              <w:t>and</w:t>
            </w:r>
            <w:r w:rsidRPr="0032242A">
              <w:rPr>
                <w:rFonts w:eastAsia="Arial Unicode MS" w:cs="Arial"/>
                <w:i/>
                <w:color w:val="444444"/>
                <w:szCs w:val="20"/>
                <w:shd w:val="clear" w:color="auto" w:fill="FFFFFF"/>
              </w:rPr>
              <w:t> </w:t>
            </w:r>
            <w:r w:rsidRPr="0032242A">
              <w:rPr>
                <w:rFonts w:eastAsia="Arial Unicode MS" w:cs="Arial"/>
                <w:i/>
                <w:color w:val="444444"/>
                <w:szCs w:val="20"/>
              </w:rPr>
              <w:t>Pinus</w:t>
            </w:r>
            <w:r w:rsidRPr="0032242A">
              <w:rPr>
                <w:rFonts w:eastAsia="Arial Unicode MS" w:cstheme="majorBidi"/>
                <w:color w:val="000000" w:themeColor="text1"/>
                <w:shd w:val="clear" w:color="auto" w:fill="FFFFFF"/>
              </w:rPr>
              <w:t>, over 3 m in height</w:t>
            </w:r>
            <w:bookmarkEnd w:id="226"/>
          </w:p>
        </w:tc>
        <w:tc>
          <w:tcPr>
            <w:tcW w:w="5379" w:type="dxa"/>
          </w:tcPr>
          <w:p w14:paraId="42F50118" w14:textId="77777777" w:rsidR="0032242A" w:rsidRPr="0032242A" w:rsidRDefault="0032242A" w:rsidP="0032242A">
            <w:pPr>
              <w:rPr>
                <w:rFonts w:eastAsia="Arial Unicode MS" w:cs="Arial"/>
                <w:color w:val="444444"/>
                <w:szCs w:val="20"/>
                <w:shd w:val="clear" w:color="auto" w:fill="FFFFFF"/>
              </w:rPr>
            </w:pPr>
            <w:r w:rsidRPr="0032242A">
              <w:rPr>
                <w:rFonts w:eastAsia="Arial Unicode MS" w:cs="Arial"/>
                <w:color w:val="444444"/>
                <w:szCs w:val="20"/>
                <w:shd w:val="clear" w:color="auto" w:fill="FFFFFF"/>
              </w:rPr>
              <w:t>Official statement that the place of production is free from </w:t>
            </w:r>
            <w:r w:rsidRPr="0032242A">
              <w:rPr>
                <w:rFonts w:eastAsia="Arial Unicode MS" w:cs="Arial"/>
                <w:i/>
                <w:color w:val="444444"/>
                <w:szCs w:val="20"/>
              </w:rPr>
              <w:t>Ips sexdentatus</w:t>
            </w:r>
          </w:p>
        </w:tc>
      </w:tr>
      <w:tr w:rsidR="0032242A" w:rsidRPr="0032242A" w14:paraId="2A6F16FB" w14:textId="77777777" w:rsidTr="002D2FA4">
        <w:trPr>
          <w:trHeight w:val="20"/>
        </w:trPr>
        <w:tc>
          <w:tcPr>
            <w:tcW w:w="495" w:type="dxa"/>
          </w:tcPr>
          <w:p w14:paraId="128D24DC" w14:textId="77777777" w:rsidR="0032242A" w:rsidRPr="0032242A" w:rsidRDefault="0032242A" w:rsidP="0032242A">
            <w:pPr>
              <w:rPr>
                <w:rFonts w:eastAsia="Arial Unicode MS" w:cs="Arial"/>
                <w:color w:val="444444"/>
                <w:szCs w:val="20"/>
              </w:rPr>
            </w:pPr>
            <w:r w:rsidRPr="0032242A">
              <w:rPr>
                <w:rFonts w:eastAsia="Arial Unicode MS" w:cs="Arial"/>
                <w:color w:val="444444"/>
                <w:szCs w:val="20"/>
              </w:rPr>
              <w:t>29</w:t>
            </w:r>
          </w:p>
        </w:tc>
        <w:tc>
          <w:tcPr>
            <w:tcW w:w="3753" w:type="dxa"/>
          </w:tcPr>
          <w:p w14:paraId="4BCBC491" w14:textId="77777777" w:rsidR="0032242A" w:rsidRPr="0032242A" w:rsidRDefault="0032242A" w:rsidP="0032242A">
            <w:pPr>
              <w:keepNext/>
              <w:keepLines/>
              <w:outlineLvl w:val="2"/>
              <w:rPr>
                <w:rFonts w:eastAsiaTheme="majorEastAsia" w:cstheme="majorBidi"/>
                <w:color w:val="000000" w:themeColor="text1"/>
              </w:rPr>
            </w:pPr>
            <w:bookmarkStart w:id="227" w:name="_Toc172111185"/>
            <w:r w:rsidRPr="0032242A">
              <w:rPr>
                <w:rFonts w:eastAsia="Arial Unicode MS" w:cstheme="majorBidi"/>
                <w:color w:val="000000" w:themeColor="text1"/>
                <w:shd w:val="clear" w:color="auto" w:fill="FFFFFF"/>
              </w:rPr>
              <w:t>Plants of</w:t>
            </w:r>
            <w:r w:rsidRPr="0032242A">
              <w:rPr>
                <w:rFonts w:eastAsia="Arial Unicode MS" w:cs="Arial"/>
                <w:color w:val="444444"/>
                <w:szCs w:val="20"/>
                <w:shd w:val="clear" w:color="auto" w:fill="FFFFFF"/>
              </w:rPr>
              <w:t> </w:t>
            </w:r>
            <w:r w:rsidRPr="0032242A">
              <w:rPr>
                <w:rFonts w:eastAsia="Arial Unicode MS" w:cs="Arial"/>
                <w:i/>
                <w:color w:val="444444"/>
                <w:szCs w:val="20"/>
              </w:rPr>
              <w:t>Castanea</w:t>
            </w:r>
            <w:r w:rsidRPr="0032242A">
              <w:rPr>
                <w:rFonts w:eastAsia="Arial Unicode MS" w:cstheme="majorBidi"/>
                <w:color w:val="000000" w:themeColor="text1"/>
                <w:shd w:val="clear" w:color="auto" w:fill="FFFFFF"/>
              </w:rPr>
              <w:t>, other than plants in tissue culture, fruit and seeds</w:t>
            </w:r>
            <w:bookmarkEnd w:id="227"/>
          </w:p>
          <w:p w14:paraId="6340D4CD" w14:textId="77777777" w:rsidR="0032242A" w:rsidRPr="0032242A" w:rsidRDefault="0032242A" w:rsidP="0032242A">
            <w:pPr>
              <w:rPr>
                <w:rFonts w:eastAsia="Arial Unicode MS" w:cs="Arial"/>
                <w:color w:val="444444"/>
                <w:szCs w:val="20"/>
                <w:shd w:val="clear" w:color="auto" w:fill="FFFFFF"/>
              </w:rPr>
            </w:pPr>
          </w:p>
        </w:tc>
        <w:tc>
          <w:tcPr>
            <w:tcW w:w="5379" w:type="dxa"/>
          </w:tcPr>
          <w:p w14:paraId="4930AC6A"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Official statement that the plants have been grown throughout their life:</w:t>
            </w:r>
          </w:p>
          <w:p w14:paraId="6B534695"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(a)  in places of production in countries where </w:t>
            </w:r>
            <w:r w:rsidRPr="0032242A">
              <w:rPr>
                <w:rFonts w:eastAsia="Arial Unicode MS" w:cs="Arial"/>
                <w:i/>
                <w:color w:val="444444"/>
                <w:szCs w:val="20"/>
                <w:lang w:eastAsia="en-GB"/>
              </w:rPr>
              <w:t>Dryocosmus kuriphilus</w:t>
            </w:r>
            <w:r w:rsidRPr="0032242A">
              <w:rPr>
                <w:rFonts w:eastAsia="Arial Unicode MS" w:cs="Arial"/>
                <w:color w:val="444444"/>
                <w:szCs w:val="20"/>
                <w:lang w:eastAsia="en-GB"/>
              </w:rPr>
              <w:t xml:space="preserve"> is known not to occur, OR</w:t>
            </w:r>
          </w:p>
          <w:p w14:paraId="74C7A76E"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(b)  in an area free from </w:t>
            </w:r>
            <w:r w:rsidRPr="0032242A">
              <w:rPr>
                <w:rFonts w:eastAsia="Arial Unicode MS" w:cs="Arial"/>
                <w:i/>
                <w:color w:val="444444"/>
                <w:szCs w:val="20"/>
                <w:lang w:eastAsia="en-GB"/>
              </w:rPr>
              <w:t>Dryocosmus kuriphilus</w:t>
            </w:r>
            <w:r w:rsidRPr="0032242A">
              <w:rPr>
                <w:rFonts w:eastAsia="Arial Unicode MS" w:cs="Arial"/>
                <w:color w:val="444444"/>
                <w:szCs w:val="20"/>
                <w:lang w:eastAsia="en-GB"/>
              </w:rPr>
              <w:t>, established by the NPPO in accordance with relevant ISPM.</w:t>
            </w:r>
          </w:p>
        </w:tc>
      </w:tr>
      <w:tr w:rsidR="0032242A" w:rsidRPr="0032242A" w14:paraId="3642165E" w14:textId="77777777" w:rsidTr="002D2FA4">
        <w:trPr>
          <w:trHeight w:val="20"/>
        </w:trPr>
        <w:tc>
          <w:tcPr>
            <w:tcW w:w="495" w:type="dxa"/>
          </w:tcPr>
          <w:p w14:paraId="02D163F1" w14:textId="77777777" w:rsidR="0032242A" w:rsidRPr="0032242A" w:rsidRDefault="0032242A" w:rsidP="0032242A">
            <w:pPr>
              <w:rPr>
                <w:rFonts w:eastAsia="Arial Unicode MS" w:cs="Arial"/>
                <w:color w:val="444444"/>
                <w:szCs w:val="20"/>
              </w:rPr>
            </w:pPr>
            <w:r w:rsidRPr="0032242A">
              <w:rPr>
                <w:rFonts w:eastAsia="Arial Unicode MS" w:cs="Arial"/>
                <w:color w:val="444444"/>
                <w:szCs w:val="20"/>
              </w:rPr>
              <w:t>30</w:t>
            </w:r>
          </w:p>
        </w:tc>
        <w:tc>
          <w:tcPr>
            <w:tcW w:w="3753" w:type="dxa"/>
          </w:tcPr>
          <w:p w14:paraId="35F3D657" w14:textId="77777777" w:rsidR="0032242A" w:rsidRPr="0032242A" w:rsidRDefault="0032242A" w:rsidP="0032242A">
            <w:pPr>
              <w:keepNext/>
              <w:keepLines/>
              <w:outlineLvl w:val="2"/>
              <w:rPr>
                <w:rFonts w:eastAsia="Arial Unicode MS" w:cstheme="majorBidi"/>
                <w:color w:val="000000" w:themeColor="text1"/>
                <w:shd w:val="clear" w:color="auto" w:fill="FFFFFF"/>
              </w:rPr>
            </w:pPr>
            <w:bookmarkStart w:id="228" w:name="_Toc172111186"/>
            <w:r w:rsidRPr="0032242A">
              <w:rPr>
                <w:rFonts w:eastAsia="Arial Unicode MS" w:cstheme="majorBidi"/>
                <w:color w:val="000000" w:themeColor="text1"/>
                <w:shd w:val="clear" w:color="auto" w:fill="FFFFFF"/>
              </w:rPr>
              <w:t xml:space="preserve">Plants for planting of </w:t>
            </w:r>
            <w:r w:rsidRPr="0032242A">
              <w:rPr>
                <w:rFonts w:eastAsia="Arial Unicode MS" w:cstheme="majorBidi"/>
                <w:i/>
                <w:iCs/>
                <w:color w:val="000000" w:themeColor="text1"/>
                <w:shd w:val="clear" w:color="auto" w:fill="FFFFFF"/>
              </w:rPr>
              <w:t>Palmae</w:t>
            </w:r>
            <w:r w:rsidRPr="0032242A">
              <w:rPr>
                <w:rFonts w:eastAsia="Arial Unicode MS" w:cstheme="majorBidi"/>
                <w:iCs/>
                <w:color w:val="000000" w:themeColor="text1"/>
                <w:shd w:val="clear" w:color="auto" w:fill="FFFFFF"/>
              </w:rPr>
              <w:t xml:space="preserve">, </w:t>
            </w:r>
            <w:r w:rsidRPr="0032242A">
              <w:rPr>
                <w:rFonts w:eastAsia="Arial Unicode MS" w:cstheme="majorBidi"/>
                <w:color w:val="000000" w:themeColor="text1"/>
                <w:shd w:val="clear" w:color="auto" w:fill="FFFFFF"/>
              </w:rPr>
              <w:t>having a diameter of the stem at the base of over 5 cm and belonging to the following genera:</w:t>
            </w:r>
            <w:bookmarkEnd w:id="228"/>
          </w:p>
          <w:p w14:paraId="66728D84" w14:textId="77777777" w:rsidR="0032242A" w:rsidRPr="0032242A" w:rsidRDefault="0032242A" w:rsidP="0032242A">
            <w:pPr>
              <w:keepNext/>
              <w:keepLines/>
              <w:spacing w:before="40"/>
              <w:outlineLvl w:val="3"/>
              <w:rPr>
                <w:rFonts w:eastAsia="Arial Unicode MS" w:cstheme="majorBidi"/>
                <w:i/>
                <w:iCs/>
                <w:color w:val="000000" w:themeColor="text1"/>
                <w:shd w:val="clear" w:color="auto" w:fill="FFFFFF"/>
              </w:rPr>
            </w:pPr>
            <w:r w:rsidRPr="0032242A">
              <w:rPr>
                <w:rFonts w:eastAsia="Arial Unicode MS" w:cstheme="majorBidi"/>
                <w:i/>
                <w:iCs/>
                <w:color w:val="000000" w:themeColor="text1"/>
                <w:shd w:val="clear" w:color="auto" w:fill="FFFFFF"/>
              </w:rPr>
              <w:t xml:space="preserve">Brahea, Butia, Chamaerops, </w:t>
            </w:r>
            <w:proofErr w:type="spellStart"/>
            <w:r w:rsidRPr="0032242A">
              <w:rPr>
                <w:rFonts w:eastAsia="Arial Unicode MS" w:cstheme="majorBidi"/>
                <w:i/>
                <w:iCs/>
                <w:color w:val="000000" w:themeColor="text1"/>
                <w:shd w:val="clear" w:color="auto" w:fill="FFFFFF"/>
              </w:rPr>
              <w:t>Jabaea</w:t>
            </w:r>
            <w:proofErr w:type="spellEnd"/>
            <w:r w:rsidRPr="0032242A">
              <w:rPr>
                <w:rFonts w:eastAsia="Arial Unicode MS" w:cstheme="majorBidi"/>
                <w:i/>
                <w:iCs/>
                <w:color w:val="000000" w:themeColor="text1"/>
                <w:shd w:val="clear" w:color="auto" w:fill="FFFFFF"/>
              </w:rPr>
              <w:t>, Livistona, Phoenix, Sabal, Syagrus, Trachycarpus, Trithrinax, Washingtonia</w:t>
            </w:r>
          </w:p>
        </w:tc>
        <w:tc>
          <w:tcPr>
            <w:tcW w:w="5379" w:type="dxa"/>
          </w:tcPr>
          <w:p w14:paraId="53ABDD7D"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Official statement that the plants have been grown:</w:t>
            </w:r>
          </w:p>
          <w:p w14:paraId="035CEAC4"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(a)  throughout their life in places of production in countries where </w:t>
            </w:r>
            <w:r w:rsidRPr="0032242A">
              <w:rPr>
                <w:rFonts w:eastAsia="Arial Unicode MS" w:cs="Arial"/>
                <w:i/>
                <w:color w:val="444444"/>
                <w:szCs w:val="20"/>
                <w:lang w:eastAsia="en-GB"/>
              </w:rPr>
              <w:t>Paysandisia archon</w:t>
            </w:r>
            <w:r w:rsidRPr="0032242A">
              <w:rPr>
                <w:rFonts w:eastAsia="Arial Unicode MS" w:cs="Arial"/>
                <w:color w:val="444444"/>
                <w:szCs w:val="20"/>
                <w:lang w:eastAsia="en-GB"/>
              </w:rPr>
              <w:t xml:space="preserve"> is known not to </w:t>
            </w:r>
            <w:proofErr w:type="gramStart"/>
            <w:r w:rsidRPr="0032242A">
              <w:rPr>
                <w:rFonts w:eastAsia="Arial Unicode MS" w:cs="Arial"/>
                <w:color w:val="444444"/>
                <w:szCs w:val="20"/>
                <w:lang w:eastAsia="en-GB"/>
              </w:rPr>
              <w:t>occur;</w:t>
            </w:r>
            <w:proofErr w:type="gramEnd"/>
            <w:r w:rsidRPr="0032242A">
              <w:rPr>
                <w:rFonts w:eastAsia="Arial Unicode MS" w:cs="Arial"/>
                <w:color w:val="444444"/>
                <w:szCs w:val="20"/>
                <w:lang w:eastAsia="en-GB"/>
              </w:rPr>
              <w:t xml:space="preserve"> OR</w:t>
            </w:r>
          </w:p>
          <w:p w14:paraId="1EA71954"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(b)  throughout their life in an area free from </w:t>
            </w:r>
            <w:r w:rsidRPr="0032242A">
              <w:rPr>
                <w:rFonts w:eastAsia="Arial Unicode MS" w:cs="Arial"/>
                <w:i/>
                <w:color w:val="444444"/>
                <w:szCs w:val="20"/>
                <w:lang w:eastAsia="en-GB"/>
              </w:rPr>
              <w:t>Paysandisia archon,</w:t>
            </w:r>
            <w:r w:rsidRPr="0032242A">
              <w:rPr>
                <w:rFonts w:eastAsia="Arial Unicode MS" w:cs="Arial"/>
                <w:color w:val="444444"/>
                <w:szCs w:val="20"/>
                <w:lang w:eastAsia="en-GB"/>
              </w:rPr>
              <w:t xml:space="preserve"> established by the National Plant Protection Organisation in accordance with the relevant International Standards for Phytosanitary Measures, OR</w:t>
            </w:r>
          </w:p>
          <w:p w14:paraId="0B8360DE"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(c)  during a period of at least two years prior to export or movement, in a place of production:</w:t>
            </w:r>
          </w:p>
          <w:p w14:paraId="4A27E4B6"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w:t>
            </w:r>
            <w:proofErr w:type="spellStart"/>
            <w:r w:rsidRPr="0032242A">
              <w:rPr>
                <w:rFonts w:eastAsia="Arial Unicode MS" w:cs="Arial"/>
                <w:color w:val="444444"/>
                <w:szCs w:val="20"/>
                <w:lang w:eastAsia="en-GB"/>
              </w:rPr>
              <w:t>i</w:t>
            </w:r>
            <w:proofErr w:type="spellEnd"/>
            <w:r w:rsidRPr="0032242A">
              <w:rPr>
                <w:rFonts w:eastAsia="Arial Unicode MS" w:cs="Arial"/>
                <w:color w:val="444444"/>
                <w:szCs w:val="20"/>
                <w:lang w:eastAsia="en-GB"/>
              </w:rPr>
              <w:t>)  which is registered and supervised by the National Plant Protection Organisation of the country of origin, AND</w:t>
            </w:r>
          </w:p>
          <w:p w14:paraId="777DFF91"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(ii)  where the plants were placed in a site with complete physical protection against the introduction of </w:t>
            </w:r>
            <w:r w:rsidRPr="0032242A">
              <w:rPr>
                <w:rFonts w:eastAsia="Arial Unicode MS" w:cs="Arial"/>
                <w:i/>
                <w:color w:val="444444"/>
                <w:szCs w:val="20"/>
                <w:lang w:eastAsia="en-GB"/>
              </w:rPr>
              <w:t>Paysandisia archon</w:t>
            </w:r>
            <w:r w:rsidRPr="0032242A">
              <w:rPr>
                <w:rFonts w:eastAsia="Arial Unicode MS" w:cs="Arial"/>
                <w:color w:val="444444"/>
                <w:szCs w:val="20"/>
                <w:lang w:eastAsia="en-GB"/>
              </w:rPr>
              <w:t> </w:t>
            </w:r>
            <w:r w:rsidRPr="0032242A">
              <w:rPr>
                <w:rFonts w:eastAsia="Arial Unicode MS" w:cs="Arial"/>
                <w:szCs w:val="20"/>
                <w:lang w:eastAsia="en-GB"/>
              </w:rPr>
              <w:t>AND</w:t>
            </w:r>
          </w:p>
          <w:p w14:paraId="37C25BA2"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(iii)  where, during three official inspections per year carried out at appropriate times, including immediately prior to movement from this place of production, no signs of </w:t>
            </w:r>
            <w:r w:rsidRPr="0032242A">
              <w:rPr>
                <w:rFonts w:eastAsia="Arial Unicode MS" w:cs="Arial"/>
                <w:i/>
                <w:color w:val="444444"/>
                <w:szCs w:val="20"/>
                <w:lang w:eastAsia="en-GB"/>
              </w:rPr>
              <w:t>Paysandisia archon</w:t>
            </w:r>
            <w:r w:rsidRPr="0032242A">
              <w:rPr>
                <w:rFonts w:eastAsia="Arial Unicode MS" w:cs="Arial"/>
                <w:color w:val="444444"/>
                <w:szCs w:val="20"/>
                <w:lang w:eastAsia="en-GB"/>
              </w:rPr>
              <w:t> have been observed.</w:t>
            </w:r>
          </w:p>
        </w:tc>
      </w:tr>
      <w:tr w:rsidR="0032242A" w:rsidRPr="0032242A" w14:paraId="36C3C511" w14:textId="77777777" w:rsidTr="002D2FA4">
        <w:trPr>
          <w:trHeight w:val="20"/>
        </w:trPr>
        <w:tc>
          <w:tcPr>
            <w:tcW w:w="495" w:type="dxa"/>
          </w:tcPr>
          <w:p w14:paraId="2060D6B0" w14:textId="77777777" w:rsidR="0032242A" w:rsidRPr="0032242A" w:rsidRDefault="0032242A" w:rsidP="0032242A">
            <w:pPr>
              <w:rPr>
                <w:rFonts w:eastAsia="Arial Unicode MS" w:cs="Arial"/>
                <w:color w:val="444444"/>
                <w:szCs w:val="20"/>
              </w:rPr>
            </w:pPr>
            <w:r w:rsidRPr="0032242A">
              <w:rPr>
                <w:rFonts w:eastAsia="Arial Unicode MS" w:cs="Arial"/>
                <w:color w:val="444444"/>
                <w:szCs w:val="20"/>
              </w:rPr>
              <w:t>31</w:t>
            </w:r>
          </w:p>
        </w:tc>
        <w:tc>
          <w:tcPr>
            <w:tcW w:w="3753" w:type="dxa"/>
          </w:tcPr>
          <w:p w14:paraId="3E18DCCE" w14:textId="77777777" w:rsidR="0032242A" w:rsidRPr="0032242A" w:rsidRDefault="0032242A" w:rsidP="0032242A">
            <w:pPr>
              <w:keepNext/>
              <w:keepLines/>
              <w:outlineLvl w:val="2"/>
              <w:rPr>
                <w:rFonts w:eastAsiaTheme="majorEastAsia" w:cstheme="majorBidi"/>
                <w:color w:val="000000" w:themeColor="text1"/>
              </w:rPr>
            </w:pPr>
            <w:bookmarkStart w:id="229" w:name="_Toc172111187"/>
            <w:r w:rsidRPr="0032242A">
              <w:rPr>
                <w:rFonts w:eastAsiaTheme="majorEastAsia" w:cstheme="majorBidi"/>
                <w:color w:val="000000" w:themeColor="text1"/>
                <w:shd w:val="clear" w:color="auto" w:fill="FFFFFF"/>
              </w:rPr>
              <w:t>Plants for planting of</w:t>
            </w:r>
            <w:r w:rsidRPr="0032242A">
              <w:rPr>
                <w:rFonts w:eastAsiaTheme="majorEastAsia" w:cs="Arial"/>
                <w:color w:val="444444"/>
                <w:szCs w:val="20"/>
                <w:shd w:val="clear" w:color="auto" w:fill="FFFFFF"/>
              </w:rPr>
              <w:t> </w:t>
            </w:r>
            <w:r w:rsidRPr="0032242A">
              <w:rPr>
                <w:rFonts w:eastAsiaTheme="majorEastAsia" w:cs="Arial"/>
                <w:i/>
                <w:iCs/>
                <w:color w:val="444444"/>
                <w:szCs w:val="20"/>
              </w:rPr>
              <w:t>Palmae</w:t>
            </w:r>
            <w:r w:rsidRPr="0032242A">
              <w:rPr>
                <w:rFonts w:eastAsiaTheme="majorEastAsia" w:cstheme="majorBidi"/>
                <w:color w:val="000000" w:themeColor="text1"/>
                <w:shd w:val="clear" w:color="auto" w:fill="FFFFFF"/>
              </w:rPr>
              <w:t>, having a diameter of the stem at the base of over 5 cm and belonging to the following taxa: See Table 2 below</w:t>
            </w:r>
            <w:bookmarkEnd w:id="229"/>
          </w:p>
          <w:p w14:paraId="5ADB8D85" w14:textId="77777777" w:rsidR="0032242A" w:rsidRPr="0032242A" w:rsidRDefault="0032242A" w:rsidP="0032242A">
            <w:pPr>
              <w:rPr>
                <w:rFonts w:cs="Arial"/>
                <w:szCs w:val="20"/>
              </w:rPr>
            </w:pPr>
          </w:p>
        </w:tc>
        <w:tc>
          <w:tcPr>
            <w:tcW w:w="5379" w:type="dxa"/>
          </w:tcPr>
          <w:p w14:paraId="33D11A7B"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Official statement that the plants have been grown:</w:t>
            </w:r>
          </w:p>
          <w:p w14:paraId="77F1C17D"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(a)  throughout their life in places of production in countries where </w:t>
            </w:r>
            <w:r w:rsidRPr="0032242A">
              <w:rPr>
                <w:rFonts w:eastAsia="Arial Unicode MS" w:cs="Arial"/>
                <w:i/>
                <w:color w:val="444444"/>
                <w:szCs w:val="20"/>
                <w:lang w:eastAsia="en-GB"/>
              </w:rPr>
              <w:t>Rhynchophorus ferrugineus</w:t>
            </w:r>
            <w:r w:rsidRPr="0032242A">
              <w:rPr>
                <w:rFonts w:eastAsia="Arial Unicode MS" w:cs="Arial"/>
                <w:color w:val="444444"/>
                <w:szCs w:val="20"/>
                <w:lang w:eastAsia="en-GB"/>
              </w:rPr>
              <w:t xml:space="preserve"> is known not to occur OR</w:t>
            </w:r>
          </w:p>
          <w:p w14:paraId="1098CC54"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(b)  throughout their life in an area free from </w:t>
            </w:r>
            <w:r w:rsidRPr="0032242A">
              <w:rPr>
                <w:rFonts w:eastAsia="Arial Unicode MS" w:cs="Arial"/>
                <w:i/>
                <w:color w:val="444444"/>
                <w:szCs w:val="20"/>
                <w:lang w:eastAsia="en-GB"/>
              </w:rPr>
              <w:t>Rhynchophorus ferrugineus</w:t>
            </w:r>
            <w:r w:rsidRPr="0032242A">
              <w:rPr>
                <w:rFonts w:eastAsia="Arial Unicode MS" w:cs="Arial"/>
                <w:color w:val="444444"/>
                <w:szCs w:val="20"/>
                <w:lang w:eastAsia="en-GB"/>
              </w:rPr>
              <w:t>, established by the NPPO in accordance with relevant ISPM, OR</w:t>
            </w:r>
          </w:p>
          <w:p w14:paraId="50E365FE"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(c)  during a period of at least two years prior to export or movement, in a place of production:</w:t>
            </w:r>
          </w:p>
          <w:p w14:paraId="3ECC92F2"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w:t>
            </w:r>
            <w:proofErr w:type="spellStart"/>
            <w:r w:rsidRPr="0032242A">
              <w:rPr>
                <w:rFonts w:eastAsia="Arial Unicode MS" w:cs="Arial"/>
                <w:color w:val="444444"/>
                <w:szCs w:val="20"/>
                <w:lang w:eastAsia="en-GB"/>
              </w:rPr>
              <w:t>i</w:t>
            </w:r>
            <w:proofErr w:type="spellEnd"/>
            <w:r w:rsidRPr="0032242A">
              <w:rPr>
                <w:rFonts w:eastAsia="Arial Unicode MS" w:cs="Arial"/>
                <w:color w:val="444444"/>
                <w:szCs w:val="20"/>
                <w:lang w:eastAsia="en-GB"/>
              </w:rPr>
              <w:t>)  which is registered and supervised by the National Plant Protection Organisation of the country of origin, AND</w:t>
            </w:r>
          </w:p>
          <w:p w14:paraId="492E274E"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(ii)  where the plants were placed in a site with complete physical protection against the introduction of </w:t>
            </w:r>
            <w:r w:rsidRPr="0032242A">
              <w:rPr>
                <w:rFonts w:eastAsia="Arial Unicode MS" w:cs="Arial"/>
                <w:i/>
                <w:color w:val="444444"/>
                <w:szCs w:val="20"/>
                <w:lang w:eastAsia="en-GB"/>
              </w:rPr>
              <w:t>Rhynchophorus ferrugineus</w:t>
            </w:r>
            <w:r w:rsidRPr="0032242A">
              <w:rPr>
                <w:rFonts w:eastAsia="Arial Unicode MS" w:cs="Arial"/>
                <w:color w:val="444444"/>
                <w:szCs w:val="20"/>
                <w:lang w:eastAsia="en-GB"/>
              </w:rPr>
              <w:t>, AND</w:t>
            </w:r>
          </w:p>
          <w:p w14:paraId="0AA6A991"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(iii)  where during three official inspections per year carried out at appropriate times to detect the presence of that pest including immediately prior to movement from this place of production, no signs of </w:t>
            </w:r>
            <w:r w:rsidRPr="0032242A">
              <w:rPr>
                <w:rFonts w:eastAsia="Arial Unicode MS" w:cs="Arial"/>
                <w:i/>
                <w:color w:val="444444"/>
                <w:szCs w:val="20"/>
                <w:lang w:eastAsia="en-GB"/>
              </w:rPr>
              <w:t xml:space="preserve">Rhynchophorus ferrugineus </w:t>
            </w:r>
            <w:r w:rsidRPr="0032242A">
              <w:rPr>
                <w:rFonts w:eastAsia="Arial Unicode MS" w:cs="Arial"/>
                <w:color w:val="444444"/>
                <w:szCs w:val="20"/>
                <w:lang w:eastAsia="en-GB"/>
              </w:rPr>
              <w:t>have been observed.</w:t>
            </w:r>
          </w:p>
        </w:tc>
      </w:tr>
      <w:tr w:rsidR="0032242A" w:rsidRPr="0032242A" w14:paraId="79268B0F" w14:textId="77777777" w:rsidTr="002D2FA4">
        <w:trPr>
          <w:trHeight w:val="20"/>
        </w:trPr>
        <w:tc>
          <w:tcPr>
            <w:tcW w:w="495" w:type="dxa"/>
          </w:tcPr>
          <w:p w14:paraId="0F6BE928" w14:textId="77777777" w:rsidR="0032242A" w:rsidRPr="0032242A" w:rsidRDefault="0032242A" w:rsidP="0032242A">
            <w:pPr>
              <w:rPr>
                <w:rFonts w:cs="Arial"/>
              </w:rPr>
            </w:pPr>
            <w:r w:rsidRPr="0032242A">
              <w:rPr>
                <w:rFonts w:cs="Arial"/>
              </w:rPr>
              <w:t>31.1</w:t>
            </w:r>
          </w:p>
        </w:tc>
        <w:tc>
          <w:tcPr>
            <w:tcW w:w="3753" w:type="dxa"/>
          </w:tcPr>
          <w:p w14:paraId="39DC5E0D" w14:textId="77777777" w:rsidR="0032242A" w:rsidRPr="0032242A" w:rsidRDefault="0032242A" w:rsidP="0032242A">
            <w:pPr>
              <w:keepNext/>
              <w:keepLines/>
              <w:outlineLvl w:val="2"/>
              <w:rPr>
                <w:rFonts w:eastAsiaTheme="majorEastAsia" w:cstheme="majorBidi"/>
                <w:i/>
                <w:color w:val="000000" w:themeColor="text1"/>
              </w:rPr>
            </w:pPr>
            <w:bookmarkStart w:id="230" w:name="_Toc101866780"/>
            <w:bookmarkStart w:id="231" w:name="_Toc172111188"/>
            <w:r w:rsidRPr="0032242A">
              <w:rPr>
                <w:rFonts w:eastAsiaTheme="majorEastAsia" w:cstheme="majorBidi"/>
                <w:color w:val="000000" w:themeColor="text1"/>
              </w:rPr>
              <w:t>Leafy vegetables of</w:t>
            </w:r>
            <w:r w:rsidRPr="0032242A">
              <w:rPr>
                <w:rFonts w:eastAsiaTheme="majorEastAsia" w:cstheme="majorBidi"/>
                <w:i/>
                <w:color w:val="000000" w:themeColor="text1"/>
              </w:rPr>
              <w:t> Apium graveolens and Ocimum</w:t>
            </w:r>
            <w:bookmarkEnd w:id="230"/>
            <w:bookmarkEnd w:id="231"/>
          </w:p>
        </w:tc>
        <w:tc>
          <w:tcPr>
            <w:tcW w:w="5379" w:type="dxa"/>
          </w:tcPr>
          <w:p w14:paraId="5610ED3E" w14:textId="77777777" w:rsidR="0032242A" w:rsidRPr="0032242A" w:rsidRDefault="0032242A" w:rsidP="0032242A">
            <w:pPr>
              <w:rPr>
                <w:rFonts w:cs="Arial"/>
                <w:szCs w:val="20"/>
              </w:rPr>
            </w:pPr>
            <w:r w:rsidRPr="0032242A">
              <w:rPr>
                <w:rFonts w:cs="Arial"/>
                <w:szCs w:val="20"/>
              </w:rPr>
              <w:t>Official statement that:</w:t>
            </w:r>
          </w:p>
          <w:p w14:paraId="626A392A" w14:textId="77777777" w:rsidR="0032242A" w:rsidRPr="0032242A" w:rsidRDefault="0032242A" w:rsidP="0032242A">
            <w:pPr>
              <w:rPr>
                <w:rFonts w:cs="Arial"/>
                <w:szCs w:val="20"/>
              </w:rPr>
            </w:pPr>
            <w:r w:rsidRPr="0032242A">
              <w:rPr>
                <w:rFonts w:cs="Arial"/>
                <w:szCs w:val="20"/>
              </w:rPr>
              <w:t xml:space="preserve">(a) the plants originate in an area known to be free from </w:t>
            </w:r>
            <w:r w:rsidRPr="0032242A">
              <w:rPr>
                <w:rFonts w:cs="Arial"/>
                <w:i/>
                <w:szCs w:val="20"/>
              </w:rPr>
              <w:t xml:space="preserve">Liriomyza bryoniae Liriomyza huidobrensis </w:t>
            </w:r>
            <w:r w:rsidRPr="0032242A">
              <w:rPr>
                <w:rFonts w:cs="Arial"/>
                <w:szCs w:val="20"/>
              </w:rPr>
              <w:t xml:space="preserve">and </w:t>
            </w:r>
            <w:r w:rsidRPr="0032242A">
              <w:rPr>
                <w:rFonts w:cs="Arial"/>
                <w:i/>
                <w:szCs w:val="20"/>
              </w:rPr>
              <w:t xml:space="preserve">Liriomyza trifolii, </w:t>
            </w:r>
            <w:r w:rsidRPr="0032242A">
              <w:rPr>
                <w:rFonts w:cs="Arial"/>
                <w:b/>
                <w:szCs w:val="20"/>
              </w:rPr>
              <w:t>or</w:t>
            </w:r>
          </w:p>
          <w:p w14:paraId="201FF1B4" w14:textId="77777777" w:rsidR="0032242A" w:rsidRPr="0032242A" w:rsidRDefault="0032242A" w:rsidP="0032242A">
            <w:pPr>
              <w:rPr>
                <w:rFonts w:cs="Arial"/>
                <w:szCs w:val="20"/>
              </w:rPr>
            </w:pPr>
            <w:r w:rsidRPr="0032242A">
              <w:rPr>
                <w:rFonts w:cs="Arial"/>
                <w:szCs w:val="20"/>
              </w:rPr>
              <w:t xml:space="preserve">(b) immediately prior to their marketing, the plants have been officially inspected and found free from </w:t>
            </w:r>
            <w:r w:rsidRPr="0032242A">
              <w:rPr>
                <w:rFonts w:cs="Arial"/>
                <w:i/>
                <w:szCs w:val="20"/>
              </w:rPr>
              <w:t>Liriomyza bryoniae</w:t>
            </w:r>
            <w:r w:rsidRPr="0032242A">
              <w:rPr>
                <w:rFonts w:cs="Arial"/>
                <w:szCs w:val="20"/>
              </w:rPr>
              <w:t xml:space="preserve">, </w:t>
            </w:r>
            <w:r w:rsidRPr="0032242A">
              <w:rPr>
                <w:rFonts w:cs="Arial"/>
                <w:i/>
                <w:szCs w:val="20"/>
              </w:rPr>
              <w:t>Liriomyza huidobrensis</w:t>
            </w:r>
            <w:r w:rsidRPr="0032242A">
              <w:rPr>
                <w:rFonts w:cs="Arial"/>
                <w:szCs w:val="20"/>
              </w:rPr>
              <w:t xml:space="preserve"> and </w:t>
            </w:r>
            <w:r w:rsidRPr="0032242A">
              <w:rPr>
                <w:rFonts w:cs="Arial"/>
                <w:i/>
                <w:szCs w:val="20"/>
              </w:rPr>
              <w:t>Liriomyza trifolii</w:t>
            </w:r>
            <w:r w:rsidRPr="0032242A">
              <w:rPr>
                <w:rFonts w:cs="Arial"/>
                <w:szCs w:val="20"/>
              </w:rPr>
              <w:t xml:space="preserve"> </w:t>
            </w:r>
          </w:p>
          <w:p w14:paraId="04883A05" w14:textId="77777777" w:rsidR="0032242A" w:rsidRPr="0032242A" w:rsidRDefault="0032242A" w:rsidP="0032242A">
            <w:pPr>
              <w:rPr>
                <w:rFonts w:cs="Arial"/>
                <w:szCs w:val="20"/>
              </w:rPr>
            </w:pPr>
            <w:r w:rsidRPr="0032242A">
              <w:rPr>
                <w:rFonts w:cs="Arial"/>
                <w:szCs w:val="20"/>
              </w:rPr>
              <w:t xml:space="preserve">bryoniae </w:t>
            </w:r>
          </w:p>
        </w:tc>
      </w:tr>
      <w:tr w:rsidR="0032242A" w:rsidRPr="0032242A" w14:paraId="387127F3" w14:textId="77777777" w:rsidTr="002D2FA4">
        <w:trPr>
          <w:trHeight w:val="20"/>
        </w:trPr>
        <w:tc>
          <w:tcPr>
            <w:tcW w:w="495" w:type="dxa"/>
          </w:tcPr>
          <w:p w14:paraId="56B1B5F5" w14:textId="77777777" w:rsidR="0032242A" w:rsidRPr="0032242A" w:rsidRDefault="0032242A" w:rsidP="0032242A">
            <w:pPr>
              <w:rPr>
                <w:rFonts w:eastAsia="Arial Unicode MS" w:cs="Arial"/>
                <w:color w:val="444444"/>
                <w:szCs w:val="20"/>
              </w:rPr>
            </w:pPr>
            <w:r w:rsidRPr="0032242A">
              <w:rPr>
                <w:rFonts w:eastAsia="Arial Unicode MS" w:cs="Arial"/>
                <w:color w:val="444444"/>
                <w:szCs w:val="20"/>
              </w:rPr>
              <w:t>33</w:t>
            </w:r>
          </w:p>
        </w:tc>
        <w:tc>
          <w:tcPr>
            <w:tcW w:w="3753" w:type="dxa"/>
          </w:tcPr>
          <w:p w14:paraId="7A9E6D6A" w14:textId="77777777" w:rsidR="0032242A" w:rsidRPr="0032242A" w:rsidRDefault="0032242A" w:rsidP="0032242A">
            <w:pPr>
              <w:keepNext/>
              <w:keepLines/>
              <w:outlineLvl w:val="2"/>
              <w:rPr>
                <w:rFonts w:eastAsiaTheme="majorEastAsia" w:cstheme="majorBidi"/>
                <w:color w:val="000000" w:themeColor="text1"/>
              </w:rPr>
            </w:pPr>
            <w:bookmarkStart w:id="232" w:name="_Toc172111189"/>
            <w:r w:rsidRPr="0032242A">
              <w:rPr>
                <w:rFonts w:eastAsia="Arial Unicode MS" w:cstheme="majorBidi"/>
                <w:color w:val="000000" w:themeColor="text1"/>
                <w:shd w:val="clear" w:color="auto" w:fill="FFFFFF"/>
              </w:rPr>
              <w:t>Seeds and fodder beet seed of the species</w:t>
            </w:r>
            <w:r w:rsidRPr="0032242A">
              <w:rPr>
                <w:rFonts w:eastAsia="Arial Unicode MS" w:cs="Arial"/>
                <w:color w:val="444444"/>
                <w:szCs w:val="20"/>
                <w:shd w:val="clear" w:color="auto" w:fill="FFFFFF"/>
              </w:rPr>
              <w:t> </w:t>
            </w:r>
            <w:r w:rsidRPr="0032242A">
              <w:rPr>
                <w:rFonts w:eastAsia="Arial Unicode MS" w:cs="Arial"/>
                <w:i/>
                <w:color w:val="444444"/>
                <w:szCs w:val="20"/>
              </w:rPr>
              <w:t>Beta vulgaris</w:t>
            </w:r>
            <w:bookmarkEnd w:id="232"/>
          </w:p>
        </w:tc>
        <w:tc>
          <w:tcPr>
            <w:tcW w:w="5379" w:type="dxa"/>
          </w:tcPr>
          <w:p w14:paraId="2AD86D8D"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Without prejudice to Directive 2002/54/EC, where applicable, official statement that:</w:t>
            </w:r>
          </w:p>
          <w:p w14:paraId="4BEF7F62"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(a)  the seed of the categories ‘basic seed’ and ‘certified seed’ satisfies the conditions laid down in Annex I.B.3 to Directive 2002/54/</w:t>
            </w:r>
            <w:proofErr w:type="gramStart"/>
            <w:r w:rsidRPr="0032242A">
              <w:rPr>
                <w:rFonts w:eastAsia="Arial Unicode MS" w:cs="Arial"/>
                <w:color w:val="444444"/>
                <w:szCs w:val="20"/>
                <w:lang w:eastAsia="en-GB"/>
              </w:rPr>
              <w:t>EC;</w:t>
            </w:r>
            <w:proofErr w:type="gramEnd"/>
            <w:r w:rsidRPr="0032242A">
              <w:rPr>
                <w:rFonts w:eastAsia="Arial Unicode MS" w:cs="Arial"/>
                <w:color w:val="444444"/>
                <w:szCs w:val="20"/>
                <w:lang w:eastAsia="en-GB"/>
              </w:rPr>
              <w:t xml:space="preserve"> OR</w:t>
            </w:r>
          </w:p>
          <w:p w14:paraId="3DF69F2E"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 xml:space="preserve">(b)  in the case of ‘seed not finally certified’, the seed satisfies the conditions laid down in Article 15(2) of Directive 2002/54/EC, and is intended for processing that will satisfy the conditions laid down in part B of Annex I to that Directive and delivered to a processing enterprise with officially approved controlled waste disposal, to prevent the spread of </w:t>
            </w:r>
            <w:proofErr w:type="gramStart"/>
            <w:r w:rsidRPr="0032242A">
              <w:rPr>
                <w:rFonts w:eastAsia="Arial Unicode MS" w:cs="Arial"/>
                <w:color w:val="444444"/>
                <w:szCs w:val="20"/>
                <w:lang w:eastAsia="en-GB"/>
              </w:rPr>
              <w:t>BNYVV;</w:t>
            </w:r>
            <w:proofErr w:type="gramEnd"/>
            <w:r w:rsidRPr="0032242A">
              <w:rPr>
                <w:rFonts w:eastAsia="Arial Unicode MS" w:cs="Arial"/>
                <w:color w:val="444444"/>
                <w:szCs w:val="20"/>
                <w:lang w:eastAsia="en-GB"/>
              </w:rPr>
              <w:t xml:space="preserve"> OR</w:t>
            </w:r>
          </w:p>
          <w:p w14:paraId="3945739D"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(c)  the seed has been produced from a crop grown in an area where BNYVV is known not to occur.</w:t>
            </w:r>
          </w:p>
        </w:tc>
      </w:tr>
      <w:tr w:rsidR="0032242A" w:rsidRPr="0032242A" w14:paraId="7C1C7DD6" w14:textId="77777777" w:rsidTr="002D2FA4">
        <w:trPr>
          <w:trHeight w:val="20"/>
        </w:trPr>
        <w:tc>
          <w:tcPr>
            <w:tcW w:w="495" w:type="dxa"/>
          </w:tcPr>
          <w:p w14:paraId="68166DEA" w14:textId="77777777" w:rsidR="0032242A" w:rsidRPr="0032242A" w:rsidRDefault="0032242A" w:rsidP="0032242A">
            <w:pPr>
              <w:rPr>
                <w:rFonts w:eastAsia="Arial Unicode MS" w:cs="Arial"/>
                <w:color w:val="444444"/>
                <w:szCs w:val="20"/>
              </w:rPr>
            </w:pPr>
            <w:r w:rsidRPr="0032242A">
              <w:rPr>
                <w:rFonts w:eastAsia="Arial Unicode MS" w:cs="Arial"/>
                <w:color w:val="444444"/>
                <w:szCs w:val="20"/>
              </w:rPr>
              <w:t>34</w:t>
            </w:r>
          </w:p>
        </w:tc>
        <w:tc>
          <w:tcPr>
            <w:tcW w:w="3753" w:type="dxa"/>
          </w:tcPr>
          <w:p w14:paraId="3F83A5A4" w14:textId="77777777" w:rsidR="0032242A" w:rsidRPr="0032242A" w:rsidRDefault="0032242A" w:rsidP="0032242A">
            <w:pPr>
              <w:keepNext/>
              <w:keepLines/>
              <w:outlineLvl w:val="2"/>
              <w:rPr>
                <w:rFonts w:eastAsiaTheme="majorEastAsia" w:cstheme="majorBidi"/>
                <w:i/>
                <w:color w:val="000000" w:themeColor="text1"/>
              </w:rPr>
            </w:pPr>
            <w:bookmarkStart w:id="233" w:name="_Toc172111190"/>
            <w:r w:rsidRPr="0032242A">
              <w:rPr>
                <w:rFonts w:eastAsia="Arial Unicode MS" w:cstheme="majorBidi"/>
                <w:color w:val="000000" w:themeColor="text1"/>
                <w:shd w:val="clear" w:color="auto" w:fill="FFFFFF"/>
              </w:rPr>
              <w:t>Vegetable seed of the species</w:t>
            </w:r>
            <w:r w:rsidRPr="0032242A">
              <w:rPr>
                <w:rFonts w:eastAsia="Arial Unicode MS" w:cs="Arial"/>
                <w:i/>
                <w:color w:val="444444"/>
                <w:szCs w:val="20"/>
                <w:shd w:val="clear" w:color="auto" w:fill="FFFFFF"/>
              </w:rPr>
              <w:t> </w:t>
            </w:r>
            <w:r w:rsidRPr="0032242A">
              <w:rPr>
                <w:rFonts w:eastAsia="Arial Unicode MS" w:cs="Arial"/>
                <w:i/>
                <w:color w:val="444444"/>
                <w:szCs w:val="20"/>
              </w:rPr>
              <w:t>Beta vulgaris</w:t>
            </w:r>
            <w:bookmarkEnd w:id="233"/>
          </w:p>
          <w:p w14:paraId="3876532E" w14:textId="77777777" w:rsidR="0032242A" w:rsidRPr="0032242A" w:rsidRDefault="0032242A" w:rsidP="0032242A">
            <w:pPr>
              <w:rPr>
                <w:rFonts w:eastAsia="Arial Unicode MS" w:cs="Arial"/>
                <w:color w:val="444444"/>
                <w:szCs w:val="20"/>
                <w:shd w:val="clear" w:color="auto" w:fill="FFFFFF"/>
              </w:rPr>
            </w:pPr>
          </w:p>
        </w:tc>
        <w:tc>
          <w:tcPr>
            <w:tcW w:w="5379" w:type="dxa"/>
          </w:tcPr>
          <w:p w14:paraId="2E61D3F1"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Without prejudice to Directive 2002/55/EC, where applicable, official statement that:</w:t>
            </w:r>
          </w:p>
          <w:p w14:paraId="7A0CA248"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(a)  the processed seed contains no more than 0,5 % by weight of inert matter (in the case of pelleted seed this standard shall be met prior to pelleting); OR</w:t>
            </w:r>
          </w:p>
          <w:p w14:paraId="51BAAD46"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 xml:space="preserve">(b)  in the case of non-processed seed, the seed is officially packed in such a manner as to ensure that there is no risk of spread of BNYVV, and is intended for processing that will satisfy the conditions laid down in point a) and delivered to a processing enterprise with officially approved controlled waste disposal, to prevent the spread of </w:t>
            </w:r>
            <w:proofErr w:type="gramStart"/>
            <w:r w:rsidRPr="0032242A">
              <w:rPr>
                <w:rFonts w:eastAsia="Arial Unicode MS" w:cs="Arial"/>
                <w:color w:val="444444"/>
                <w:szCs w:val="20"/>
                <w:lang w:eastAsia="en-GB"/>
              </w:rPr>
              <w:t>BNYVV;</w:t>
            </w:r>
            <w:proofErr w:type="gramEnd"/>
            <w:r w:rsidRPr="0032242A">
              <w:rPr>
                <w:rFonts w:eastAsia="Arial Unicode MS" w:cs="Arial"/>
                <w:color w:val="444444"/>
                <w:szCs w:val="20"/>
                <w:lang w:eastAsia="en-GB"/>
              </w:rPr>
              <w:t xml:space="preserve"> OR</w:t>
            </w:r>
          </w:p>
          <w:p w14:paraId="01963FDC"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(c)  the seed has been produced from a crop grown in an area where BNYVV is known not to occur</w:t>
            </w:r>
          </w:p>
        </w:tc>
      </w:tr>
      <w:tr w:rsidR="0032242A" w:rsidRPr="0032242A" w14:paraId="713C67A2" w14:textId="77777777" w:rsidTr="002D2FA4">
        <w:trPr>
          <w:trHeight w:val="20"/>
        </w:trPr>
        <w:tc>
          <w:tcPr>
            <w:tcW w:w="495" w:type="dxa"/>
          </w:tcPr>
          <w:p w14:paraId="6C146D4E" w14:textId="77777777" w:rsidR="0032242A" w:rsidRPr="0032242A" w:rsidRDefault="0032242A" w:rsidP="0032242A">
            <w:pPr>
              <w:rPr>
                <w:rFonts w:eastAsia="Arial Unicode MS" w:cs="Arial"/>
                <w:color w:val="444444"/>
                <w:szCs w:val="20"/>
              </w:rPr>
            </w:pPr>
            <w:r w:rsidRPr="0032242A">
              <w:rPr>
                <w:rFonts w:eastAsia="Arial Unicode MS" w:cs="Arial"/>
                <w:color w:val="444444"/>
                <w:szCs w:val="20"/>
              </w:rPr>
              <w:t>39</w:t>
            </w:r>
          </w:p>
        </w:tc>
        <w:tc>
          <w:tcPr>
            <w:tcW w:w="3753" w:type="dxa"/>
            <w:vMerge w:val="restart"/>
          </w:tcPr>
          <w:p w14:paraId="66B24ABC" w14:textId="77777777" w:rsidR="0032242A" w:rsidRPr="0032242A" w:rsidRDefault="0032242A" w:rsidP="0032242A">
            <w:pPr>
              <w:keepNext/>
              <w:keepLines/>
              <w:outlineLvl w:val="2"/>
              <w:rPr>
                <w:rFonts w:eastAsiaTheme="majorEastAsia" w:cstheme="majorBidi"/>
                <w:color w:val="000000" w:themeColor="text1"/>
              </w:rPr>
            </w:pPr>
            <w:bookmarkStart w:id="234" w:name="_Toc172111191"/>
            <w:r w:rsidRPr="0032242A">
              <w:rPr>
                <w:rFonts w:eastAsia="Arial Unicode MS" w:cstheme="majorBidi"/>
                <w:color w:val="000000" w:themeColor="text1"/>
                <w:shd w:val="clear" w:color="auto" w:fill="FFFFFF"/>
              </w:rPr>
              <w:t>Wood of conifers (Pinopsida)</w:t>
            </w:r>
            <w:bookmarkEnd w:id="234"/>
          </w:p>
          <w:p w14:paraId="60EA02CF" w14:textId="77777777" w:rsidR="0032242A" w:rsidRPr="0032242A" w:rsidRDefault="0032242A" w:rsidP="0032242A">
            <w:pPr>
              <w:rPr>
                <w:rFonts w:eastAsia="Arial Unicode MS" w:cs="Arial"/>
                <w:color w:val="444444"/>
                <w:szCs w:val="20"/>
                <w:shd w:val="clear" w:color="auto" w:fill="FFFFFF"/>
              </w:rPr>
            </w:pPr>
          </w:p>
        </w:tc>
        <w:tc>
          <w:tcPr>
            <w:tcW w:w="5379" w:type="dxa"/>
          </w:tcPr>
          <w:p w14:paraId="0C7AAA5A"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(a)  The wood is bark-</w:t>
            </w:r>
            <w:proofErr w:type="gramStart"/>
            <w:r w:rsidRPr="0032242A">
              <w:rPr>
                <w:rFonts w:eastAsia="Arial Unicode MS" w:cs="Arial"/>
                <w:color w:val="444444"/>
                <w:szCs w:val="20"/>
                <w:lang w:eastAsia="en-GB"/>
              </w:rPr>
              <w:t>free;</w:t>
            </w:r>
            <w:proofErr w:type="gramEnd"/>
            <w:r w:rsidRPr="0032242A">
              <w:rPr>
                <w:rFonts w:eastAsia="Arial Unicode MS" w:cs="Arial"/>
                <w:color w:val="444444"/>
                <w:szCs w:val="20"/>
                <w:lang w:eastAsia="en-GB"/>
              </w:rPr>
              <w:t xml:space="preserve"> OR</w:t>
            </w:r>
          </w:p>
          <w:p w14:paraId="58E5E86E"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(b)  official statement that the wood originates in areas known to be free from </w:t>
            </w:r>
            <w:r w:rsidRPr="0032242A">
              <w:rPr>
                <w:rFonts w:eastAsia="Arial Unicode MS" w:cs="Arial"/>
                <w:i/>
                <w:color w:val="444444"/>
                <w:szCs w:val="20"/>
                <w:lang w:eastAsia="en-GB"/>
              </w:rPr>
              <w:t>Dendroctonus micans</w:t>
            </w:r>
            <w:r w:rsidRPr="0032242A">
              <w:rPr>
                <w:rFonts w:eastAsia="Arial Unicode MS" w:cs="Arial"/>
                <w:color w:val="444444"/>
                <w:szCs w:val="20"/>
                <w:lang w:eastAsia="en-GB"/>
              </w:rPr>
              <w:t> O</w:t>
            </w:r>
            <w:r w:rsidRPr="0032242A">
              <w:rPr>
                <w:rFonts w:eastAsia="Arial Unicode MS" w:cs="Arial"/>
                <w:szCs w:val="20"/>
                <w:lang w:eastAsia="en-GB"/>
              </w:rPr>
              <w:t>R</w:t>
            </w:r>
          </w:p>
          <w:p w14:paraId="0712A479"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(c)  a mark ‘Kiln-dried’, ‘KD’ or another internationally recognised mark put on the wood or on its packaging in accordance with current commercial usage to prove that it has undergone kiln-drying to below 20% moisture content, expressed as a percentage of dry matter, at time of manufacture, achieved through an appropriate time/temperature schedule.</w:t>
            </w:r>
          </w:p>
        </w:tc>
      </w:tr>
      <w:tr w:rsidR="0032242A" w:rsidRPr="0032242A" w14:paraId="0E5E2F1F" w14:textId="77777777" w:rsidTr="002D2FA4">
        <w:trPr>
          <w:trHeight w:val="20"/>
        </w:trPr>
        <w:tc>
          <w:tcPr>
            <w:tcW w:w="495" w:type="dxa"/>
          </w:tcPr>
          <w:p w14:paraId="35609C1A" w14:textId="77777777" w:rsidR="0032242A" w:rsidRPr="0032242A" w:rsidRDefault="0032242A" w:rsidP="0032242A">
            <w:pPr>
              <w:rPr>
                <w:rFonts w:eastAsia="Arial Unicode MS" w:cs="Arial"/>
                <w:color w:val="444444"/>
                <w:szCs w:val="20"/>
              </w:rPr>
            </w:pPr>
            <w:r w:rsidRPr="0032242A">
              <w:rPr>
                <w:rFonts w:eastAsia="Arial Unicode MS" w:cs="Arial"/>
                <w:color w:val="444444"/>
                <w:szCs w:val="20"/>
              </w:rPr>
              <w:t>40</w:t>
            </w:r>
          </w:p>
        </w:tc>
        <w:tc>
          <w:tcPr>
            <w:tcW w:w="3753" w:type="dxa"/>
            <w:vMerge/>
          </w:tcPr>
          <w:p w14:paraId="56515ACD" w14:textId="77777777" w:rsidR="0032242A" w:rsidRPr="0032242A" w:rsidRDefault="0032242A" w:rsidP="0032242A">
            <w:pPr>
              <w:rPr>
                <w:rFonts w:eastAsia="Arial Unicode MS" w:cs="Arial"/>
                <w:color w:val="444444"/>
                <w:szCs w:val="20"/>
                <w:shd w:val="clear" w:color="auto" w:fill="FFFFFF"/>
              </w:rPr>
            </w:pPr>
          </w:p>
        </w:tc>
        <w:tc>
          <w:tcPr>
            <w:tcW w:w="5379" w:type="dxa"/>
          </w:tcPr>
          <w:p w14:paraId="0A153DA6"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(a)  The wood is bark-</w:t>
            </w:r>
            <w:proofErr w:type="gramStart"/>
            <w:r w:rsidRPr="0032242A">
              <w:rPr>
                <w:rFonts w:eastAsia="Arial Unicode MS" w:cs="Arial"/>
                <w:color w:val="444444"/>
                <w:szCs w:val="20"/>
                <w:lang w:eastAsia="en-GB"/>
              </w:rPr>
              <w:t>free;</w:t>
            </w:r>
            <w:proofErr w:type="gramEnd"/>
            <w:r w:rsidRPr="0032242A">
              <w:rPr>
                <w:rFonts w:eastAsia="Arial Unicode MS" w:cs="Arial"/>
                <w:color w:val="444444"/>
                <w:szCs w:val="20"/>
                <w:lang w:eastAsia="en-GB"/>
              </w:rPr>
              <w:t xml:space="preserve"> OR</w:t>
            </w:r>
          </w:p>
          <w:p w14:paraId="6BEAAE3E"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 xml:space="preserve">(b)  official statement that the wood originates in areas known to be free from </w:t>
            </w:r>
            <w:r w:rsidRPr="0032242A">
              <w:rPr>
                <w:rFonts w:eastAsia="Arial Unicode MS" w:cs="Arial"/>
                <w:i/>
                <w:color w:val="444444"/>
                <w:szCs w:val="20"/>
                <w:lang w:eastAsia="en-GB"/>
              </w:rPr>
              <w:t>Ips duplicatus</w:t>
            </w:r>
            <w:r w:rsidRPr="0032242A">
              <w:rPr>
                <w:rFonts w:eastAsia="Arial Unicode MS" w:cs="Arial"/>
                <w:color w:val="444444"/>
                <w:szCs w:val="20"/>
                <w:lang w:eastAsia="en-GB"/>
              </w:rPr>
              <w:t xml:space="preserve"> OR</w:t>
            </w:r>
          </w:p>
          <w:p w14:paraId="252B6F6B"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(c)  a mark ‘Kiln-dried’, ‘KD’ or another internationally recognised mark put on the wood or on its packaging in accordance with current commercial usage to prove that it has undergone kiln-drying to below 20% moisture content, expressed as a percentage of dry matter, at time of manufacture, achieved through an appropriate time/temperature schedule.</w:t>
            </w:r>
          </w:p>
        </w:tc>
      </w:tr>
      <w:tr w:rsidR="0032242A" w:rsidRPr="0032242A" w14:paraId="3F16196D" w14:textId="77777777" w:rsidTr="002D2FA4">
        <w:trPr>
          <w:trHeight w:val="20"/>
        </w:trPr>
        <w:tc>
          <w:tcPr>
            <w:tcW w:w="495" w:type="dxa"/>
          </w:tcPr>
          <w:p w14:paraId="4E42642B" w14:textId="77777777" w:rsidR="0032242A" w:rsidRPr="0032242A" w:rsidRDefault="0032242A" w:rsidP="0032242A">
            <w:pPr>
              <w:rPr>
                <w:rFonts w:eastAsia="Arial Unicode MS" w:cs="Arial"/>
                <w:color w:val="444444"/>
                <w:szCs w:val="20"/>
              </w:rPr>
            </w:pPr>
            <w:r w:rsidRPr="0032242A">
              <w:rPr>
                <w:rFonts w:eastAsia="Arial Unicode MS" w:cs="Arial"/>
                <w:color w:val="444444"/>
                <w:szCs w:val="20"/>
              </w:rPr>
              <w:t>41</w:t>
            </w:r>
          </w:p>
        </w:tc>
        <w:tc>
          <w:tcPr>
            <w:tcW w:w="3753" w:type="dxa"/>
            <w:vMerge/>
          </w:tcPr>
          <w:p w14:paraId="6409B064" w14:textId="77777777" w:rsidR="0032242A" w:rsidRPr="0032242A" w:rsidRDefault="0032242A" w:rsidP="0032242A">
            <w:pPr>
              <w:rPr>
                <w:rFonts w:eastAsia="Arial Unicode MS" w:cs="Arial"/>
                <w:color w:val="444444"/>
                <w:szCs w:val="20"/>
                <w:shd w:val="clear" w:color="auto" w:fill="FFFFFF"/>
              </w:rPr>
            </w:pPr>
          </w:p>
        </w:tc>
        <w:tc>
          <w:tcPr>
            <w:tcW w:w="5379" w:type="dxa"/>
          </w:tcPr>
          <w:p w14:paraId="62C0E64F"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(a)  The wood is bark-</w:t>
            </w:r>
            <w:proofErr w:type="gramStart"/>
            <w:r w:rsidRPr="0032242A">
              <w:rPr>
                <w:rFonts w:eastAsia="Arial Unicode MS" w:cs="Arial"/>
                <w:color w:val="444444"/>
                <w:szCs w:val="20"/>
                <w:lang w:eastAsia="en-GB"/>
              </w:rPr>
              <w:t>free;</w:t>
            </w:r>
            <w:proofErr w:type="gramEnd"/>
            <w:r w:rsidRPr="0032242A">
              <w:rPr>
                <w:rFonts w:eastAsia="Arial Unicode MS" w:cs="Arial"/>
                <w:color w:val="444444"/>
                <w:szCs w:val="20"/>
                <w:lang w:eastAsia="en-GB"/>
              </w:rPr>
              <w:t xml:space="preserve"> OR</w:t>
            </w:r>
          </w:p>
          <w:p w14:paraId="1D5059D1"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 xml:space="preserve">(b)  official statement that the wood originates in areas known to be free from </w:t>
            </w:r>
            <w:r w:rsidRPr="0032242A">
              <w:rPr>
                <w:rFonts w:eastAsia="Arial Unicode MS" w:cs="Arial"/>
                <w:i/>
                <w:color w:val="444444"/>
                <w:szCs w:val="20"/>
                <w:lang w:eastAsia="en-GB"/>
              </w:rPr>
              <w:t>Ips typographus</w:t>
            </w:r>
            <w:r w:rsidRPr="0032242A">
              <w:rPr>
                <w:rFonts w:eastAsia="Arial Unicode MS" w:cs="Arial"/>
                <w:color w:val="444444"/>
                <w:szCs w:val="20"/>
                <w:lang w:eastAsia="en-GB"/>
              </w:rPr>
              <w:t xml:space="preserve"> OR</w:t>
            </w:r>
          </w:p>
          <w:p w14:paraId="2E9256BB"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(c)  a mark ‘Kiln-dried’, ‘KD’ or another internationally recognised mark put on the wood or on its packaging in accordance with current commercial usage to prove that it has undergone kiln-drying to below 20% moisture content, expressed as a percentage of dry matter, at time of manufacture, achieved through an appropriate time/temperature schedule.</w:t>
            </w:r>
          </w:p>
        </w:tc>
      </w:tr>
      <w:tr w:rsidR="0032242A" w:rsidRPr="0032242A" w14:paraId="2A5A277F" w14:textId="77777777" w:rsidTr="002D2FA4">
        <w:trPr>
          <w:trHeight w:val="20"/>
        </w:trPr>
        <w:tc>
          <w:tcPr>
            <w:tcW w:w="495" w:type="dxa"/>
          </w:tcPr>
          <w:p w14:paraId="4DDA4E1A" w14:textId="77777777" w:rsidR="0032242A" w:rsidRPr="0032242A" w:rsidRDefault="0032242A" w:rsidP="0032242A">
            <w:pPr>
              <w:rPr>
                <w:rFonts w:eastAsia="Arial Unicode MS" w:cs="Arial"/>
                <w:color w:val="444444"/>
                <w:szCs w:val="20"/>
              </w:rPr>
            </w:pPr>
            <w:r w:rsidRPr="0032242A">
              <w:rPr>
                <w:rFonts w:eastAsia="Arial Unicode MS" w:cs="Arial"/>
                <w:color w:val="444444"/>
                <w:szCs w:val="20"/>
              </w:rPr>
              <w:t>42</w:t>
            </w:r>
          </w:p>
        </w:tc>
        <w:tc>
          <w:tcPr>
            <w:tcW w:w="3753" w:type="dxa"/>
            <w:vMerge/>
          </w:tcPr>
          <w:p w14:paraId="4AF31DAD" w14:textId="77777777" w:rsidR="0032242A" w:rsidRPr="0032242A" w:rsidRDefault="0032242A" w:rsidP="0032242A">
            <w:pPr>
              <w:rPr>
                <w:rFonts w:eastAsia="Arial Unicode MS" w:cs="Arial"/>
                <w:color w:val="444444"/>
                <w:szCs w:val="20"/>
                <w:shd w:val="clear" w:color="auto" w:fill="FFFFFF"/>
              </w:rPr>
            </w:pPr>
          </w:p>
        </w:tc>
        <w:tc>
          <w:tcPr>
            <w:tcW w:w="5379" w:type="dxa"/>
          </w:tcPr>
          <w:p w14:paraId="6BC654B4"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(a)  The wood is bark-</w:t>
            </w:r>
            <w:proofErr w:type="gramStart"/>
            <w:r w:rsidRPr="0032242A">
              <w:rPr>
                <w:rFonts w:eastAsia="Arial Unicode MS" w:cs="Arial"/>
                <w:color w:val="444444"/>
                <w:szCs w:val="20"/>
                <w:lang w:eastAsia="en-GB"/>
              </w:rPr>
              <w:t>free;</w:t>
            </w:r>
            <w:proofErr w:type="gramEnd"/>
            <w:r w:rsidRPr="0032242A">
              <w:rPr>
                <w:rFonts w:eastAsia="Arial Unicode MS" w:cs="Arial"/>
                <w:color w:val="444444"/>
                <w:szCs w:val="20"/>
                <w:lang w:eastAsia="en-GB"/>
              </w:rPr>
              <w:t xml:space="preserve"> OR</w:t>
            </w:r>
          </w:p>
          <w:p w14:paraId="32AC7BF2"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 xml:space="preserve">(b)  official statement that the wood originates in areas known to be free from </w:t>
            </w:r>
            <w:r w:rsidRPr="0032242A">
              <w:rPr>
                <w:rFonts w:eastAsia="Arial Unicode MS" w:cs="Arial"/>
                <w:i/>
                <w:color w:val="444444"/>
                <w:szCs w:val="20"/>
                <w:lang w:eastAsia="en-GB"/>
              </w:rPr>
              <w:t>Ips amitinus</w:t>
            </w:r>
            <w:r w:rsidRPr="0032242A">
              <w:rPr>
                <w:rFonts w:eastAsia="Arial Unicode MS" w:cs="Arial"/>
                <w:color w:val="444444"/>
                <w:szCs w:val="20"/>
                <w:lang w:eastAsia="en-GB"/>
              </w:rPr>
              <w:t xml:space="preserve"> OR</w:t>
            </w:r>
          </w:p>
          <w:p w14:paraId="1E1BC4D0"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(c)  a mark ‘Kiln-dried’, ‘KD’ or another internationally recognised mark put on the wood or on its packaging in accordance with current commercial usage to prove that it has undergone kiln-drying to below 20% moisture content, expressed as a percentage of dry matter, at time of manufacture, achieved through an appropriate time/temperature schedule.</w:t>
            </w:r>
          </w:p>
        </w:tc>
      </w:tr>
      <w:tr w:rsidR="0032242A" w:rsidRPr="0032242A" w14:paraId="1B69EE64" w14:textId="77777777" w:rsidTr="002D2FA4">
        <w:trPr>
          <w:trHeight w:val="20"/>
        </w:trPr>
        <w:tc>
          <w:tcPr>
            <w:tcW w:w="495" w:type="dxa"/>
          </w:tcPr>
          <w:p w14:paraId="5FA9F4FF" w14:textId="77777777" w:rsidR="0032242A" w:rsidRPr="0032242A" w:rsidRDefault="0032242A" w:rsidP="0032242A">
            <w:pPr>
              <w:rPr>
                <w:rFonts w:eastAsia="Arial Unicode MS" w:cs="Arial"/>
                <w:color w:val="444444"/>
                <w:szCs w:val="20"/>
              </w:rPr>
            </w:pPr>
            <w:r w:rsidRPr="0032242A">
              <w:rPr>
                <w:rFonts w:eastAsia="Arial Unicode MS" w:cs="Arial"/>
                <w:color w:val="444444"/>
                <w:szCs w:val="20"/>
              </w:rPr>
              <w:t>43</w:t>
            </w:r>
          </w:p>
        </w:tc>
        <w:tc>
          <w:tcPr>
            <w:tcW w:w="3753" w:type="dxa"/>
            <w:vMerge/>
          </w:tcPr>
          <w:p w14:paraId="1628CDE1" w14:textId="77777777" w:rsidR="0032242A" w:rsidRPr="0032242A" w:rsidRDefault="0032242A" w:rsidP="0032242A">
            <w:pPr>
              <w:rPr>
                <w:rFonts w:eastAsia="Arial Unicode MS" w:cs="Arial"/>
                <w:color w:val="444444"/>
                <w:szCs w:val="20"/>
                <w:shd w:val="clear" w:color="auto" w:fill="FFFFFF"/>
              </w:rPr>
            </w:pPr>
          </w:p>
        </w:tc>
        <w:tc>
          <w:tcPr>
            <w:tcW w:w="5379" w:type="dxa"/>
          </w:tcPr>
          <w:p w14:paraId="366EF227"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a)  The wood is bark-</w:t>
            </w:r>
            <w:proofErr w:type="gramStart"/>
            <w:r w:rsidRPr="0032242A">
              <w:rPr>
                <w:rFonts w:eastAsia="Arial Unicode MS" w:cs="Arial"/>
                <w:color w:val="444444"/>
                <w:szCs w:val="20"/>
                <w:lang w:eastAsia="en-GB"/>
              </w:rPr>
              <w:t>free;</w:t>
            </w:r>
            <w:proofErr w:type="gramEnd"/>
            <w:r w:rsidRPr="0032242A">
              <w:rPr>
                <w:rFonts w:eastAsia="Arial Unicode MS" w:cs="Arial"/>
                <w:color w:val="444444"/>
                <w:szCs w:val="20"/>
                <w:lang w:eastAsia="en-GB"/>
              </w:rPr>
              <w:t xml:space="preserve"> OR</w:t>
            </w:r>
          </w:p>
          <w:p w14:paraId="594C8B99"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 xml:space="preserve">(b)  official statement that the wood originates in areas known to be free from </w:t>
            </w:r>
            <w:r w:rsidRPr="0032242A">
              <w:rPr>
                <w:rFonts w:eastAsia="Arial Unicode MS" w:cs="Arial"/>
                <w:i/>
                <w:color w:val="444444"/>
                <w:szCs w:val="20"/>
                <w:lang w:eastAsia="en-GB"/>
              </w:rPr>
              <w:t>Ips cembrae</w:t>
            </w:r>
            <w:r w:rsidRPr="0032242A">
              <w:rPr>
                <w:rFonts w:eastAsia="Arial Unicode MS" w:cs="Arial"/>
                <w:color w:val="444444"/>
                <w:szCs w:val="20"/>
                <w:lang w:eastAsia="en-GB"/>
              </w:rPr>
              <w:t xml:space="preserve"> OR</w:t>
            </w:r>
          </w:p>
          <w:p w14:paraId="689446B8"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(c)  a mark ‘Kiln-dried’, ‘KD’ or another internationally recognised mark put on the wood or on its packaging in accordance with current commercial usage to prove that it has undergone kiln-drying to below 20% moisture content, expressed as a percentage of dry matter, at time of manufacture, achieved through an appropriate time/temperature schedule.</w:t>
            </w:r>
          </w:p>
        </w:tc>
      </w:tr>
      <w:tr w:rsidR="0032242A" w:rsidRPr="0032242A" w14:paraId="5E13FC08" w14:textId="77777777" w:rsidTr="002D2FA4">
        <w:trPr>
          <w:trHeight w:val="20"/>
        </w:trPr>
        <w:tc>
          <w:tcPr>
            <w:tcW w:w="495" w:type="dxa"/>
          </w:tcPr>
          <w:p w14:paraId="49EB3B3C" w14:textId="77777777" w:rsidR="0032242A" w:rsidRPr="0032242A" w:rsidRDefault="0032242A" w:rsidP="0032242A">
            <w:pPr>
              <w:rPr>
                <w:rFonts w:eastAsia="Arial Unicode MS" w:cs="Arial"/>
                <w:color w:val="444444"/>
                <w:szCs w:val="20"/>
              </w:rPr>
            </w:pPr>
            <w:r w:rsidRPr="0032242A">
              <w:rPr>
                <w:rFonts w:eastAsia="Arial Unicode MS" w:cs="Arial"/>
                <w:color w:val="444444"/>
                <w:szCs w:val="20"/>
              </w:rPr>
              <w:t>44</w:t>
            </w:r>
          </w:p>
        </w:tc>
        <w:tc>
          <w:tcPr>
            <w:tcW w:w="3753" w:type="dxa"/>
            <w:vMerge/>
          </w:tcPr>
          <w:p w14:paraId="604C3C85" w14:textId="77777777" w:rsidR="0032242A" w:rsidRPr="0032242A" w:rsidRDefault="0032242A" w:rsidP="0032242A">
            <w:pPr>
              <w:rPr>
                <w:rFonts w:eastAsia="Arial Unicode MS" w:cs="Arial"/>
                <w:color w:val="444444"/>
                <w:szCs w:val="20"/>
                <w:shd w:val="clear" w:color="auto" w:fill="FFFFFF"/>
              </w:rPr>
            </w:pPr>
          </w:p>
        </w:tc>
        <w:tc>
          <w:tcPr>
            <w:tcW w:w="5379" w:type="dxa"/>
          </w:tcPr>
          <w:p w14:paraId="67BA9E58"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(a)  The wood is bark-</w:t>
            </w:r>
            <w:proofErr w:type="gramStart"/>
            <w:r w:rsidRPr="0032242A">
              <w:rPr>
                <w:rFonts w:eastAsia="Arial Unicode MS" w:cs="Arial"/>
                <w:color w:val="444444"/>
                <w:szCs w:val="20"/>
                <w:lang w:eastAsia="en-GB"/>
              </w:rPr>
              <w:t>free;</w:t>
            </w:r>
            <w:proofErr w:type="gramEnd"/>
            <w:r w:rsidRPr="0032242A">
              <w:rPr>
                <w:rFonts w:eastAsia="Arial Unicode MS" w:cs="Arial"/>
                <w:color w:val="444444"/>
                <w:szCs w:val="20"/>
                <w:lang w:eastAsia="en-GB"/>
              </w:rPr>
              <w:t xml:space="preserve"> OR</w:t>
            </w:r>
          </w:p>
          <w:p w14:paraId="7D59829D"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 xml:space="preserve">(b)  official statement that the wood originates in areas known to be free from </w:t>
            </w:r>
            <w:r w:rsidRPr="0032242A">
              <w:rPr>
                <w:rFonts w:eastAsia="Arial Unicode MS" w:cs="Arial"/>
                <w:i/>
                <w:color w:val="444444"/>
                <w:szCs w:val="20"/>
                <w:lang w:eastAsia="en-GB"/>
              </w:rPr>
              <w:t>Ips sexdentatus</w:t>
            </w:r>
            <w:r w:rsidRPr="0032242A">
              <w:rPr>
                <w:rFonts w:eastAsia="Arial Unicode MS" w:cs="Arial"/>
                <w:color w:val="444444"/>
                <w:szCs w:val="20"/>
                <w:lang w:eastAsia="en-GB"/>
              </w:rPr>
              <w:t xml:space="preserve"> OR</w:t>
            </w:r>
          </w:p>
          <w:p w14:paraId="6DF4A968"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(c)  a mark ‘Kiln-dried’, ‘KD’ or another internationally recognised mark put on the wood or on its packaging in accordance with current commercial usage to prove that it has undergone kiln-drying to below 20% moisture content, expressed as a percentage of dry matter, at time of manufacture, achieved through an appropriate time/temperature schedule.</w:t>
            </w:r>
          </w:p>
        </w:tc>
      </w:tr>
      <w:tr w:rsidR="0032242A" w:rsidRPr="0032242A" w14:paraId="2BF7BD28" w14:textId="77777777" w:rsidTr="002D2FA4">
        <w:trPr>
          <w:trHeight w:val="20"/>
        </w:trPr>
        <w:tc>
          <w:tcPr>
            <w:tcW w:w="495" w:type="dxa"/>
          </w:tcPr>
          <w:p w14:paraId="3FB8A57C" w14:textId="77777777" w:rsidR="0032242A" w:rsidRPr="0032242A" w:rsidRDefault="0032242A" w:rsidP="0032242A">
            <w:pPr>
              <w:rPr>
                <w:rFonts w:eastAsia="Arial Unicode MS" w:cs="Arial"/>
                <w:color w:val="444444"/>
                <w:szCs w:val="20"/>
              </w:rPr>
            </w:pPr>
            <w:r w:rsidRPr="0032242A">
              <w:rPr>
                <w:rFonts w:eastAsia="Arial Unicode MS" w:cs="Arial"/>
                <w:color w:val="444444"/>
                <w:szCs w:val="20"/>
              </w:rPr>
              <w:t>45</w:t>
            </w:r>
          </w:p>
        </w:tc>
        <w:tc>
          <w:tcPr>
            <w:tcW w:w="3753" w:type="dxa"/>
          </w:tcPr>
          <w:p w14:paraId="29B15313" w14:textId="77777777" w:rsidR="0032242A" w:rsidRPr="0032242A" w:rsidRDefault="0032242A" w:rsidP="0032242A">
            <w:pPr>
              <w:keepNext/>
              <w:keepLines/>
              <w:outlineLvl w:val="2"/>
              <w:rPr>
                <w:rFonts w:eastAsiaTheme="majorEastAsia" w:cstheme="majorBidi"/>
                <w:color w:val="000000" w:themeColor="text1"/>
              </w:rPr>
            </w:pPr>
            <w:bookmarkStart w:id="235" w:name="_Toc172111192"/>
            <w:r w:rsidRPr="0032242A">
              <w:rPr>
                <w:rFonts w:eastAsia="Arial Unicode MS" w:cstheme="majorBidi"/>
                <w:color w:val="000000" w:themeColor="text1"/>
                <w:shd w:val="clear" w:color="auto" w:fill="FFFFFF"/>
              </w:rPr>
              <w:t>Wood of</w:t>
            </w:r>
            <w:r w:rsidRPr="0032242A">
              <w:rPr>
                <w:rFonts w:eastAsia="Arial Unicode MS" w:cs="Arial"/>
                <w:color w:val="444444"/>
                <w:szCs w:val="20"/>
                <w:shd w:val="clear" w:color="auto" w:fill="FFFFFF"/>
              </w:rPr>
              <w:t> </w:t>
            </w:r>
            <w:r w:rsidRPr="0032242A">
              <w:rPr>
                <w:rFonts w:eastAsia="Arial Unicode MS" w:cs="Arial"/>
                <w:i/>
                <w:color w:val="444444"/>
                <w:szCs w:val="20"/>
              </w:rPr>
              <w:t>Castanea</w:t>
            </w:r>
            <w:bookmarkEnd w:id="235"/>
          </w:p>
          <w:p w14:paraId="12CCCF41" w14:textId="77777777" w:rsidR="0032242A" w:rsidRPr="0032242A" w:rsidRDefault="0032242A" w:rsidP="0032242A">
            <w:pPr>
              <w:rPr>
                <w:rFonts w:eastAsia="Arial Unicode MS" w:cs="Arial"/>
                <w:color w:val="444444"/>
                <w:szCs w:val="20"/>
                <w:shd w:val="clear" w:color="auto" w:fill="FFFFFF"/>
              </w:rPr>
            </w:pPr>
          </w:p>
        </w:tc>
        <w:tc>
          <w:tcPr>
            <w:tcW w:w="5379" w:type="dxa"/>
          </w:tcPr>
          <w:p w14:paraId="5637B1CD"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(a)  The wood is bark-</w:t>
            </w:r>
            <w:proofErr w:type="gramStart"/>
            <w:r w:rsidRPr="0032242A">
              <w:rPr>
                <w:rFonts w:eastAsia="Arial Unicode MS" w:cs="Arial"/>
                <w:color w:val="444444"/>
                <w:szCs w:val="20"/>
                <w:lang w:eastAsia="en-GB"/>
              </w:rPr>
              <w:t>free;</w:t>
            </w:r>
            <w:proofErr w:type="gramEnd"/>
            <w:r w:rsidRPr="0032242A">
              <w:rPr>
                <w:rFonts w:eastAsia="Arial Unicode MS" w:cs="Arial"/>
                <w:color w:val="444444"/>
                <w:szCs w:val="20"/>
                <w:lang w:eastAsia="en-GB"/>
              </w:rPr>
              <w:t xml:space="preserve"> OR</w:t>
            </w:r>
          </w:p>
          <w:p w14:paraId="31ACE05D"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 xml:space="preserve">(b)  official statement that the wood originates in areas known to be free from </w:t>
            </w:r>
            <w:r w:rsidRPr="0032242A">
              <w:rPr>
                <w:rFonts w:eastAsia="Arial Unicode MS" w:cs="Arial"/>
                <w:i/>
                <w:color w:val="444444"/>
                <w:szCs w:val="20"/>
                <w:lang w:eastAsia="en-GB"/>
              </w:rPr>
              <w:t>Cryphonectria parasitica</w:t>
            </w:r>
            <w:r w:rsidRPr="0032242A">
              <w:rPr>
                <w:rFonts w:eastAsia="Arial Unicode MS" w:cs="Arial"/>
                <w:color w:val="444444"/>
                <w:szCs w:val="20"/>
                <w:lang w:eastAsia="en-GB"/>
              </w:rPr>
              <w:t xml:space="preserve"> OR</w:t>
            </w:r>
          </w:p>
          <w:p w14:paraId="50280FEC"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(c)  a mark ‘Kiln-dried’ or ‘KD’ or another internationally recognised mark put on the wood or on any wrapping in accordance with current usage to prove that it has undergone kiln-drying to below 20% moisture content, expressed as a percentage of dry matter, achieved through an appropriate time/temperature schedule.</w:t>
            </w:r>
          </w:p>
        </w:tc>
      </w:tr>
      <w:tr w:rsidR="0032242A" w:rsidRPr="0032242A" w14:paraId="6E99CD22" w14:textId="77777777" w:rsidTr="002D2FA4">
        <w:trPr>
          <w:trHeight w:val="20"/>
        </w:trPr>
        <w:tc>
          <w:tcPr>
            <w:tcW w:w="495" w:type="dxa"/>
          </w:tcPr>
          <w:p w14:paraId="5A207B00" w14:textId="77777777" w:rsidR="0032242A" w:rsidRPr="0032242A" w:rsidRDefault="0032242A" w:rsidP="0032242A">
            <w:pPr>
              <w:rPr>
                <w:rFonts w:eastAsia="Arial Unicode MS" w:cs="Arial"/>
                <w:color w:val="444444"/>
                <w:szCs w:val="20"/>
              </w:rPr>
            </w:pPr>
            <w:r w:rsidRPr="0032242A">
              <w:rPr>
                <w:rFonts w:eastAsia="Arial Unicode MS" w:cs="Arial"/>
                <w:color w:val="444444"/>
                <w:szCs w:val="20"/>
              </w:rPr>
              <w:t>46</w:t>
            </w:r>
          </w:p>
        </w:tc>
        <w:tc>
          <w:tcPr>
            <w:tcW w:w="3753" w:type="dxa"/>
            <w:vMerge w:val="restart"/>
          </w:tcPr>
          <w:p w14:paraId="2B1B962E" w14:textId="77777777" w:rsidR="0032242A" w:rsidRPr="0032242A" w:rsidRDefault="0032242A" w:rsidP="0032242A">
            <w:pPr>
              <w:keepNext/>
              <w:keepLines/>
              <w:outlineLvl w:val="2"/>
              <w:rPr>
                <w:rFonts w:eastAsiaTheme="majorEastAsia" w:cstheme="majorBidi"/>
                <w:color w:val="000000" w:themeColor="text1"/>
              </w:rPr>
            </w:pPr>
            <w:bookmarkStart w:id="236" w:name="_Toc172111193"/>
            <w:r w:rsidRPr="0032242A">
              <w:rPr>
                <w:rFonts w:eastAsia="Arial Unicode MS" w:cstheme="majorBidi"/>
                <w:color w:val="000000" w:themeColor="text1"/>
                <w:shd w:val="clear" w:color="auto" w:fill="FFFFFF"/>
              </w:rPr>
              <w:t>Isolated bark of conifers (Pinopsida)</w:t>
            </w:r>
            <w:bookmarkEnd w:id="236"/>
          </w:p>
          <w:p w14:paraId="5C5D1AC2" w14:textId="77777777" w:rsidR="0032242A" w:rsidRPr="0032242A" w:rsidRDefault="0032242A" w:rsidP="0032242A">
            <w:pPr>
              <w:rPr>
                <w:rFonts w:eastAsia="Arial Unicode MS" w:cs="Arial"/>
                <w:color w:val="444444"/>
                <w:szCs w:val="20"/>
                <w:shd w:val="clear" w:color="auto" w:fill="FFFFFF"/>
              </w:rPr>
            </w:pPr>
          </w:p>
        </w:tc>
        <w:tc>
          <w:tcPr>
            <w:tcW w:w="5379" w:type="dxa"/>
          </w:tcPr>
          <w:p w14:paraId="7AD85938"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Official statement that the consignment:</w:t>
            </w:r>
          </w:p>
          <w:p w14:paraId="58E3A3E4"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 xml:space="preserve">(a)  has been subjected to fumigation or other appropriate treatments against bark </w:t>
            </w:r>
            <w:proofErr w:type="gramStart"/>
            <w:r w:rsidRPr="0032242A">
              <w:rPr>
                <w:rFonts w:eastAsia="Arial Unicode MS" w:cs="Arial"/>
                <w:color w:val="444444"/>
                <w:szCs w:val="20"/>
                <w:lang w:eastAsia="en-GB"/>
              </w:rPr>
              <w:t>beetles;</w:t>
            </w:r>
            <w:proofErr w:type="gramEnd"/>
            <w:r w:rsidRPr="0032242A">
              <w:rPr>
                <w:rFonts w:eastAsia="Arial Unicode MS" w:cs="Arial"/>
                <w:color w:val="444444"/>
                <w:szCs w:val="20"/>
                <w:lang w:eastAsia="en-GB"/>
              </w:rPr>
              <w:t xml:space="preserve"> OR</w:t>
            </w:r>
          </w:p>
          <w:p w14:paraId="3013470F"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(b)  originates in areas known to be free from </w:t>
            </w:r>
            <w:r w:rsidRPr="0032242A">
              <w:rPr>
                <w:rFonts w:eastAsia="Arial Unicode MS" w:cs="Arial"/>
                <w:i/>
                <w:color w:val="444444"/>
                <w:szCs w:val="20"/>
                <w:lang w:eastAsia="en-GB"/>
              </w:rPr>
              <w:t>Dendroctonus micans</w:t>
            </w:r>
          </w:p>
        </w:tc>
      </w:tr>
      <w:tr w:rsidR="0032242A" w:rsidRPr="0032242A" w14:paraId="0B5D5B1E" w14:textId="77777777" w:rsidTr="002D2FA4">
        <w:trPr>
          <w:trHeight w:val="20"/>
        </w:trPr>
        <w:tc>
          <w:tcPr>
            <w:tcW w:w="495" w:type="dxa"/>
          </w:tcPr>
          <w:p w14:paraId="1D5F8485" w14:textId="77777777" w:rsidR="0032242A" w:rsidRPr="0032242A" w:rsidRDefault="0032242A" w:rsidP="0032242A">
            <w:pPr>
              <w:rPr>
                <w:rFonts w:eastAsia="Arial Unicode MS" w:cs="Arial"/>
                <w:color w:val="444444"/>
                <w:szCs w:val="20"/>
              </w:rPr>
            </w:pPr>
            <w:r w:rsidRPr="0032242A">
              <w:rPr>
                <w:rFonts w:eastAsia="Arial Unicode MS" w:cs="Arial"/>
                <w:color w:val="444444"/>
                <w:szCs w:val="20"/>
              </w:rPr>
              <w:t>47</w:t>
            </w:r>
          </w:p>
        </w:tc>
        <w:tc>
          <w:tcPr>
            <w:tcW w:w="3753" w:type="dxa"/>
            <w:vMerge/>
          </w:tcPr>
          <w:p w14:paraId="746B9CD5" w14:textId="77777777" w:rsidR="0032242A" w:rsidRPr="0032242A" w:rsidRDefault="0032242A" w:rsidP="0032242A">
            <w:pPr>
              <w:rPr>
                <w:rFonts w:eastAsia="Arial Unicode MS" w:cs="Arial"/>
                <w:color w:val="444444"/>
                <w:szCs w:val="20"/>
                <w:shd w:val="clear" w:color="auto" w:fill="FFFFFF"/>
              </w:rPr>
            </w:pPr>
          </w:p>
        </w:tc>
        <w:tc>
          <w:tcPr>
            <w:tcW w:w="5379" w:type="dxa"/>
          </w:tcPr>
          <w:p w14:paraId="5F6C9242"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Official statement that the consignment:</w:t>
            </w:r>
          </w:p>
          <w:p w14:paraId="6333E9FB"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 xml:space="preserve">(a)  has been subjected to fumigation or other appropriate treatments against bark </w:t>
            </w:r>
            <w:proofErr w:type="gramStart"/>
            <w:r w:rsidRPr="0032242A">
              <w:rPr>
                <w:rFonts w:eastAsia="Arial Unicode MS" w:cs="Arial"/>
                <w:color w:val="444444"/>
                <w:szCs w:val="20"/>
                <w:lang w:eastAsia="en-GB"/>
              </w:rPr>
              <w:t>beetles;</w:t>
            </w:r>
            <w:proofErr w:type="gramEnd"/>
            <w:r w:rsidRPr="0032242A">
              <w:rPr>
                <w:rFonts w:eastAsia="Arial Unicode MS" w:cs="Arial"/>
                <w:color w:val="444444"/>
                <w:szCs w:val="20"/>
                <w:lang w:eastAsia="en-GB"/>
              </w:rPr>
              <w:t xml:space="preserve"> OR</w:t>
            </w:r>
          </w:p>
          <w:p w14:paraId="59A433A0"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(b)  originates in areas known to be free from </w:t>
            </w:r>
            <w:r w:rsidRPr="0032242A">
              <w:rPr>
                <w:rFonts w:eastAsia="Arial Unicode MS" w:cs="Arial"/>
                <w:i/>
                <w:color w:val="444444"/>
                <w:szCs w:val="20"/>
                <w:lang w:eastAsia="en-GB"/>
              </w:rPr>
              <w:t>Ips amitinus </w:t>
            </w:r>
          </w:p>
        </w:tc>
      </w:tr>
      <w:tr w:rsidR="0032242A" w:rsidRPr="0032242A" w14:paraId="2E561AAD" w14:textId="77777777" w:rsidTr="002D2FA4">
        <w:trPr>
          <w:trHeight w:val="20"/>
        </w:trPr>
        <w:tc>
          <w:tcPr>
            <w:tcW w:w="495" w:type="dxa"/>
          </w:tcPr>
          <w:p w14:paraId="177D4725" w14:textId="77777777" w:rsidR="0032242A" w:rsidRPr="0032242A" w:rsidRDefault="0032242A" w:rsidP="0032242A">
            <w:pPr>
              <w:rPr>
                <w:rFonts w:eastAsia="Arial Unicode MS" w:cs="Arial"/>
                <w:color w:val="444444"/>
                <w:szCs w:val="20"/>
              </w:rPr>
            </w:pPr>
            <w:r w:rsidRPr="0032242A">
              <w:rPr>
                <w:rFonts w:eastAsia="Arial Unicode MS" w:cs="Arial"/>
                <w:color w:val="444444"/>
                <w:szCs w:val="20"/>
              </w:rPr>
              <w:t>48</w:t>
            </w:r>
          </w:p>
        </w:tc>
        <w:tc>
          <w:tcPr>
            <w:tcW w:w="3753" w:type="dxa"/>
            <w:vMerge/>
          </w:tcPr>
          <w:p w14:paraId="3C1F2797" w14:textId="77777777" w:rsidR="0032242A" w:rsidRPr="0032242A" w:rsidRDefault="0032242A" w:rsidP="0032242A">
            <w:pPr>
              <w:rPr>
                <w:rFonts w:eastAsia="Arial Unicode MS" w:cs="Arial"/>
                <w:color w:val="444444"/>
                <w:szCs w:val="20"/>
                <w:shd w:val="clear" w:color="auto" w:fill="FFFFFF"/>
              </w:rPr>
            </w:pPr>
          </w:p>
        </w:tc>
        <w:tc>
          <w:tcPr>
            <w:tcW w:w="5379" w:type="dxa"/>
          </w:tcPr>
          <w:p w14:paraId="123E9AD5"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Official statement that the consignment:</w:t>
            </w:r>
          </w:p>
          <w:p w14:paraId="06C6A218"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 xml:space="preserve">(a)  has been subjected to fumigation or other appropriate treatments against bark </w:t>
            </w:r>
            <w:proofErr w:type="gramStart"/>
            <w:r w:rsidRPr="0032242A">
              <w:rPr>
                <w:rFonts w:eastAsia="Arial Unicode MS" w:cs="Arial"/>
                <w:color w:val="444444"/>
                <w:szCs w:val="20"/>
                <w:lang w:eastAsia="en-GB"/>
              </w:rPr>
              <w:t>beetles;</w:t>
            </w:r>
            <w:proofErr w:type="gramEnd"/>
            <w:r w:rsidRPr="0032242A">
              <w:rPr>
                <w:rFonts w:eastAsia="Arial Unicode MS" w:cs="Arial"/>
                <w:color w:val="444444"/>
                <w:szCs w:val="20"/>
                <w:lang w:eastAsia="en-GB"/>
              </w:rPr>
              <w:t xml:space="preserve"> OR</w:t>
            </w:r>
          </w:p>
          <w:p w14:paraId="0D45157D"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(b)  originates in areas known to be free from </w:t>
            </w:r>
            <w:r w:rsidRPr="0032242A">
              <w:rPr>
                <w:rFonts w:eastAsia="Arial Unicode MS" w:cs="Arial"/>
                <w:i/>
                <w:color w:val="444444"/>
                <w:szCs w:val="20"/>
                <w:lang w:eastAsia="en-GB"/>
              </w:rPr>
              <w:t>Ips cembrae</w:t>
            </w:r>
          </w:p>
        </w:tc>
      </w:tr>
      <w:tr w:rsidR="0032242A" w:rsidRPr="0032242A" w14:paraId="7FBE1BA7" w14:textId="77777777" w:rsidTr="002D2FA4">
        <w:trPr>
          <w:trHeight w:val="20"/>
        </w:trPr>
        <w:tc>
          <w:tcPr>
            <w:tcW w:w="495" w:type="dxa"/>
          </w:tcPr>
          <w:p w14:paraId="384A3684" w14:textId="77777777" w:rsidR="0032242A" w:rsidRPr="0032242A" w:rsidRDefault="0032242A" w:rsidP="0032242A">
            <w:pPr>
              <w:rPr>
                <w:rFonts w:eastAsia="Arial Unicode MS" w:cs="Arial"/>
                <w:color w:val="444444"/>
                <w:szCs w:val="20"/>
              </w:rPr>
            </w:pPr>
            <w:r w:rsidRPr="0032242A">
              <w:rPr>
                <w:rFonts w:eastAsia="Arial Unicode MS" w:cs="Arial"/>
                <w:color w:val="444444"/>
                <w:szCs w:val="20"/>
              </w:rPr>
              <w:t>49</w:t>
            </w:r>
          </w:p>
        </w:tc>
        <w:tc>
          <w:tcPr>
            <w:tcW w:w="3753" w:type="dxa"/>
            <w:vMerge/>
          </w:tcPr>
          <w:p w14:paraId="121A2D5D" w14:textId="77777777" w:rsidR="0032242A" w:rsidRPr="0032242A" w:rsidRDefault="0032242A" w:rsidP="0032242A">
            <w:pPr>
              <w:rPr>
                <w:rFonts w:eastAsia="Arial Unicode MS" w:cs="Arial"/>
                <w:color w:val="444444"/>
                <w:szCs w:val="20"/>
                <w:shd w:val="clear" w:color="auto" w:fill="FFFFFF"/>
              </w:rPr>
            </w:pPr>
          </w:p>
        </w:tc>
        <w:tc>
          <w:tcPr>
            <w:tcW w:w="5379" w:type="dxa"/>
          </w:tcPr>
          <w:p w14:paraId="114B003C"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Official statement that the consignment:</w:t>
            </w:r>
          </w:p>
          <w:p w14:paraId="0554C129"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 xml:space="preserve">(a)  has been subjected to fumigation or other appropriate treatments against bark </w:t>
            </w:r>
            <w:proofErr w:type="gramStart"/>
            <w:r w:rsidRPr="0032242A">
              <w:rPr>
                <w:rFonts w:eastAsia="Arial Unicode MS" w:cs="Arial"/>
                <w:color w:val="444444"/>
                <w:szCs w:val="20"/>
                <w:lang w:eastAsia="en-GB"/>
              </w:rPr>
              <w:t>beetles;</w:t>
            </w:r>
            <w:proofErr w:type="gramEnd"/>
            <w:r w:rsidRPr="0032242A">
              <w:rPr>
                <w:rFonts w:eastAsia="Arial Unicode MS" w:cs="Arial"/>
                <w:color w:val="444444"/>
                <w:szCs w:val="20"/>
                <w:lang w:eastAsia="en-GB"/>
              </w:rPr>
              <w:t xml:space="preserve"> OR</w:t>
            </w:r>
          </w:p>
          <w:p w14:paraId="1F8300B0"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(b)  originates in areas known to be free from </w:t>
            </w:r>
            <w:r w:rsidRPr="0032242A">
              <w:rPr>
                <w:rFonts w:eastAsia="Arial Unicode MS" w:cs="Arial"/>
                <w:i/>
                <w:color w:val="444444"/>
                <w:szCs w:val="20"/>
                <w:lang w:eastAsia="en-GB"/>
              </w:rPr>
              <w:t>Ips duplicatus</w:t>
            </w:r>
          </w:p>
        </w:tc>
      </w:tr>
      <w:tr w:rsidR="0032242A" w:rsidRPr="0032242A" w14:paraId="06259E97" w14:textId="77777777" w:rsidTr="002D2FA4">
        <w:trPr>
          <w:trHeight w:val="20"/>
        </w:trPr>
        <w:tc>
          <w:tcPr>
            <w:tcW w:w="495" w:type="dxa"/>
          </w:tcPr>
          <w:p w14:paraId="3B37CCF4" w14:textId="77777777" w:rsidR="0032242A" w:rsidRPr="0032242A" w:rsidRDefault="0032242A" w:rsidP="0032242A">
            <w:pPr>
              <w:rPr>
                <w:rFonts w:eastAsia="Arial Unicode MS" w:cs="Arial"/>
                <w:color w:val="444444"/>
                <w:szCs w:val="20"/>
              </w:rPr>
            </w:pPr>
            <w:r w:rsidRPr="0032242A">
              <w:rPr>
                <w:rFonts w:eastAsia="Arial Unicode MS" w:cs="Arial"/>
                <w:color w:val="444444"/>
                <w:szCs w:val="20"/>
              </w:rPr>
              <w:t>50</w:t>
            </w:r>
          </w:p>
        </w:tc>
        <w:tc>
          <w:tcPr>
            <w:tcW w:w="3753" w:type="dxa"/>
            <w:vMerge/>
          </w:tcPr>
          <w:p w14:paraId="66BE8D12" w14:textId="77777777" w:rsidR="0032242A" w:rsidRPr="0032242A" w:rsidRDefault="0032242A" w:rsidP="0032242A">
            <w:pPr>
              <w:rPr>
                <w:rFonts w:eastAsia="Arial Unicode MS" w:cs="Arial"/>
                <w:color w:val="444444"/>
                <w:szCs w:val="20"/>
                <w:shd w:val="clear" w:color="auto" w:fill="FFFFFF"/>
              </w:rPr>
            </w:pPr>
          </w:p>
        </w:tc>
        <w:tc>
          <w:tcPr>
            <w:tcW w:w="5379" w:type="dxa"/>
          </w:tcPr>
          <w:p w14:paraId="3736E2FA"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Official statement that the consignment:</w:t>
            </w:r>
          </w:p>
          <w:p w14:paraId="4FAE58D3"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 xml:space="preserve">(a)  has been subjected to fumigation or other appropriate treatments against bark </w:t>
            </w:r>
            <w:proofErr w:type="gramStart"/>
            <w:r w:rsidRPr="0032242A">
              <w:rPr>
                <w:rFonts w:eastAsia="Arial Unicode MS" w:cs="Arial"/>
                <w:color w:val="444444"/>
                <w:szCs w:val="20"/>
                <w:lang w:eastAsia="en-GB"/>
              </w:rPr>
              <w:t>beetles;</w:t>
            </w:r>
            <w:proofErr w:type="gramEnd"/>
            <w:r w:rsidRPr="0032242A">
              <w:rPr>
                <w:rFonts w:eastAsia="Arial Unicode MS" w:cs="Arial"/>
                <w:color w:val="444444"/>
                <w:szCs w:val="20"/>
                <w:lang w:eastAsia="en-GB"/>
              </w:rPr>
              <w:t xml:space="preserve"> OR</w:t>
            </w:r>
          </w:p>
          <w:p w14:paraId="6E9285D8"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(b)  originates in areas known to be free from </w:t>
            </w:r>
            <w:r w:rsidRPr="0032242A">
              <w:rPr>
                <w:rFonts w:eastAsia="Arial Unicode MS" w:cs="Arial"/>
                <w:i/>
                <w:color w:val="444444"/>
                <w:szCs w:val="20"/>
                <w:lang w:eastAsia="en-GB"/>
              </w:rPr>
              <w:t>Ips sexdentatus</w:t>
            </w:r>
          </w:p>
        </w:tc>
      </w:tr>
      <w:tr w:rsidR="0032242A" w:rsidRPr="0032242A" w14:paraId="691CB023" w14:textId="77777777" w:rsidTr="002D2FA4">
        <w:trPr>
          <w:trHeight w:val="20"/>
        </w:trPr>
        <w:tc>
          <w:tcPr>
            <w:tcW w:w="495" w:type="dxa"/>
          </w:tcPr>
          <w:p w14:paraId="6C41C8B7" w14:textId="77777777" w:rsidR="0032242A" w:rsidRPr="0032242A" w:rsidRDefault="0032242A" w:rsidP="0032242A">
            <w:pPr>
              <w:rPr>
                <w:rFonts w:eastAsia="Arial Unicode MS" w:cs="Arial"/>
                <w:color w:val="444444"/>
                <w:szCs w:val="20"/>
              </w:rPr>
            </w:pPr>
            <w:r w:rsidRPr="0032242A">
              <w:rPr>
                <w:rFonts w:eastAsia="Arial Unicode MS" w:cs="Arial"/>
                <w:color w:val="444444"/>
                <w:szCs w:val="20"/>
              </w:rPr>
              <w:t>51</w:t>
            </w:r>
          </w:p>
        </w:tc>
        <w:tc>
          <w:tcPr>
            <w:tcW w:w="3753" w:type="dxa"/>
            <w:vMerge/>
          </w:tcPr>
          <w:p w14:paraId="32BE07B9" w14:textId="77777777" w:rsidR="0032242A" w:rsidRPr="0032242A" w:rsidRDefault="0032242A" w:rsidP="0032242A">
            <w:pPr>
              <w:rPr>
                <w:rFonts w:eastAsia="Arial Unicode MS" w:cs="Arial"/>
                <w:color w:val="444444"/>
                <w:szCs w:val="20"/>
                <w:shd w:val="clear" w:color="auto" w:fill="FFFFFF"/>
              </w:rPr>
            </w:pPr>
          </w:p>
        </w:tc>
        <w:tc>
          <w:tcPr>
            <w:tcW w:w="5379" w:type="dxa"/>
          </w:tcPr>
          <w:p w14:paraId="3F3B05C5"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Official statement that the consignment:</w:t>
            </w:r>
          </w:p>
          <w:p w14:paraId="56592DEF"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 xml:space="preserve">(a)  has been subjected to fumigation or other appropriate treatments against bark </w:t>
            </w:r>
            <w:proofErr w:type="gramStart"/>
            <w:r w:rsidRPr="0032242A">
              <w:rPr>
                <w:rFonts w:eastAsia="Arial Unicode MS" w:cs="Arial"/>
                <w:color w:val="444444"/>
                <w:szCs w:val="20"/>
                <w:lang w:eastAsia="en-GB"/>
              </w:rPr>
              <w:t>beetles;</w:t>
            </w:r>
            <w:proofErr w:type="gramEnd"/>
            <w:r w:rsidRPr="0032242A">
              <w:rPr>
                <w:rFonts w:eastAsia="Arial Unicode MS" w:cs="Arial"/>
                <w:color w:val="444444"/>
                <w:szCs w:val="20"/>
                <w:lang w:eastAsia="en-GB"/>
              </w:rPr>
              <w:t xml:space="preserve"> OR</w:t>
            </w:r>
          </w:p>
          <w:p w14:paraId="3643FBB9"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(b)  originates in areas known to be free from </w:t>
            </w:r>
            <w:r w:rsidRPr="0032242A">
              <w:rPr>
                <w:rFonts w:eastAsia="Arial Unicode MS" w:cs="Arial"/>
                <w:i/>
                <w:color w:val="444444"/>
                <w:szCs w:val="20"/>
                <w:lang w:eastAsia="en-GB"/>
              </w:rPr>
              <w:t>Ips typographus</w:t>
            </w:r>
          </w:p>
        </w:tc>
      </w:tr>
      <w:tr w:rsidR="0032242A" w:rsidRPr="0032242A" w14:paraId="378B5BC5" w14:textId="77777777" w:rsidTr="002D2FA4">
        <w:trPr>
          <w:trHeight w:val="20"/>
        </w:trPr>
        <w:tc>
          <w:tcPr>
            <w:tcW w:w="495" w:type="dxa"/>
          </w:tcPr>
          <w:p w14:paraId="0C9E16F2" w14:textId="77777777" w:rsidR="0032242A" w:rsidRPr="0032242A" w:rsidRDefault="0032242A" w:rsidP="0032242A">
            <w:pPr>
              <w:rPr>
                <w:rFonts w:eastAsia="Arial Unicode MS" w:cs="Arial"/>
                <w:color w:val="444444"/>
                <w:szCs w:val="20"/>
              </w:rPr>
            </w:pPr>
            <w:r w:rsidRPr="0032242A">
              <w:rPr>
                <w:rFonts w:eastAsia="Arial Unicode MS" w:cs="Arial"/>
                <w:color w:val="444444"/>
                <w:szCs w:val="20"/>
              </w:rPr>
              <w:t>52</w:t>
            </w:r>
          </w:p>
        </w:tc>
        <w:tc>
          <w:tcPr>
            <w:tcW w:w="3753" w:type="dxa"/>
          </w:tcPr>
          <w:p w14:paraId="27E2E86E" w14:textId="77777777" w:rsidR="0032242A" w:rsidRPr="0032242A" w:rsidRDefault="0032242A" w:rsidP="0032242A">
            <w:pPr>
              <w:keepNext/>
              <w:keepLines/>
              <w:outlineLvl w:val="2"/>
              <w:rPr>
                <w:rFonts w:eastAsiaTheme="majorEastAsia" w:cstheme="majorBidi"/>
                <w:color w:val="000000" w:themeColor="text1"/>
              </w:rPr>
            </w:pPr>
            <w:bookmarkStart w:id="237" w:name="_Toc172111194"/>
            <w:r w:rsidRPr="0032242A">
              <w:rPr>
                <w:rFonts w:eastAsia="Arial Unicode MS" w:cstheme="majorBidi"/>
                <w:color w:val="000000" w:themeColor="text1"/>
                <w:shd w:val="clear" w:color="auto" w:fill="FFFFFF"/>
              </w:rPr>
              <w:t>Isolated bark of</w:t>
            </w:r>
            <w:r w:rsidRPr="0032242A">
              <w:rPr>
                <w:rFonts w:eastAsia="Arial Unicode MS" w:cs="Arial"/>
                <w:color w:val="444444"/>
                <w:szCs w:val="20"/>
                <w:shd w:val="clear" w:color="auto" w:fill="FFFFFF"/>
              </w:rPr>
              <w:t> </w:t>
            </w:r>
            <w:r w:rsidRPr="0032242A">
              <w:rPr>
                <w:rFonts w:eastAsia="Arial Unicode MS" w:cs="Arial"/>
                <w:i/>
                <w:color w:val="444444"/>
                <w:szCs w:val="20"/>
              </w:rPr>
              <w:t>Castanea</w:t>
            </w:r>
            <w:bookmarkEnd w:id="237"/>
          </w:p>
          <w:p w14:paraId="46FB8560" w14:textId="77777777" w:rsidR="0032242A" w:rsidRPr="0032242A" w:rsidRDefault="0032242A" w:rsidP="0032242A">
            <w:pPr>
              <w:rPr>
                <w:rFonts w:eastAsia="Arial Unicode MS" w:cs="Arial"/>
                <w:color w:val="444444"/>
                <w:szCs w:val="20"/>
                <w:shd w:val="clear" w:color="auto" w:fill="FFFFFF"/>
              </w:rPr>
            </w:pPr>
          </w:p>
        </w:tc>
        <w:tc>
          <w:tcPr>
            <w:tcW w:w="5379" w:type="dxa"/>
          </w:tcPr>
          <w:p w14:paraId="3A387D4E"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Official statement that the isolated bark:</w:t>
            </w:r>
          </w:p>
          <w:p w14:paraId="242BF37A"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(a)  originates in areas known to be free from </w:t>
            </w:r>
            <w:r w:rsidRPr="0032242A">
              <w:rPr>
                <w:rFonts w:eastAsia="Arial Unicode MS" w:cs="Arial"/>
                <w:i/>
                <w:color w:val="444444"/>
                <w:szCs w:val="20"/>
                <w:lang w:eastAsia="en-GB"/>
              </w:rPr>
              <w:t xml:space="preserve">Cryphonectria </w:t>
            </w:r>
            <w:proofErr w:type="gramStart"/>
            <w:r w:rsidRPr="0032242A">
              <w:rPr>
                <w:rFonts w:eastAsia="Arial Unicode MS" w:cs="Arial"/>
                <w:i/>
                <w:color w:val="444444"/>
                <w:szCs w:val="20"/>
                <w:lang w:eastAsia="en-GB"/>
              </w:rPr>
              <w:t>parasitica</w:t>
            </w:r>
            <w:r w:rsidRPr="0032242A">
              <w:rPr>
                <w:rFonts w:eastAsia="Arial Unicode MS" w:cs="Arial"/>
                <w:color w:val="444444"/>
                <w:szCs w:val="20"/>
                <w:lang w:eastAsia="en-GB"/>
              </w:rPr>
              <w:t>;</w:t>
            </w:r>
            <w:proofErr w:type="gramEnd"/>
            <w:r w:rsidRPr="0032242A">
              <w:rPr>
                <w:rFonts w:eastAsia="Arial Unicode MS" w:cs="Arial"/>
                <w:color w:val="444444"/>
                <w:szCs w:val="20"/>
                <w:lang w:eastAsia="en-GB"/>
              </w:rPr>
              <w:t xml:space="preserve"> OR</w:t>
            </w:r>
          </w:p>
          <w:p w14:paraId="45285681" w14:textId="77777777" w:rsidR="0032242A" w:rsidRPr="0032242A" w:rsidRDefault="0032242A" w:rsidP="0032242A">
            <w:pPr>
              <w:rPr>
                <w:rFonts w:eastAsia="Arial Unicode MS" w:cs="Arial"/>
                <w:color w:val="444444"/>
                <w:szCs w:val="20"/>
                <w:lang w:eastAsia="en-GB"/>
              </w:rPr>
            </w:pPr>
            <w:r w:rsidRPr="0032242A">
              <w:rPr>
                <w:rFonts w:eastAsia="Arial Unicode MS" w:cs="Arial"/>
                <w:color w:val="444444"/>
                <w:szCs w:val="20"/>
                <w:lang w:eastAsia="en-GB"/>
              </w:rPr>
              <w:t>(b)  has been subjected to an appropriate fumigation or other appropriate treatment against </w:t>
            </w:r>
            <w:r w:rsidRPr="0032242A">
              <w:rPr>
                <w:rFonts w:eastAsia="Arial Unicode MS" w:cs="Arial"/>
                <w:i/>
                <w:color w:val="444444"/>
                <w:szCs w:val="20"/>
                <w:lang w:eastAsia="en-GB"/>
              </w:rPr>
              <w:t>Cryphonectria parasitica</w:t>
            </w:r>
            <w:r w:rsidRPr="0032242A">
              <w:rPr>
                <w:rFonts w:eastAsia="Arial Unicode MS" w:cs="Arial"/>
                <w:color w:val="444444"/>
                <w:szCs w:val="20"/>
                <w:lang w:eastAsia="en-GB"/>
              </w:rPr>
              <w:t xml:space="preserve"> to a specification approved in accordance with the procedure laid down in Article 107 of Regulation (EU) No 2016/2031. When fumigation is applied, the active ingredient, the minimum bark temperature, the rate (g/m</w:t>
            </w:r>
            <w:r w:rsidRPr="0032242A">
              <w:rPr>
                <w:rFonts w:eastAsia="Arial Unicode MS" w:cs="Arial"/>
                <w:color w:val="444444"/>
                <w:szCs w:val="20"/>
                <w:vertAlign w:val="superscript"/>
                <w:lang w:eastAsia="en-GB"/>
              </w:rPr>
              <w:t>3</w:t>
            </w:r>
            <w:r w:rsidRPr="0032242A">
              <w:rPr>
                <w:rFonts w:eastAsia="Arial Unicode MS" w:cs="Arial"/>
                <w:color w:val="444444"/>
                <w:szCs w:val="20"/>
                <w:lang w:eastAsia="en-GB"/>
              </w:rPr>
              <w:t>) and the exposure time (h) thereof are indicated on the phytosanitary certificate referred to in Article 71 of Regulation (EU) No 2016/2031.</w:t>
            </w:r>
          </w:p>
        </w:tc>
      </w:tr>
    </w:tbl>
    <w:p w14:paraId="784C6449" w14:textId="77777777" w:rsidR="0032242A" w:rsidRPr="0032242A" w:rsidRDefault="0032242A" w:rsidP="0032242A">
      <w:pPr>
        <w:rPr>
          <w:rFonts w:cs="Arial"/>
          <w:szCs w:val="20"/>
        </w:rPr>
      </w:pPr>
    </w:p>
    <w:p w14:paraId="25B04EEA" w14:textId="77777777" w:rsidR="0032242A" w:rsidRPr="0032242A" w:rsidRDefault="0032242A" w:rsidP="0032242A">
      <w:pPr>
        <w:keepNext/>
        <w:keepLines/>
        <w:outlineLvl w:val="2"/>
        <w:rPr>
          <w:rFonts w:eastAsiaTheme="majorEastAsia" w:cstheme="majorBidi"/>
          <w:b/>
          <w:i/>
          <w:color w:val="000000" w:themeColor="text1"/>
        </w:rPr>
      </w:pPr>
      <w:bookmarkStart w:id="238" w:name="_Toc172111195"/>
      <w:r w:rsidRPr="0032242A">
        <w:rPr>
          <w:rFonts w:eastAsiaTheme="majorEastAsia" w:cstheme="majorBidi"/>
          <w:b/>
          <w:color w:val="000000" w:themeColor="text1"/>
        </w:rPr>
        <w:t>Table 2 - Plants for planting of</w:t>
      </w:r>
      <w:r w:rsidRPr="0032242A">
        <w:rPr>
          <w:rFonts w:eastAsiaTheme="majorEastAsia" w:cstheme="majorBidi"/>
          <w:b/>
          <w:i/>
          <w:color w:val="000000" w:themeColor="text1"/>
        </w:rPr>
        <w:t> Palmae –</w:t>
      </w:r>
      <w:r w:rsidRPr="0032242A">
        <w:rPr>
          <w:rFonts w:eastAsiaTheme="majorEastAsia" w:cstheme="majorBidi"/>
          <w:b/>
          <w:color w:val="000000" w:themeColor="text1"/>
        </w:rPr>
        <w:t xml:space="preserve"> taxa</w:t>
      </w:r>
      <w:bookmarkEnd w:id="238"/>
    </w:p>
    <w:p w14:paraId="77D02D5D" w14:textId="77777777" w:rsidR="0032242A" w:rsidRPr="0032242A" w:rsidRDefault="0032242A" w:rsidP="0032242A"/>
    <w:tbl>
      <w:tblPr>
        <w:tblStyle w:val="TableGrid"/>
        <w:tblW w:w="0" w:type="auto"/>
        <w:tblLook w:val="04A0" w:firstRow="1" w:lastRow="0" w:firstColumn="1" w:lastColumn="0" w:noHBand="0" w:noVBand="1"/>
      </w:tblPr>
      <w:tblGrid>
        <w:gridCol w:w="2972"/>
        <w:gridCol w:w="2693"/>
        <w:gridCol w:w="2693"/>
      </w:tblGrid>
      <w:tr w:rsidR="0032242A" w:rsidRPr="0032242A" w14:paraId="3C42A6B3" w14:textId="77777777" w:rsidTr="002D2FA4">
        <w:tc>
          <w:tcPr>
            <w:tcW w:w="2972" w:type="dxa"/>
          </w:tcPr>
          <w:p w14:paraId="08693822" w14:textId="77777777" w:rsidR="0032242A" w:rsidRPr="0032242A" w:rsidRDefault="0032242A" w:rsidP="0032242A">
            <w:pPr>
              <w:rPr>
                <w:rFonts w:eastAsia="Arial Unicode MS" w:cs="Arial"/>
                <w:i/>
                <w:color w:val="000000" w:themeColor="text1"/>
                <w:szCs w:val="20"/>
                <w:shd w:val="clear" w:color="auto" w:fill="FFFFFF"/>
              </w:rPr>
            </w:pPr>
            <w:r w:rsidRPr="0032242A">
              <w:rPr>
                <w:rFonts w:eastAsia="Arial Unicode MS" w:cs="Arial"/>
                <w:i/>
                <w:szCs w:val="20"/>
              </w:rPr>
              <w:t>Areca catechu</w:t>
            </w:r>
          </w:p>
        </w:tc>
        <w:tc>
          <w:tcPr>
            <w:tcW w:w="2693" w:type="dxa"/>
          </w:tcPr>
          <w:p w14:paraId="479B20D4" w14:textId="77777777" w:rsidR="0032242A" w:rsidRPr="0032242A" w:rsidRDefault="0032242A" w:rsidP="0032242A">
            <w:pPr>
              <w:rPr>
                <w:rFonts w:eastAsia="Arial Unicode MS" w:cs="Arial"/>
                <w:i/>
                <w:iCs/>
                <w:szCs w:val="20"/>
              </w:rPr>
            </w:pPr>
            <w:r w:rsidRPr="0032242A">
              <w:rPr>
                <w:rFonts w:eastAsia="Arial Unicode MS" w:cs="Arial"/>
                <w:i/>
                <w:szCs w:val="20"/>
              </w:rPr>
              <w:t>Copernicia</w:t>
            </w:r>
          </w:p>
        </w:tc>
        <w:tc>
          <w:tcPr>
            <w:tcW w:w="2693" w:type="dxa"/>
          </w:tcPr>
          <w:p w14:paraId="254752DD" w14:textId="77777777" w:rsidR="0032242A" w:rsidRPr="0032242A" w:rsidRDefault="0032242A" w:rsidP="0032242A">
            <w:pPr>
              <w:rPr>
                <w:rFonts w:eastAsia="Arial Unicode MS" w:cs="Arial"/>
                <w:i/>
                <w:iCs/>
                <w:szCs w:val="20"/>
              </w:rPr>
            </w:pPr>
            <w:r w:rsidRPr="0032242A">
              <w:rPr>
                <w:rFonts w:eastAsia="Arial Unicode MS" w:cs="Arial"/>
                <w:i/>
                <w:iCs/>
                <w:color w:val="000000" w:themeColor="text1"/>
                <w:szCs w:val="20"/>
                <w:shd w:val="clear" w:color="auto" w:fill="FFFFFF"/>
              </w:rPr>
              <w:t>Phoenix</w:t>
            </w:r>
            <w:r w:rsidRPr="0032242A">
              <w:rPr>
                <w:rFonts w:eastAsia="Arial Unicode MS" w:cs="Arial"/>
                <w:i/>
                <w:szCs w:val="20"/>
              </w:rPr>
              <w:t xml:space="preserve"> reclinata</w:t>
            </w:r>
          </w:p>
        </w:tc>
      </w:tr>
      <w:tr w:rsidR="0032242A" w:rsidRPr="0032242A" w14:paraId="08FBC1C6" w14:textId="77777777" w:rsidTr="002D2FA4">
        <w:tc>
          <w:tcPr>
            <w:tcW w:w="2972" w:type="dxa"/>
          </w:tcPr>
          <w:p w14:paraId="640206A1" w14:textId="77777777" w:rsidR="0032242A" w:rsidRPr="0032242A" w:rsidRDefault="0032242A" w:rsidP="0032242A">
            <w:pPr>
              <w:rPr>
                <w:rFonts w:eastAsia="Arial Unicode MS" w:cs="Arial"/>
                <w:i/>
                <w:color w:val="000000" w:themeColor="text1"/>
                <w:szCs w:val="20"/>
                <w:shd w:val="clear" w:color="auto" w:fill="FFFFFF"/>
              </w:rPr>
            </w:pPr>
            <w:r w:rsidRPr="0032242A">
              <w:rPr>
                <w:rFonts w:eastAsia="Arial Unicode MS" w:cs="Arial"/>
                <w:i/>
                <w:szCs w:val="20"/>
              </w:rPr>
              <w:t>Arenga pinnata</w:t>
            </w:r>
          </w:p>
        </w:tc>
        <w:tc>
          <w:tcPr>
            <w:tcW w:w="2693" w:type="dxa"/>
          </w:tcPr>
          <w:p w14:paraId="3CC53404" w14:textId="77777777" w:rsidR="0032242A" w:rsidRPr="0032242A" w:rsidRDefault="0032242A" w:rsidP="0032242A">
            <w:pPr>
              <w:rPr>
                <w:rFonts w:eastAsia="Arial Unicode MS" w:cs="Arial"/>
                <w:i/>
                <w:iCs/>
                <w:szCs w:val="20"/>
              </w:rPr>
            </w:pPr>
            <w:r w:rsidRPr="0032242A">
              <w:rPr>
                <w:rFonts w:eastAsia="Arial Unicode MS" w:cs="Arial"/>
                <w:i/>
                <w:szCs w:val="20"/>
              </w:rPr>
              <w:t>Corypha utan</w:t>
            </w:r>
          </w:p>
        </w:tc>
        <w:tc>
          <w:tcPr>
            <w:tcW w:w="2693" w:type="dxa"/>
          </w:tcPr>
          <w:p w14:paraId="74695C02" w14:textId="77777777" w:rsidR="0032242A" w:rsidRPr="0032242A" w:rsidRDefault="0032242A" w:rsidP="0032242A">
            <w:pPr>
              <w:rPr>
                <w:rFonts w:eastAsia="Arial Unicode MS" w:cs="Arial"/>
                <w:i/>
                <w:iCs/>
                <w:color w:val="000000" w:themeColor="text1"/>
                <w:szCs w:val="20"/>
                <w:shd w:val="clear" w:color="auto" w:fill="FFFFFF"/>
              </w:rPr>
            </w:pPr>
            <w:r w:rsidRPr="0032242A">
              <w:rPr>
                <w:rFonts w:eastAsia="Arial Unicode MS" w:cs="Arial"/>
                <w:i/>
                <w:iCs/>
                <w:color w:val="000000" w:themeColor="text1"/>
                <w:szCs w:val="20"/>
                <w:shd w:val="clear" w:color="auto" w:fill="FFFFFF"/>
              </w:rPr>
              <w:t>Phoenix</w:t>
            </w:r>
            <w:r w:rsidRPr="0032242A">
              <w:rPr>
                <w:rFonts w:eastAsia="Arial Unicode MS" w:cs="Arial"/>
                <w:i/>
                <w:szCs w:val="20"/>
              </w:rPr>
              <w:t xml:space="preserve"> roebelenii</w:t>
            </w:r>
          </w:p>
        </w:tc>
      </w:tr>
      <w:tr w:rsidR="0032242A" w:rsidRPr="0032242A" w14:paraId="336DA0BF" w14:textId="77777777" w:rsidTr="002D2FA4">
        <w:tc>
          <w:tcPr>
            <w:tcW w:w="2972" w:type="dxa"/>
          </w:tcPr>
          <w:p w14:paraId="3D4584F3" w14:textId="77777777" w:rsidR="0032242A" w:rsidRPr="0032242A" w:rsidRDefault="0032242A" w:rsidP="0032242A">
            <w:pPr>
              <w:rPr>
                <w:rFonts w:eastAsia="Arial Unicode MS" w:cs="Arial"/>
                <w:i/>
                <w:color w:val="000000" w:themeColor="text1"/>
                <w:szCs w:val="20"/>
                <w:shd w:val="clear" w:color="auto" w:fill="FFFFFF"/>
              </w:rPr>
            </w:pPr>
            <w:r w:rsidRPr="0032242A">
              <w:rPr>
                <w:rFonts w:eastAsia="Arial Unicode MS" w:cs="Arial"/>
                <w:i/>
                <w:szCs w:val="20"/>
              </w:rPr>
              <w:t>Bismarckia</w:t>
            </w:r>
          </w:p>
        </w:tc>
        <w:tc>
          <w:tcPr>
            <w:tcW w:w="2693" w:type="dxa"/>
          </w:tcPr>
          <w:p w14:paraId="2F0A24B6" w14:textId="77777777" w:rsidR="0032242A" w:rsidRPr="0032242A" w:rsidRDefault="0032242A" w:rsidP="0032242A">
            <w:pPr>
              <w:rPr>
                <w:rFonts w:eastAsia="Arial Unicode MS" w:cs="Arial"/>
                <w:i/>
                <w:iCs/>
                <w:szCs w:val="20"/>
              </w:rPr>
            </w:pPr>
            <w:r w:rsidRPr="0032242A">
              <w:rPr>
                <w:rFonts w:eastAsia="Arial Unicode MS" w:cs="Arial"/>
                <w:i/>
                <w:szCs w:val="20"/>
              </w:rPr>
              <w:t>Elaeis guineensis</w:t>
            </w:r>
          </w:p>
        </w:tc>
        <w:tc>
          <w:tcPr>
            <w:tcW w:w="2693" w:type="dxa"/>
          </w:tcPr>
          <w:p w14:paraId="332F2A11" w14:textId="77777777" w:rsidR="0032242A" w:rsidRPr="0032242A" w:rsidRDefault="0032242A" w:rsidP="0032242A">
            <w:pPr>
              <w:rPr>
                <w:rFonts w:eastAsia="Arial Unicode MS" w:cs="Arial"/>
                <w:i/>
                <w:iCs/>
                <w:szCs w:val="20"/>
              </w:rPr>
            </w:pPr>
            <w:r w:rsidRPr="0032242A">
              <w:rPr>
                <w:rFonts w:eastAsia="Arial Unicode MS" w:cs="Arial"/>
                <w:i/>
                <w:iCs/>
                <w:color w:val="000000" w:themeColor="text1"/>
                <w:szCs w:val="20"/>
                <w:shd w:val="clear" w:color="auto" w:fill="FFFFFF"/>
              </w:rPr>
              <w:t>Phoenix</w:t>
            </w:r>
            <w:r w:rsidRPr="0032242A">
              <w:rPr>
                <w:rFonts w:eastAsia="Arial Unicode MS" w:cs="Arial"/>
                <w:i/>
                <w:szCs w:val="20"/>
              </w:rPr>
              <w:t xml:space="preserve"> sylvestris</w:t>
            </w:r>
          </w:p>
        </w:tc>
      </w:tr>
      <w:tr w:rsidR="0032242A" w:rsidRPr="0032242A" w14:paraId="1B027B2C" w14:textId="77777777" w:rsidTr="002D2FA4">
        <w:tc>
          <w:tcPr>
            <w:tcW w:w="2972" w:type="dxa"/>
          </w:tcPr>
          <w:p w14:paraId="0FBC9FAC" w14:textId="77777777" w:rsidR="0032242A" w:rsidRPr="0032242A" w:rsidRDefault="0032242A" w:rsidP="0032242A">
            <w:pPr>
              <w:rPr>
                <w:rFonts w:eastAsia="Arial Unicode MS" w:cs="Arial"/>
                <w:i/>
                <w:color w:val="000000" w:themeColor="text1"/>
                <w:szCs w:val="20"/>
                <w:shd w:val="clear" w:color="auto" w:fill="FFFFFF"/>
              </w:rPr>
            </w:pPr>
            <w:r w:rsidRPr="0032242A">
              <w:rPr>
                <w:rFonts w:eastAsia="Arial Unicode MS" w:cs="Arial"/>
                <w:i/>
                <w:szCs w:val="20"/>
              </w:rPr>
              <w:t>Borassus flabellifer</w:t>
            </w:r>
          </w:p>
        </w:tc>
        <w:tc>
          <w:tcPr>
            <w:tcW w:w="2693" w:type="dxa"/>
          </w:tcPr>
          <w:p w14:paraId="52464C9F" w14:textId="77777777" w:rsidR="0032242A" w:rsidRPr="0032242A" w:rsidRDefault="0032242A" w:rsidP="0032242A">
            <w:pPr>
              <w:rPr>
                <w:rFonts w:eastAsia="Arial Unicode MS" w:cs="Arial"/>
                <w:i/>
                <w:iCs/>
                <w:szCs w:val="20"/>
              </w:rPr>
            </w:pPr>
            <w:r w:rsidRPr="0032242A">
              <w:rPr>
                <w:rFonts w:eastAsia="Arial Unicode MS" w:cs="Arial"/>
                <w:i/>
                <w:szCs w:val="20"/>
              </w:rPr>
              <w:t>Howea forsteriana</w:t>
            </w:r>
          </w:p>
        </w:tc>
        <w:tc>
          <w:tcPr>
            <w:tcW w:w="2693" w:type="dxa"/>
          </w:tcPr>
          <w:p w14:paraId="6DF64002" w14:textId="77777777" w:rsidR="0032242A" w:rsidRPr="0032242A" w:rsidRDefault="0032242A" w:rsidP="0032242A">
            <w:pPr>
              <w:rPr>
                <w:rFonts w:eastAsia="Arial Unicode MS" w:cs="Arial"/>
                <w:i/>
                <w:iCs/>
                <w:szCs w:val="20"/>
              </w:rPr>
            </w:pPr>
            <w:r w:rsidRPr="0032242A">
              <w:rPr>
                <w:rFonts w:eastAsia="Arial Unicode MS" w:cs="Arial"/>
                <w:i/>
                <w:szCs w:val="20"/>
              </w:rPr>
              <w:t>Phoenix theophrasti</w:t>
            </w:r>
          </w:p>
        </w:tc>
      </w:tr>
      <w:tr w:rsidR="0032242A" w:rsidRPr="0032242A" w14:paraId="7C8E5CF4" w14:textId="77777777" w:rsidTr="002D2FA4">
        <w:tc>
          <w:tcPr>
            <w:tcW w:w="2972" w:type="dxa"/>
          </w:tcPr>
          <w:p w14:paraId="493C16EF" w14:textId="77777777" w:rsidR="0032242A" w:rsidRPr="0032242A" w:rsidRDefault="0032242A" w:rsidP="0032242A">
            <w:pPr>
              <w:rPr>
                <w:rFonts w:eastAsia="Arial Unicode MS" w:cs="Arial"/>
                <w:i/>
                <w:color w:val="000000" w:themeColor="text1"/>
                <w:szCs w:val="20"/>
                <w:shd w:val="clear" w:color="auto" w:fill="FFFFFF"/>
              </w:rPr>
            </w:pPr>
            <w:r w:rsidRPr="0032242A">
              <w:rPr>
                <w:rFonts w:eastAsia="Arial Unicode MS" w:cs="Arial"/>
                <w:i/>
                <w:szCs w:val="20"/>
              </w:rPr>
              <w:t>Brahea armata</w:t>
            </w:r>
          </w:p>
        </w:tc>
        <w:tc>
          <w:tcPr>
            <w:tcW w:w="2693" w:type="dxa"/>
          </w:tcPr>
          <w:p w14:paraId="2148A166" w14:textId="77777777" w:rsidR="0032242A" w:rsidRPr="0032242A" w:rsidRDefault="0032242A" w:rsidP="0032242A">
            <w:pPr>
              <w:rPr>
                <w:rFonts w:eastAsia="Arial Unicode MS" w:cs="Arial"/>
                <w:i/>
                <w:iCs/>
                <w:szCs w:val="20"/>
              </w:rPr>
            </w:pPr>
            <w:r w:rsidRPr="0032242A">
              <w:rPr>
                <w:rFonts w:eastAsia="Arial Unicode MS" w:cs="Arial"/>
                <w:i/>
                <w:szCs w:val="20"/>
              </w:rPr>
              <w:t>Jubea chilensis</w:t>
            </w:r>
          </w:p>
        </w:tc>
        <w:tc>
          <w:tcPr>
            <w:tcW w:w="2693" w:type="dxa"/>
          </w:tcPr>
          <w:p w14:paraId="7A647FF9" w14:textId="77777777" w:rsidR="0032242A" w:rsidRPr="0032242A" w:rsidRDefault="0032242A" w:rsidP="0032242A">
            <w:pPr>
              <w:rPr>
                <w:rFonts w:eastAsia="Arial Unicode MS" w:cs="Arial"/>
                <w:i/>
                <w:iCs/>
                <w:szCs w:val="20"/>
              </w:rPr>
            </w:pPr>
            <w:r w:rsidRPr="0032242A">
              <w:rPr>
                <w:rFonts w:eastAsia="Arial Unicode MS" w:cs="Arial"/>
                <w:i/>
                <w:szCs w:val="20"/>
              </w:rPr>
              <w:t>Pritchardia</w:t>
            </w:r>
          </w:p>
        </w:tc>
      </w:tr>
      <w:tr w:rsidR="0032242A" w:rsidRPr="0032242A" w14:paraId="58B41BA0" w14:textId="77777777" w:rsidTr="002D2FA4">
        <w:tc>
          <w:tcPr>
            <w:tcW w:w="2972" w:type="dxa"/>
          </w:tcPr>
          <w:p w14:paraId="7C90F340" w14:textId="77777777" w:rsidR="0032242A" w:rsidRPr="0032242A" w:rsidRDefault="0032242A" w:rsidP="0032242A">
            <w:pPr>
              <w:rPr>
                <w:rFonts w:eastAsia="Arial Unicode MS" w:cs="Arial"/>
                <w:i/>
                <w:color w:val="000000" w:themeColor="text1"/>
                <w:szCs w:val="20"/>
                <w:shd w:val="clear" w:color="auto" w:fill="FFFFFF"/>
              </w:rPr>
            </w:pPr>
            <w:r w:rsidRPr="0032242A">
              <w:rPr>
                <w:rFonts w:eastAsia="Arial Unicode MS" w:cs="Arial"/>
                <w:i/>
                <w:szCs w:val="20"/>
              </w:rPr>
              <w:t>Brahea edulis</w:t>
            </w:r>
          </w:p>
        </w:tc>
        <w:tc>
          <w:tcPr>
            <w:tcW w:w="2693" w:type="dxa"/>
          </w:tcPr>
          <w:p w14:paraId="5FD0CCC5" w14:textId="77777777" w:rsidR="0032242A" w:rsidRPr="0032242A" w:rsidRDefault="0032242A" w:rsidP="0032242A">
            <w:pPr>
              <w:rPr>
                <w:rFonts w:eastAsia="Arial Unicode MS" w:cs="Arial"/>
                <w:i/>
                <w:iCs/>
                <w:szCs w:val="20"/>
              </w:rPr>
            </w:pPr>
            <w:r w:rsidRPr="0032242A">
              <w:rPr>
                <w:rFonts w:eastAsia="Arial Unicode MS" w:cs="Arial"/>
                <w:i/>
                <w:szCs w:val="20"/>
              </w:rPr>
              <w:t>Livistona australis</w:t>
            </w:r>
          </w:p>
        </w:tc>
        <w:tc>
          <w:tcPr>
            <w:tcW w:w="2693" w:type="dxa"/>
          </w:tcPr>
          <w:p w14:paraId="684C7868" w14:textId="77777777" w:rsidR="0032242A" w:rsidRPr="0032242A" w:rsidRDefault="0032242A" w:rsidP="0032242A">
            <w:pPr>
              <w:rPr>
                <w:rFonts w:eastAsia="Arial Unicode MS" w:cs="Arial"/>
                <w:i/>
                <w:iCs/>
                <w:szCs w:val="20"/>
              </w:rPr>
            </w:pPr>
            <w:r w:rsidRPr="0032242A">
              <w:rPr>
                <w:rFonts w:eastAsia="Arial Unicode MS" w:cs="Arial"/>
                <w:i/>
                <w:szCs w:val="20"/>
              </w:rPr>
              <w:t>Ravenea rivularis</w:t>
            </w:r>
          </w:p>
        </w:tc>
      </w:tr>
      <w:tr w:rsidR="0032242A" w:rsidRPr="0032242A" w14:paraId="0F802008" w14:textId="77777777" w:rsidTr="002D2FA4">
        <w:tc>
          <w:tcPr>
            <w:tcW w:w="2972" w:type="dxa"/>
          </w:tcPr>
          <w:p w14:paraId="1094ADE8" w14:textId="77777777" w:rsidR="0032242A" w:rsidRPr="0032242A" w:rsidRDefault="0032242A" w:rsidP="0032242A">
            <w:pPr>
              <w:rPr>
                <w:rFonts w:eastAsia="Arial Unicode MS" w:cs="Arial"/>
                <w:i/>
                <w:color w:val="000000" w:themeColor="text1"/>
                <w:szCs w:val="20"/>
                <w:shd w:val="clear" w:color="auto" w:fill="FFFFFF"/>
              </w:rPr>
            </w:pPr>
            <w:r w:rsidRPr="0032242A">
              <w:rPr>
                <w:rFonts w:eastAsia="Arial Unicode MS" w:cs="Arial"/>
                <w:i/>
                <w:szCs w:val="20"/>
              </w:rPr>
              <w:t>Butia capitata</w:t>
            </w:r>
          </w:p>
        </w:tc>
        <w:tc>
          <w:tcPr>
            <w:tcW w:w="2693" w:type="dxa"/>
          </w:tcPr>
          <w:p w14:paraId="32E05C86" w14:textId="77777777" w:rsidR="0032242A" w:rsidRPr="0032242A" w:rsidRDefault="0032242A" w:rsidP="0032242A">
            <w:pPr>
              <w:rPr>
                <w:rFonts w:eastAsia="Arial Unicode MS" w:cs="Arial"/>
                <w:i/>
                <w:iCs/>
                <w:szCs w:val="20"/>
              </w:rPr>
            </w:pPr>
            <w:r w:rsidRPr="0032242A">
              <w:rPr>
                <w:rFonts w:eastAsia="Arial Unicode MS" w:cs="Arial"/>
                <w:i/>
                <w:iCs/>
                <w:color w:val="000000" w:themeColor="text1"/>
                <w:szCs w:val="20"/>
                <w:shd w:val="clear" w:color="auto" w:fill="FFFFFF"/>
              </w:rPr>
              <w:t xml:space="preserve">Livistona </w:t>
            </w:r>
            <w:r w:rsidRPr="0032242A">
              <w:rPr>
                <w:rFonts w:eastAsia="Arial Unicode MS" w:cs="Arial"/>
                <w:i/>
                <w:szCs w:val="20"/>
              </w:rPr>
              <w:t>decora</w:t>
            </w:r>
          </w:p>
        </w:tc>
        <w:tc>
          <w:tcPr>
            <w:tcW w:w="2693" w:type="dxa"/>
          </w:tcPr>
          <w:p w14:paraId="644A3FD8" w14:textId="77777777" w:rsidR="0032242A" w:rsidRPr="0032242A" w:rsidRDefault="0032242A" w:rsidP="0032242A">
            <w:pPr>
              <w:rPr>
                <w:rFonts w:eastAsia="Arial Unicode MS" w:cs="Arial"/>
                <w:i/>
                <w:iCs/>
                <w:color w:val="000000" w:themeColor="text1"/>
                <w:szCs w:val="20"/>
                <w:shd w:val="clear" w:color="auto" w:fill="FFFFFF"/>
              </w:rPr>
            </w:pPr>
            <w:r w:rsidRPr="0032242A">
              <w:rPr>
                <w:rFonts w:eastAsia="Arial Unicode MS" w:cs="Arial"/>
                <w:i/>
                <w:szCs w:val="20"/>
              </w:rPr>
              <w:t>Roystonea regia</w:t>
            </w:r>
          </w:p>
        </w:tc>
      </w:tr>
      <w:tr w:rsidR="0032242A" w:rsidRPr="0032242A" w14:paraId="6DDC6370" w14:textId="77777777" w:rsidTr="002D2FA4">
        <w:tc>
          <w:tcPr>
            <w:tcW w:w="2972" w:type="dxa"/>
          </w:tcPr>
          <w:p w14:paraId="41598F39" w14:textId="77777777" w:rsidR="0032242A" w:rsidRPr="0032242A" w:rsidRDefault="0032242A" w:rsidP="0032242A">
            <w:pPr>
              <w:rPr>
                <w:rFonts w:eastAsia="Arial Unicode MS" w:cs="Arial"/>
                <w:i/>
                <w:color w:val="000000" w:themeColor="text1"/>
                <w:szCs w:val="20"/>
                <w:shd w:val="clear" w:color="auto" w:fill="FFFFFF"/>
              </w:rPr>
            </w:pPr>
            <w:r w:rsidRPr="0032242A">
              <w:rPr>
                <w:rFonts w:eastAsia="Arial Unicode MS" w:cs="Arial"/>
                <w:i/>
                <w:szCs w:val="20"/>
              </w:rPr>
              <w:t>Calamus merrillii</w:t>
            </w:r>
            <w:r w:rsidRPr="0032242A">
              <w:rPr>
                <w:rFonts w:eastAsia="Arial Unicode MS" w:cs="Arial"/>
                <w:i/>
                <w:color w:val="000000" w:themeColor="text1"/>
                <w:szCs w:val="20"/>
                <w:shd w:val="clear" w:color="auto" w:fill="FFFFFF"/>
              </w:rPr>
              <w:t>,</w:t>
            </w:r>
          </w:p>
        </w:tc>
        <w:tc>
          <w:tcPr>
            <w:tcW w:w="2693" w:type="dxa"/>
          </w:tcPr>
          <w:p w14:paraId="23D86004" w14:textId="77777777" w:rsidR="0032242A" w:rsidRPr="0032242A" w:rsidRDefault="0032242A" w:rsidP="0032242A">
            <w:pPr>
              <w:rPr>
                <w:rFonts w:eastAsia="Arial Unicode MS" w:cs="Arial"/>
                <w:i/>
                <w:iCs/>
                <w:szCs w:val="20"/>
              </w:rPr>
            </w:pPr>
            <w:r w:rsidRPr="0032242A">
              <w:rPr>
                <w:rFonts w:eastAsia="Arial Unicode MS" w:cs="Arial"/>
                <w:i/>
                <w:szCs w:val="20"/>
              </w:rPr>
              <w:t>Livistona rotundifolia</w:t>
            </w:r>
          </w:p>
        </w:tc>
        <w:tc>
          <w:tcPr>
            <w:tcW w:w="2693" w:type="dxa"/>
          </w:tcPr>
          <w:p w14:paraId="3EE838EB" w14:textId="77777777" w:rsidR="0032242A" w:rsidRPr="0032242A" w:rsidRDefault="0032242A" w:rsidP="0032242A">
            <w:pPr>
              <w:rPr>
                <w:rFonts w:eastAsia="Arial Unicode MS" w:cs="Arial"/>
                <w:i/>
                <w:iCs/>
                <w:color w:val="000000" w:themeColor="text1"/>
                <w:szCs w:val="20"/>
                <w:shd w:val="clear" w:color="auto" w:fill="FFFFFF"/>
              </w:rPr>
            </w:pPr>
            <w:r w:rsidRPr="0032242A">
              <w:rPr>
                <w:rFonts w:eastAsia="Arial Unicode MS" w:cs="Arial"/>
                <w:i/>
                <w:szCs w:val="20"/>
              </w:rPr>
              <w:t xml:space="preserve">Sabal palmetto </w:t>
            </w:r>
          </w:p>
        </w:tc>
      </w:tr>
      <w:tr w:rsidR="0032242A" w:rsidRPr="0032242A" w14:paraId="41409043" w14:textId="77777777" w:rsidTr="002D2FA4">
        <w:tc>
          <w:tcPr>
            <w:tcW w:w="2972" w:type="dxa"/>
          </w:tcPr>
          <w:p w14:paraId="3ADFB83F" w14:textId="77777777" w:rsidR="0032242A" w:rsidRPr="0032242A" w:rsidRDefault="0032242A" w:rsidP="0032242A">
            <w:pPr>
              <w:rPr>
                <w:rFonts w:eastAsia="Arial Unicode MS" w:cs="Arial"/>
                <w:i/>
                <w:color w:val="000000" w:themeColor="text1"/>
                <w:szCs w:val="20"/>
                <w:shd w:val="clear" w:color="auto" w:fill="FFFFFF"/>
              </w:rPr>
            </w:pPr>
            <w:r w:rsidRPr="0032242A">
              <w:rPr>
                <w:rFonts w:eastAsia="Arial Unicode MS" w:cs="Arial"/>
                <w:i/>
                <w:iCs/>
                <w:color w:val="000000" w:themeColor="text1"/>
                <w:szCs w:val="20"/>
                <w:shd w:val="clear" w:color="auto" w:fill="FFFFFF"/>
              </w:rPr>
              <w:t>Calamus</w:t>
            </w:r>
            <w:r w:rsidRPr="0032242A">
              <w:rPr>
                <w:rFonts w:eastAsia="Arial Unicode MS" w:cs="Arial"/>
                <w:i/>
                <w:color w:val="000000" w:themeColor="text1"/>
                <w:szCs w:val="20"/>
                <w:shd w:val="clear" w:color="auto" w:fill="FFFFFF"/>
              </w:rPr>
              <w:t xml:space="preserve"> </w:t>
            </w:r>
            <w:r w:rsidRPr="0032242A">
              <w:rPr>
                <w:rFonts w:eastAsia="Arial Unicode MS" w:cs="Arial"/>
                <w:i/>
                <w:szCs w:val="20"/>
              </w:rPr>
              <w:t>cumingii</w:t>
            </w:r>
          </w:p>
        </w:tc>
        <w:tc>
          <w:tcPr>
            <w:tcW w:w="2693" w:type="dxa"/>
          </w:tcPr>
          <w:p w14:paraId="33AC2CC4" w14:textId="77777777" w:rsidR="0032242A" w:rsidRPr="0032242A" w:rsidRDefault="0032242A" w:rsidP="0032242A">
            <w:pPr>
              <w:rPr>
                <w:rFonts w:eastAsia="Arial Unicode MS" w:cs="Arial"/>
                <w:i/>
                <w:iCs/>
                <w:color w:val="000000" w:themeColor="text1"/>
                <w:szCs w:val="20"/>
                <w:shd w:val="clear" w:color="auto" w:fill="FFFFFF"/>
              </w:rPr>
            </w:pPr>
            <w:r w:rsidRPr="0032242A">
              <w:rPr>
                <w:rFonts w:eastAsia="Arial Unicode MS" w:cs="Arial"/>
                <w:i/>
                <w:szCs w:val="20"/>
              </w:rPr>
              <w:t>Metroxylon sagu</w:t>
            </w:r>
          </w:p>
        </w:tc>
        <w:tc>
          <w:tcPr>
            <w:tcW w:w="2693" w:type="dxa"/>
          </w:tcPr>
          <w:p w14:paraId="6F3E39E9" w14:textId="77777777" w:rsidR="0032242A" w:rsidRPr="0032242A" w:rsidRDefault="0032242A" w:rsidP="0032242A">
            <w:pPr>
              <w:rPr>
                <w:rFonts w:eastAsia="Arial Unicode MS" w:cs="Arial"/>
                <w:i/>
                <w:iCs/>
                <w:color w:val="000000" w:themeColor="text1"/>
                <w:szCs w:val="20"/>
                <w:shd w:val="clear" w:color="auto" w:fill="FFFFFF"/>
              </w:rPr>
            </w:pPr>
            <w:r w:rsidRPr="0032242A">
              <w:rPr>
                <w:rFonts w:eastAsia="Arial Unicode MS" w:cs="Arial"/>
                <w:i/>
                <w:szCs w:val="20"/>
              </w:rPr>
              <w:t>Syagrus romanzoffiana</w:t>
            </w:r>
          </w:p>
        </w:tc>
      </w:tr>
      <w:tr w:rsidR="0032242A" w:rsidRPr="0032242A" w14:paraId="46A4714F" w14:textId="77777777" w:rsidTr="002D2FA4">
        <w:tc>
          <w:tcPr>
            <w:tcW w:w="2972" w:type="dxa"/>
          </w:tcPr>
          <w:p w14:paraId="64EB347A" w14:textId="77777777" w:rsidR="0032242A" w:rsidRPr="0032242A" w:rsidRDefault="0032242A" w:rsidP="0032242A">
            <w:pPr>
              <w:rPr>
                <w:rFonts w:eastAsia="Arial Unicode MS" w:cs="Arial"/>
                <w:i/>
                <w:iCs/>
                <w:szCs w:val="20"/>
              </w:rPr>
            </w:pPr>
            <w:r w:rsidRPr="0032242A">
              <w:rPr>
                <w:rFonts w:eastAsia="Arial Unicode MS" w:cs="Arial"/>
                <w:i/>
                <w:szCs w:val="20"/>
              </w:rPr>
              <w:t>Caryota maxima</w:t>
            </w:r>
          </w:p>
        </w:tc>
        <w:tc>
          <w:tcPr>
            <w:tcW w:w="2693" w:type="dxa"/>
          </w:tcPr>
          <w:p w14:paraId="2E4919DE" w14:textId="77777777" w:rsidR="0032242A" w:rsidRPr="0032242A" w:rsidRDefault="0032242A" w:rsidP="0032242A">
            <w:pPr>
              <w:rPr>
                <w:rFonts w:eastAsia="Arial Unicode MS" w:cs="Arial"/>
                <w:i/>
                <w:iCs/>
                <w:szCs w:val="20"/>
              </w:rPr>
            </w:pPr>
            <w:r w:rsidRPr="0032242A">
              <w:rPr>
                <w:rFonts w:eastAsia="Arial Unicode MS" w:cs="Arial"/>
                <w:i/>
                <w:szCs w:val="20"/>
              </w:rPr>
              <w:t>Phoenix canariensis</w:t>
            </w:r>
          </w:p>
        </w:tc>
        <w:tc>
          <w:tcPr>
            <w:tcW w:w="2693" w:type="dxa"/>
          </w:tcPr>
          <w:p w14:paraId="4572228E" w14:textId="77777777" w:rsidR="0032242A" w:rsidRPr="0032242A" w:rsidRDefault="0032242A" w:rsidP="0032242A">
            <w:pPr>
              <w:rPr>
                <w:rFonts w:eastAsia="Arial Unicode MS" w:cs="Arial"/>
                <w:i/>
                <w:iCs/>
                <w:szCs w:val="20"/>
              </w:rPr>
            </w:pPr>
            <w:r w:rsidRPr="0032242A">
              <w:rPr>
                <w:rFonts w:eastAsia="Arial Unicode MS" w:cs="Arial"/>
                <w:i/>
                <w:szCs w:val="20"/>
              </w:rPr>
              <w:t>Trachycarpus fortunei</w:t>
            </w:r>
          </w:p>
        </w:tc>
      </w:tr>
      <w:tr w:rsidR="0032242A" w:rsidRPr="0032242A" w14:paraId="57945ADF" w14:textId="77777777" w:rsidTr="002D2FA4">
        <w:tc>
          <w:tcPr>
            <w:tcW w:w="2972" w:type="dxa"/>
          </w:tcPr>
          <w:p w14:paraId="2D9BC7BB" w14:textId="77777777" w:rsidR="0032242A" w:rsidRPr="0032242A" w:rsidRDefault="0032242A" w:rsidP="0032242A">
            <w:pPr>
              <w:rPr>
                <w:rFonts w:eastAsia="Arial Unicode MS" w:cs="Arial"/>
                <w:i/>
                <w:color w:val="000000" w:themeColor="text1"/>
                <w:szCs w:val="20"/>
                <w:shd w:val="clear" w:color="auto" w:fill="FFFFFF"/>
              </w:rPr>
            </w:pPr>
            <w:r w:rsidRPr="0032242A">
              <w:rPr>
                <w:rFonts w:eastAsia="Arial Unicode MS" w:cs="Arial"/>
                <w:i/>
                <w:szCs w:val="20"/>
              </w:rPr>
              <w:t>Chamaerops humilis</w:t>
            </w:r>
          </w:p>
        </w:tc>
        <w:tc>
          <w:tcPr>
            <w:tcW w:w="2693" w:type="dxa"/>
          </w:tcPr>
          <w:p w14:paraId="4C4A1737" w14:textId="77777777" w:rsidR="0032242A" w:rsidRPr="0032242A" w:rsidRDefault="0032242A" w:rsidP="0032242A">
            <w:pPr>
              <w:rPr>
                <w:rFonts w:eastAsia="Arial Unicode MS" w:cs="Arial"/>
                <w:i/>
                <w:iCs/>
                <w:szCs w:val="20"/>
              </w:rPr>
            </w:pPr>
            <w:r w:rsidRPr="0032242A">
              <w:rPr>
                <w:rFonts w:eastAsia="Arial Unicode MS" w:cs="Arial"/>
                <w:i/>
                <w:szCs w:val="20"/>
              </w:rPr>
              <w:t>Phoenix dactylifera</w:t>
            </w:r>
          </w:p>
        </w:tc>
        <w:tc>
          <w:tcPr>
            <w:tcW w:w="2693" w:type="dxa"/>
          </w:tcPr>
          <w:p w14:paraId="5169815B" w14:textId="77777777" w:rsidR="0032242A" w:rsidRPr="0032242A" w:rsidRDefault="0032242A" w:rsidP="0032242A">
            <w:pPr>
              <w:rPr>
                <w:rFonts w:eastAsia="Arial Unicode MS" w:cs="Arial"/>
                <w:i/>
                <w:iCs/>
                <w:szCs w:val="20"/>
              </w:rPr>
            </w:pPr>
            <w:r w:rsidRPr="0032242A">
              <w:rPr>
                <w:rFonts w:eastAsia="Arial Unicode MS" w:cs="Arial"/>
                <w:i/>
                <w:szCs w:val="20"/>
              </w:rPr>
              <w:t>Washingtonia</w:t>
            </w:r>
          </w:p>
        </w:tc>
      </w:tr>
      <w:tr w:rsidR="0032242A" w:rsidRPr="0032242A" w14:paraId="668DED02" w14:textId="77777777" w:rsidTr="002D2FA4">
        <w:tc>
          <w:tcPr>
            <w:tcW w:w="2972" w:type="dxa"/>
          </w:tcPr>
          <w:p w14:paraId="716EFC8B" w14:textId="77777777" w:rsidR="0032242A" w:rsidRPr="0032242A" w:rsidRDefault="0032242A" w:rsidP="0032242A">
            <w:pPr>
              <w:rPr>
                <w:rFonts w:eastAsia="Arial Unicode MS" w:cs="Arial"/>
                <w:i/>
                <w:color w:val="000000" w:themeColor="text1"/>
                <w:szCs w:val="20"/>
                <w:shd w:val="clear" w:color="auto" w:fill="FFFFFF"/>
              </w:rPr>
            </w:pPr>
            <w:r w:rsidRPr="0032242A">
              <w:rPr>
                <w:rFonts w:eastAsia="Arial Unicode MS" w:cs="Arial"/>
                <w:i/>
                <w:szCs w:val="20"/>
              </w:rPr>
              <w:t>Cocos nucifera</w:t>
            </w:r>
          </w:p>
        </w:tc>
        <w:tc>
          <w:tcPr>
            <w:tcW w:w="2693" w:type="dxa"/>
          </w:tcPr>
          <w:p w14:paraId="49DB510A" w14:textId="77777777" w:rsidR="0032242A" w:rsidRPr="0032242A" w:rsidRDefault="0032242A" w:rsidP="0032242A">
            <w:pPr>
              <w:rPr>
                <w:rFonts w:eastAsia="Arial Unicode MS" w:cs="Arial"/>
                <w:i/>
                <w:iCs/>
                <w:szCs w:val="20"/>
              </w:rPr>
            </w:pPr>
          </w:p>
        </w:tc>
        <w:tc>
          <w:tcPr>
            <w:tcW w:w="2693" w:type="dxa"/>
          </w:tcPr>
          <w:p w14:paraId="7DC0BFE0" w14:textId="77777777" w:rsidR="0032242A" w:rsidRPr="0032242A" w:rsidRDefault="0032242A" w:rsidP="0032242A">
            <w:pPr>
              <w:rPr>
                <w:rFonts w:eastAsia="Arial Unicode MS" w:cs="Arial"/>
                <w:i/>
                <w:iCs/>
                <w:szCs w:val="20"/>
              </w:rPr>
            </w:pPr>
          </w:p>
        </w:tc>
      </w:tr>
    </w:tbl>
    <w:p w14:paraId="6DCA50A6" w14:textId="77777777" w:rsidR="0032242A" w:rsidRPr="0032242A" w:rsidRDefault="0032242A" w:rsidP="0032242A">
      <w:pPr>
        <w:keepNext/>
        <w:keepLines/>
        <w:spacing w:line="276" w:lineRule="auto"/>
        <w:outlineLvl w:val="0"/>
        <w:rPr>
          <w:rFonts w:eastAsiaTheme="majorEastAsia" w:cstheme="majorBidi"/>
          <w:b/>
          <w:color w:val="5B9BD5" w:themeColor="accent1"/>
          <w:sz w:val="28"/>
          <w:szCs w:val="28"/>
        </w:rPr>
      </w:pPr>
    </w:p>
    <w:p w14:paraId="0584D1DD" w14:textId="77777777" w:rsidR="0032242A" w:rsidRPr="0032242A" w:rsidRDefault="0032242A" w:rsidP="0032242A">
      <w:pPr>
        <w:spacing w:after="160" w:line="259" w:lineRule="auto"/>
        <w:rPr>
          <w:rFonts w:eastAsiaTheme="majorEastAsia" w:cstheme="majorBidi"/>
          <w:b/>
          <w:color w:val="5B9BD5" w:themeColor="accent1"/>
          <w:sz w:val="28"/>
          <w:szCs w:val="28"/>
        </w:rPr>
      </w:pPr>
      <w:r w:rsidRPr="0032242A">
        <w:br w:type="page"/>
      </w:r>
    </w:p>
    <w:p w14:paraId="5373D1F1" w14:textId="77777777" w:rsidR="0032242A" w:rsidRPr="0032242A" w:rsidRDefault="0032242A" w:rsidP="00F10F35">
      <w:pPr>
        <w:pStyle w:val="Heading1"/>
      </w:pPr>
      <w:bookmarkStart w:id="239" w:name="_Toc172111196"/>
      <w:r w:rsidRPr="0032242A">
        <w:t>PART 3</w:t>
      </w:r>
      <w:bookmarkEnd w:id="239"/>
    </w:p>
    <w:p w14:paraId="1D49EF68" w14:textId="1CF9CBC6" w:rsidR="0032242A" w:rsidRPr="0032242A" w:rsidRDefault="0032242A" w:rsidP="0032242A">
      <w:pPr>
        <w:rPr>
          <w:b/>
        </w:rPr>
      </w:pPr>
      <w:bookmarkStart w:id="240" w:name="_Toc172111197"/>
      <w:r w:rsidRPr="005E3140">
        <w:rPr>
          <w:rStyle w:val="Heading2Char"/>
        </w:rPr>
        <w:t>Addition</w:t>
      </w:r>
      <w:r w:rsidR="005E3140">
        <w:rPr>
          <w:rStyle w:val="Heading2Char"/>
        </w:rPr>
        <w:t>al</w:t>
      </w:r>
      <w:r w:rsidRPr="005E3140">
        <w:rPr>
          <w:rStyle w:val="Heading2Char"/>
        </w:rPr>
        <w:t xml:space="preserve"> Declarations for Pests Subject to Emergency Control Measures</w:t>
      </w:r>
      <w:bookmarkEnd w:id="240"/>
      <w:r w:rsidRPr="0032242A">
        <w:rPr>
          <w:b/>
        </w:rPr>
        <w:t xml:space="preserve"> [</w:t>
      </w:r>
      <w:hyperlink r:id="rId12" w:history="1">
        <w:r w:rsidRPr="0032242A">
          <w:rPr>
            <w:rFonts w:cs="Arial"/>
            <w:b/>
            <w:color w:val="000000" w:themeColor="text1"/>
            <w:sz w:val="22"/>
            <w:szCs w:val="22"/>
            <w:u w:val="single"/>
          </w:rPr>
          <w:t>link</w:t>
        </w:r>
      </w:hyperlink>
      <w:r w:rsidRPr="0032242A">
        <w:rPr>
          <w:b/>
        </w:rPr>
        <w:t>]</w:t>
      </w:r>
    </w:p>
    <w:p w14:paraId="38722EFD" w14:textId="77777777" w:rsidR="0032242A" w:rsidRPr="0032242A" w:rsidRDefault="0032242A" w:rsidP="0032242A">
      <w:pPr>
        <w:rPr>
          <w:rFonts w:eastAsiaTheme="majorEastAsia" w:cs="Arial"/>
          <w:b/>
          <w:szCs w:val="20"/>
        </w:rPr>
      </w:pPr>
    </w:p>
    <w:tbl>
      <w:tblPr>
        <w:tblStyle w:val="TableGrid"/>
        <w:tblW w:w="10065" w:type="dxa"/>
        <w:tblInd w:w="-5" w:type="dxa"/>
        <w:tblLook w:val="04A0" w:firstRow="1" w:lastRow="0" w:firstColumn="1" w:lastColumn="0" w:noHBand="0" w:noVBand="1"/>
      </w:tblPr>
      <w:tblGrid>
        <w:gridCol w:w="2977"/>
        <w:gridCol w:w="142"/>
        <w:gridCol w:w="1417"/>
        <w:gridCol w:w="429"/>
        <w:gridCol w:w="5100"/>
      </w:tblGrid>
      <w:tr w:rsidR="0032242A" w:rsidRPr="0032242A" w14:paraId="712E40FA" w14:textId="77777777" w:rsidTr="002D2FA4">
        <w:tc>
          <w:tcPr>
            <w:tcW w:w="2977" w:type="dxa"/>
          </w:tcPr>
          <w:p w14:paraId="0F818152" w14:textId="77777777" w:rsidR="0032242A" w:rsidRPr="0032242A" w:rsidRDefault="0032242A" w:rsidP="0032242A">
            <w:pPr>
              <w:jc w:val="center"/>
              <w:rPr>
                <w:rFonts w:cs="Arial"/>
                <w:b/>
                <w:szCs w:val="20"/>
              </w:rPr>
            </w:pPr>
            <w:r w:rsidRPr="0032242A">
              <w:rPr>
                <w:rFonts w:cs="Arial"/>
                <w:b/>
                <w:szCs w:val="20"/>
              </w:rPr>
              <w:t>Plant/Plant Product</w:t>
            </w:r>
          </w:p>
        </w:tc>
        <w:tc>
          <w:tcPr>
            <w:tcW w:w="1559" w:type="dxa"/>
            <w:gridSpan w:val="2"/>
          </w:tcPr>
          <w:p w14:paraId="764ADF5B" w14:textId="77777777" w:rsidR="0032242A" w:rsidRPr="0032242A" w:rsidRDefault="0032242A" w:rsidP="0032242A">
            <w:pPr>
              <w:jc w:val="center"/>
              <w:rPr>
                <w:rFonts w:cs="Arial"/>
                <w:b/>
                <w:szCs w:val="20"/>
              </w:rPr>
            </w:pPr>
            <w:r w:rsidRPr="0032242A">
              <w:rPr>
                <w:rFonts w:cs="Arial"/>
                <w:b/>
                <w:szCs w:val="20"/>
              </w:rPr>
              <w:t>Origin</w:t>
            </w:r>
          </w:p>
        </w:tc>
        <w:tc>
          <w:tcPr>
            <w:tcW w:w="5529" w:type="dxa"/>
            <w:gridSpan w:val="2"/>
          </w:tcPr>
          <w:p w14:paraId="3167AB95" w14:textId="77777777" w:rsidR="0032242A" w:rsidRPr="0032242A" w:rsidRDefault="0032242A" w:rsidP="0032242A">
            <w:pPr>
              <w:jc w:val="center"/>
              <w:rPr>
                <w:rFonts w:cs="Arial"/>
                <w:b/>
                <w:szCs w:val="20"/>
              </w:rPr>
            </w:pPr>
            <w:r w:rsidRPr="0032242A">
              <w:rPr>
                <w:rFonts w:cs="Arial"/>
                <w:b/>
                <w:szCs w:val="20"/>
              </w:rPr>
              <w:t>AD</w:t>
            </w:r>
          </w:p>
        </w:tc>
      </w:tr>
      <w:tr w:rsidR="0032242A" w:rsidRPr="0032242A" w14:paraId="3B1F25E9" w14:textId="77777777" w:rsidTr="002D2FA4">
        <w:tc>
          <w:tcPr>
            <w:tcW w:w="2977" w:type="dxa"/>
          </w:tcPr>
          <w:p w14:paraId="167FAC76" w14:textId="77777777" w:rsidR="0032242A" w:rsidRPr="0032242A" w:rsidRDefault="0032242A" w:rsidP="0032242A">
            <w:pPr>
              <w:jc w:val="center"/>
              <w:rPr>
                <w:rFonts w:cs="Arial"/>
                <w:b/>
                <w:szCs w:val="20"/>
              </w:rPr>
            </w:pPr>
            <w:r w:rsidRPr="0032242A">
              <w:rPr>
                <w:rFonts w:cs="Arial"/>
                <w:b/>
                <w:szCs w:val="20"/>
              </w:rPr>
              <w:t>(a)</w:t>
            </w:r>
          </w:p>
        </w:tc>
        <w:tc>
          <w:tcPr>
            <w:tcW w:w="1559" w:type="dxa"/>
            <w:gridSpan w:val="2"/>
          </w:tcPr>
          <w:p w14:paraId="3B07E53D" w14:textId="77777777" w:rsidR="0032242A" w:rsidRPr="0032242A" w:rsidRDefault="0032242A" w:rsidP="0032242A">
            <w:pPr>
              <w:jc w:val="center"/>
              <w:rPr>
                <w:rFonts w:cs="Arial"/>
                <w:b/>
                <w:szCs w:val="20"/>
              </w:rPr>
            </w:pPr>
            <w:r w:rsidRPr="0032242A">
              <w:rPr>
                <w:rFonts w:cs="Arial"/>
                <w:b/>
                <w:szCs w:val="20"/>
              </w:rPr>
              <w:t>(b)</w:t>
            </w:r>
          </w:p>
        </w:tc>
        <w:tc>
          <w:tcPr>
            <w:tcW w:w="5529" w:type="dxa"/>
            <w:gridSpan w:val="2"/>
          </w:tcPr>
          <w:p w14:paraId="38F21BBE" w14:textId="77777777" w:rsidR="0032242A" w:rsidRPr="0032242A" w:rsidRDefault="0032242A" w:rsidP="0032242A">
            <w:pPr>
              <w:jc w:val="center"/>
              <w:rPr>
                <w:rFonts w:cs="Arial"/>
                <w:b/>
                <w:szCs w:val="20"/>
              </w:rPr>
            </w:pPr>
            <w:r w:rsidRPr="0032242A">
              <w:rPr>
                <w:rFonts w:cs="Arial"/>
                <w:b/>
                <w:szCs w:val="20"/>
              </w:rPr>
              <w:t>(c)</w:t>
            </w:r>
          </w:p>
        </w:tc>
      </w:tr>
      <w:tr w:rsidR="0032242A" w:rsidRPr="0032242A" w14:paraId="1503A27E" w14:textId="77777777" w:rsidTr="002D2FA4">
        <w:tc>
          <w:tcPr>
            <w:tcW w:w="10065" w:type="dxa"/>
            <w:gridSpan w:val="5"/>
          </w:tcPr>
          <w:p w14:paraId="34FE25F9" w14:textId="1A24EF3B" w:rsidR="0032242A" w:rsidRPr="0032242A" w:rsidRDefault="0032242A" w:rsidP="0032242A">
            <w:pPr>
              <w:rPr>
                <w:rFonts w:cs="Arial"/>
                <w:b/>
                <w:szCs w:val="20"/>
              </w:rPr>
            </w:pPr>
            <w:bookmarkStart w:id="241" w:name="_Toc98317930"/>
            <w:r w:rsidRPr="0032242A">
              <w:rPr>
                <w:rFonts w:eastAsiaTheme="majorEastAsia" w:cstheme="majorBidi"/>
                <w:i/>
                <w:color w:val="000000" w:themeColor="text1"/>
              </w:rPr>
              <w:t>1.     Anoplophora chinensis</w:t>
            </w:r>
            <w:bookmarkEnd w:id="241"/>
            <w:r w:rsidRPr="0032242A">
              <w:rPr>
                <w:rFonts w:eastAsiaTheme="majorEastAsia" w:cstheme="majorBidi"/>
                <w:i/>
                <w:color w:val="000000" w:themeColor="text1"/>
              </w:rPr>
              <w:t xml:space="preserve"> </w:t>
            </w:r>
            <w:r w:rsidRPr="0032242A">
              <w:rPr>
                <w:rFonts w:cs="Arial"/>
                <w:szCs w:val="20"/>
              </w:rPr>
              <w:t>Commission Implementing Decision (EU) 2012/138 v 22</w:t>
            </w:r>
            <w:r w:rsidR="00EB2187">
              <w:rPr>
                <w:rFonts w:cs="Arial"/>
                <w:szCs w:val="20"/>
              </w:rPr>
              <w:t xml:space="preserve"> Nov </w:t>
            </w:r>
            <w:r w:rsidRPr="0032242A">
              <w:rPr>
                <w:rFonts w:cs="Arial"/>
                <w:szCs w:val="20"/>
              </w:rPr>
              <w:t>2022</w:t>
            </w:r>
            <w:hyperlink r:id="rId13" w:history="1">
              <w:r w:rsidRPr="0032242A">
                <w:rPr>
                  <w:rFonts w:cs="Arial"/>
                  <w:i/>
                  <w:iCs/>
                  <w:color w:val="0563C1" w:themeColor="hyperlink"/>
                  <w:szCs w:val="20"/>
                </w:rPr>
                <w:t xml:space="preserve"> </w:t>
              </w:r>
              <w:r w:rsidR="00EB2187">
                <w:rPr>
                  <w:rFonts w:cs="Arial"/>
                  <w:color w:val="0563C1" w:themeColor="hyperlink"/>
                  <w:szCs w:val="20"/>
                </w:rPr>
                <w:t>[</w:t>
              </w:r>
              <w:r w:rsidRPr="0032242A">
                <w:rPr>
                  <w:rFonts w:cs="Arial"/>
                  <w:color w:val="0563C1" w:themeColor="hyperlink"/>
                  <w:szCs w:val="20"/>
                  <w:u w:val="single"/>
                </w:rPr>
                <w:t>CIR (EU) 2022/2095]</w:t>
              </w:r>
            </w:hyperlink>
          </w:p>
        </w:tc>
      </w:tr>
      <w:tr w:rsidR="0032242A" w:rsidRPr="0032242A" w14:paraId="049C9BB0" w14:textId="77777777" w:rsidTr="002D2FA4">
        <w:tc>
          <w:tcPr>
            <w:tcW w:w="2977" w:type="dxa"/>
            <w:vMerge w:val="restart"/>
          </w:tcPr>
          <w:p w14:paraId="477D77DE" w14:textId="77777777" w:rsidR="0032242A" w:rsidRPr="0032242A" w:rsidRDefault="0032242A" w:rsidP="0032242A">
            <w:pPr>
              <w:rPr>
                <w:rFonts w:cs="Arial"/>
                <w:szCs w:val="20"/>
              </w:rPr>
            </w:pPr>
            <w:r w:rsidRPr="0032242A">
              <w:rPr>
                <w:rFonts w:cs="Arial"/>
                <w:szCs w:val="20"/>
              </w:rPr>
              <w:t xml:space="preserve">Plants for planting that have a stem or root collar diameter of 1 cm or more at their thickest point of </w:t>
            </w:r>
          </w:p>
          <w:p w14:paraId="336C4D0D" w14:textId="77777777" w:rsidR="0032242A" w:rsidRPr="0032242A" w:rsidRDefault="0032242A" w:rsidP="0032242A">
            <w:pPr>
              <w:rPr>
                <w:rFonts w:cs="Arial"/>
                <w:szCs w:val="20"/>
              </w:rPr>
            </w:pPr>
            <w:bookmarkStart w:id="242" w:name="_Hlk149647357"/>
            <w:r w:rsidRPr="0032242A">
              <w:rPr>
                <w:rFonts w:cs="Arial"/>
                <w:i/>
                <w:szCs w:val="20"/>
              </w:rPr>
              <w:t xml:space="preserve">Acer </w:t>
            </w:r>
            <w:r w:rsidRPr="0032242A">
              <w:rPr>
                <w:rFonts w:cs="Arial"/>
                <w:szCs w:val="20"/>
              </w:rPr>
              <w:t>spp</w:t>
            </w:r>
            <w:r w:rsidRPr="0032242A">
              <w:rPr>
                <w:rFonts w:cs="Arial"/>
                <w:i/>
                <w:szCs w:val="20"/>
              </w:rPr>
              <w:t xml:space="preserve">., Aesculus hippocastanum, Alnus </w:t>
            </w:r>
            <w:r w:rsidRPr="0032242A">
              <w:rPr>
                <w:rFonts w:cs="Arial"/>
                <w:szCs w:val="20"/>
              </w:rPr>
              <w:t>spp</w:t>
            </w:r>
            <w:r w:rsidRPr="0032242A">
              <w:rPr>
                <w:rFonts w:cs="Arial"/>
                <w:i/>
                <w:szCs w:val="20"/>
              </w:rPr>
              <w:t xml:space="preserve">., Betula </w:t>
            </w:r>
            <w:r w:rsidRPr="0032242A">
              <w:rPr>
                <w:rFonts w:cs="Arial"/>
                <w:szCs w:val="20"/>
              </w:rPr>
              <w:t>spp</w:t>
            </w:r>
            <w:r w:rsidRPr="0032242A">
              <w:rPr>
                <w:rFonts w:cs="Arial"/>
                <w:i/>
                <w:szCs w:val="20"/>
              </w:rPr>
              <w:t xml:space="preserve">., Carpinus </w:t>
            </w:r>
            <w:r w:rsidRPr="0032242A">
              <w:rPr>
                <w:rFonts w:cs="Arial"/>
                <w:szCs w:val="20"/>
              </w:rPr>
              <w:t>spp</w:t>
            </w:r>
            <w:r w:rsidRPr="0032242A">
              <w:rPr>
                <w:rFonts w:cs="Arial"/>
                <w:i/>
                <w:szCs w:val="20"/>
              </w:rPr>
              <w:t xml:space="preserve">., Citrus </w:t>
            </w:r>
            <w:r w:rsidRPr="0032242A">
              <w:rPr>
                <w:rFonts w:cs="Arial"/>
                <w:szCs w:val="20"/>
              </w:rPr>
              <w:t>spp</w:t>
            </w:r>
            <w:r w:rsidRPr="0032242A">
              <w:rPr>
                <w:rFonts w:cs="Arial"/>
                <w:i/>
                <w:szCs w:val="20"/>
              </w:rPr>
              <w:t xml:space="preserve">., Cornus </w:t>
            </w:r>
            <w:r w:rsidRPr="0032242A">
              <w:rPr>
                <w:rFonts w:cs="Arial"/>
                <w:szCs w:val="20"/>
              </w:rPr>
              <w:t>spp</w:t>
            </w:r>
            <w:r w:rsidRPr="0032242A">
              <w:rPr>
                <w:rFonts w:cs="Arial"/>
                <w:i/>
                <w:szCs w:val="20"/>
              </w:rPr>
              <w:t xml:space="preserve">., Corylus </w:t>
            </w:r>
            <w:r w:rsidRPr="0032242A">
              <w:rPr>
                <w:rFonts w:cs="Arial"/>
                <w:szCs w:val="20"/>
              </w:rPr>
              <w:t>spp</w:t>
            </w:r>
            <w:r w:rsidRPr="0032242A">
              <w:rPr>
                <w:rFonts w:cs="Arial"/>
                <w:i/>
                <w:szCs w:val="20"/>
              </w:rPr>
              <w:t xml:space="preserve">., Cotoneaster </w:t>
            </w:r>
            <w:r w:rsidRPr="0032242A">
              <w:rPr>
                <w:rFonts w:cs="Arial"/>
                <w:szCs w:val="20"/>
              </w:rPr>
              <w:t>spp</w:t>
            </w:r>
            <w:r w:rsidRPr="0032242A">
              <w:rPr>
                <w:rFonts w:cs="Arial"/>
                <w:i/>
                <w:szCs w:val="20"/>
              </w:rPr>
              <w:t xml:space="preserve">., Crataegus </w:t>
            </w:r>
            <w:r w:rsidRPr="0032242A">
              <w:rPr>
                <w:rFonts w:cs="Arial"/>
                <w:szCs w:val="20"/>
              </w:rPr>
              <w:t>spp</w:t>
            </w:r>
            <w:r w:rsidRPr="0032242A">
              <w:rPr>
                <w:rFonts w:cs="Arial"/>
                <w:i/>
                <w:szCs w:val="20"/>
              </w:rPr>
              <w:t xml:space="preserve">., Fagus </w:t>
            </w:r>
            <w:r w:rsidRPr="0032242A">
              <w:rPr>
                <w:rFonts w:cs="Arial"/>
                <w:szCs w:val="20"/>
              </w:rPr>
              <w:t>spp</w:t>
            </w:r>
            <w:r w:rsidRPr="0032242A">
              <w:rPr>
                <w:rFonts w:cs="Arial"/>
                <w:i/>
                <w:szCs w:val="20"/>
              </w:rPr>
              <w:t xml:space="preserve">., Lagerstroemia </w:t>
            </w:r>
            <w:r w:rsidRPr="0032242A">
              <w:rPr>
                <w:rFonts w:cs="Arial"/>
                <w:szCs w:val="20"/>
              </w:rPr>
              <w:t>spp</w:t>
            </w:r>
            <w:r w:rsidRPr="0032242A">
              <w:rPr>
                <w:rFonts w:cs="Arial"/>
                <w:i/>
                <w:szCs w:val="20"/>
              </w:rPr>
              <w:t xml:space="preserve">., Malus </w:t>
            </w:r>
            <w:r w:rsidRPr="0032242A">
              <w:rPr>
                <w:rFonts w:cs="Arial"/>
                <w:szCs w:val="20"/>
              </w:rPr>
              <w:t>spp</w:t>
            </w:r>
            <w:r w:rsidRPr="0032242A">
              <w:rPr>
                <w:rFonts w:cs="Arial"/>
                <w:i/>
                <w:szCs w:val="20"/>
              </w:rPr>
              <w:t xml:space="preserve">., Melia spp., Ostrya </w:t>
            </w:r>
            <w:r w:rsidRPr="0032242A">
              <w:rPr>
                <w:rFonts w:cs="Arial"/>
                <w:iCs/>
                <w:szCs w:val="20"/>
              </w:rPr>
              <w:t xml:space="preserve">spp., </w:t>
            </w:r>
            <w:r w:rsidRPr="0032242A">
              <w:rPr>
                <w:rFonts w:cs="Arial"/>
                <w:i/>
                <w:szCs w:val="20"/>
              </w:rPr>
              <w:t xml:space="preserve">Photinia </w:t>
            </w:r>
            <w:r w:rsidRPr="0032242A">
              <w:rPr>
                <w:rFonts w:cs="Arial"/>
                <w:iCs/>
                <w:szCs w:val="20"/>
              </w:rPr>
              <w:t xml:space="preserve">spp., </w:t>
            </w:r>
            <w:r w:rsidRPr="0032242A">
              <w:rPr>
                <w:rFonts w:cs="Arial"/>
                <w:i/>
                <w:szCs w:val="20"/>
              </w:rPr>
              <w:t xml:space="preserve"> Platanus </w:t>
            </w:r>
            <w:r w:rsidRPr="0032242A">
              <w:rPr>
                <w:rFonts w:cs="Arial"/>
                <w:szCs w:val="20"/>
              </w:rPr>
              <w:t>spp</w:t>
            </w:r>
            <w:r w:rsidRPr="0032242A">
              <w:rPr>
                <w:rFonts w:cs="Arial"/>
                <w:i/>
                <w:szCs w:val="20"/>
              </w:rPr>
              <w:t xml:space="preserve">., Populus </w:t>
            </w:r>
            <w:r w:rsidRPr="0032242A">
              <w:rPr>
                <w:rFonts w:cs="Arial"/>
                <w:szCs w:val="20"/>
              </w:rPr>
              <w:t>spp</w:t>
            </w:r>
            <w:r w:rsidRPr="0032242A">
              <w:rPr>
                <w:rFonts w:cs="Arial"/>
                <w:i/>
                <w:szCs w:val="20"/>
              </w:rPr>
              <w:t xml:space="preserve">., Prunus laurocerasus, Pyrus </w:t>
            </w:r>
            <w:r w:rsidRPr="0032242A">
              <w:rPr>
                <w:rFonts w:cs="Arial"/>
                <w:szCs w:val="20"/>
              </w:rPr>
              <w:t>spp</w:t>
            </w:r>
            <w:r w:rsidRPr="0032242A">
              <w:rPr>
                <w:rFonts w:cs="Arial"/>
                <w:i/>
                <w:szCs w:val="20"/>
              </w:rPr>
              <w:t xml:space="preserve">., Rosa </w:t>
            </w:r>
            <w:r w:rsidRPr="0032242A">
              <w:rPr>
                <w:rFonts w:cs="Arial"/>
                <w:szCs w:val="20"/>
              </w:rPr>
              <w:t>spp</w:t>
            </w:r>
            <w:r w:rsidRPr="0032242A">
              <w:rPr>
                <w:rFonts w:cs="Arial"/>
                <w:i/>
                <w:szCs w:val="20"/>
              </w:rPr>
              <w:t xml:space="preserve">., Salix </w:t>
            </w:r>
            <w:r w:rsidRPr="0032242A">
              <w:rPr>
                <w:rFonts w:cs="Arial"/>
                <w:szCs w:val="20"/>
              </w:rPr>
              <w:t>spp</w:t>
            </w:r>
            <w:r w:rsidRPr="0032242A">
              <w:rPr>
                <w:rFonts w:cs="Arial"/>
                <w:i/>
                <w:szCs w:val="20"/>
              </w:rPr>
              <w:t xml:space="preserve">., Ulmus </w:t>
            </w:r>
            <w:r w:rsidRPr="0032242A">
              <w:rPr>
                <w:rFonts w:cs="Arial"/>
                <w:szCs w:val="20"/>
              </w:rPr>
              <w:t xml:space="preserve">spp., </w:t>
            </w:r>
            <w:r w:rsidRPr="0032242A">
              <w:rPr>
                <w:rFonts w:cs="Arial"/>
                <w:i/>
                <w:iCs/>
                <w:szCs w:val="20"/>
              </w:rPr>
              <w:t>Vaccinium corymbosum</w:t>
            </w:r>
            <w:bookmarkEnd w:id="242"/>
          </w:p>
        </w:tc>
        <w:tc>
          <w:tcPr>
            <w:tcW w:w="1559" w:type="dxa"/>
            <w:gridSpan w:val="2"/>
            <w:vMerge w:val="restart"/>
          </w:tcPr>
          <w:p w14:paraId="5CD4B78C" w14:textId="77777777" w:rsidR="0032242A" w:rsidRPr="0032242A" w:rsidRDefault="0032242A" w:rsidP="0032242A">
            <w:pPr>
              <w:rPr>
                <w:rFonts w:cs="Arial"/>
                <w:szCs w:val="20"/>
              </w:rPr>
            </w:pPr>
            <w:r w:rsidRPr="0032242A">
              <w:rPr>
                <w:color w:val="000000" w:themeColor="text1"/>
              </w:rPr>
              <w:t>Third countries</w:t>
            </w:r>
            <w:r w:rsidRPr="0032242A">
              <w:rPr>
                <w:rFonts w:cs="Arial"/>
                <w:szCs w:val="20"/>
              </w:rPr>
              <w:t xml:space="preserve"> </w:t>
            </w:r>
          </w:p>
        </w:tc>
        <w:tc>
          <w:tcPr>
            <w:tcW w:w="5529" w:type="dxa"/>
            <w:gridSpan w:val="2"/>
          </w:tcPr>
          <w:p w14:paraId="67926F2B" w14:textId="77777777" w:rsidR="0032242A" w:rsidRPr="0032242A" w:rsidRDefault="0032242A" w:rsidP="0032242A">
            <w:pPr>
              <w:rPr>
                <w:rFonts w:cs="Arial"/>
                <w:i/>
                <w:iCs/>
                <w:szCs w:val="20"/>
              </w:rPr>
            </w:pPr>
            <w:r w:rsidRPr="0032242A">
              <w:rPr>
                <w:rFonts w:cs="Arial"/>
                <w:i/>
                <w:iCs/>
                <w:szCs w:val="20"/>
              </w:rPr>
              <w:t>Plants originating in a third country where the specified pest is known not to be present</w:t>
            </w:r>
          </w:p>
          <w:p w14:paraId="77BFA161" w14:textId="77777777" w:rsidR="0032242A" w:rsidRPr="0032242A" w:rsidRDefault="0032242A" w:rsidP="0032242A">
            <w:pPr>
              <w:rPr>
                <w:rFonts w:cs="Arial"/>
                <w:szCs w:val="20"/>
              </w:rPr>
            </w:pPr>
            <w:r w:rsidRPr="0032242A">
              <w:rPr>
                <w:rFonts w:cs="Arial"/>
                <w:szCs w:val="20"/>
              </w:rPr>
              <w:t>Specified plants may only be introduced into the Union territory if the following conditions are fulfilled:</w:t>
            </w:r>
          </w:p>
          <w:p w14:paraId="0D9F0180" w14:textId="77777777" w:rsidR="0032242A" w:rsidRPr="0032242A" w:rsidRDefault="0032242A" w:rsidP="0032242A">
            <w:pPr>
              <w:rPr>
                <w:rFonts w:cs="Arial"/>
                <w:szCs w:val="20"/>
              </w:rPr>
            </w:pPr>
            <w:r w:rsidRPr="0032242A">
              <w:rPr>
                <w:rFonts w:cs="Arial"/>
                <w:szCs w:val="20"/>
              </w:rPr>
              <w:t>(a) the NPPO of the third country has communicated in writing to the Commission that the specified pest is known not to be present in that country; and</w:t>
            </w:r>
          </w:p>
          <w:p w14:paraId="28093756" w14:textId="77777777" w:rsidR="0032242A" w:rsidRPr="0032242A" w:rsidRDefault="0032242A" w:rsidP="0032242A">
            <w:pPr>
              <w:rPr>
                <w:rFonts w:cs="Arial"/>
                <w:szCs w:val="20"/>
              </w:rPr>
            </w:pPr>
            <w:r w:rsidRPr="0032242A">
              <w:rPr>
                <w:rFonts w:cs="Arial"/>
                <w:szCs w:val="20"/>
              </w:rPr>
              <w:t>(b) the host plants are accompanied by a PC stating under the rubric ‘Additional Declaration’ that the specified pest is not present in the respective third country</w:t>
            </w:r>
          </w:p>
        </w:tc>
      </w:tr>
      <w:tr w:rsidR="0032242A" w:rsidRPr="0032242A" w14:paraId="725FE1AE" w14:textId="77777777" w:rsidTr="002D2FA4">
        <w:tc>
          <w:tcPr>
            <w:tcW w:w="2977" w:type="dxa"/>
            <w:vMerge/>
          </w:tcPr>
          <w:p w14:paraId="070D6052" w14:textId="77777777" w:rsidR="0032242A" w:rsidRPr="0032242A" w:rsidRDefault="0032242A" w:rsidP="0032242A">
            <w:pPr>
              <w:rPr>
                <w:rFonts w:cs="Arial"/>
                <w:b/>
                <w:szCs w:val="20"/>
              </w:rPr>
            </w:pPr>
          </w:p>
        </w:tc>
        <w:tc>
          <w:tcPr>
            <w:tcW w:w="1559" w:type="dxa"/>
            <w:gridSpan w:val="2"/>
            <w:vMerge/>
          </w:tcPr>
          <w:p w14:paraId="2734D1CD" w14:textId="77777777" w:rsidR="0032242A" w:rsidRPr="0032242A" w:rsidRDefault="0032242A" w:rsidP="0032242A">
            <w:pPr>
              <w:rPr>
                <w:rFonts w:cs="Arial"/>
                <w:color w:val="0563C1" w:themeColor="hyperlink"/>
                <w:szCs w:val="20"/>
              </w:rPr>
            </w:pPr>
          </w:p>
        </w:tc>
        <w:tc>
          <w:tcPr>
            <w:tcW w:w="5529" w:type="dxa"/>
            <w:gridSpan w:val="2"/>
          </w:tcPr>
          <w:p w14:paraId="30617F2A" w14:textId="77777777" w:rsidR="0032242A" w:rsidRPr="0032242A" w:rsidRDefault="0032242A" w:rsidP="0032242A">
            <w:pPr>
              <w:rPr>
                <w:rFonts w:cs="Arial"/>
                <w:i/>
                <w:iCs/>
                <w:szCs w:val="20"/>
              </w:rPr>
            </w:pPr>
            <w:r w:rsidRPr="0032242A">
              <w:rPr>
                <w:rFonts w:cs="Arial"/>
                <w:i/>
                <w:iCs/>
                <w:szCs w:val="20"/>
              </w:rPr>
              <w:t>Plants originating in third countries where the specified pest is known to be present</w:t>
            </w:r>
          </w:p>
          <w:p w14:paraId="275831FF" w14:textId="77777777" w:rsidR="0032242A" w:rsidRPr="0032242A" w:rsidRDefault="0032242A" w:rsidP="0032242A">
            <w:pPr>
              <w:rPr>
                <w:rFonts w:cs="Arial"/>
                <w:szCs w:val="20"/>
              </w:rPr>
            </w:pPr>
            <w:r w:rsidRPr="0032242A">
              <w:rPr>
                <w:rFonts w:cs="Arial"/>
                <w:szCs w:val="20"/>
              </w:rPr>
              <w:t>1. Specified plants originating in third countries where the specified pest is known to be present shall be accompanied by a PC indicating under the rubric ‘Additional Declaration’ one of the following:</w:t>
            </w:r>
          </w:p>
          <w:p w14:paraId="7D82BEE7" w14:textId="77777777" w:rsidR="0032242A" w:rsidRPr="0032242A" w:rsidRDefault="0032242A" w:rsidP="0032242A">
            <w:pPr>
              <w:rPr>
                <w:rFonts w:cs="Arial"/>
                <w:szCs w:val="20"/>
              </w:rPr>
            </w:pPr>
            <w:r w:rsidRPr="0032242A">
              <w:rPr>
                <w:rFonts w:cs="Arial"/>
                <w:szCs w:val="20"/>
              </w:rPr>
              <w:t>(a) that the plants have been grown throughout their life in a place of production which is registered and supervised by the NPPO in the COO and situated in a pest-free area established by that organisation in accordance with relevant ISPMs and on the basis of official surveys</w:t>
            </w:r>
          </w:p>
          <w:p w14:paraId="1BE297C2" w14:textId="77777777" w:rsidR="0032242A" w:rsidRPr="0032242A" w:rsidRDefault="0032242A" w:rsidP="0032242A">
            <w:pPr>
              <w:rPr>
                <w:rFonts w:cs="Arial"/>
                <w:szCs w:val="20"/>
              </w:rPr>
            </w:pPr>
            <w:r w:rsidRPr="0032242A">
              <w:rPr>
                <w:rFonts w:cs="Arial"/>
                <w:szCs w:val="20"/>
              </w:rPr>
              <w:t>(b) that the plants have been grown during a period of at least two years prior to export or in the case of plants which are younger than two years have been grown throughout their life in a place of production:</w:t>
            </w:r>
          </w:p>
          <w:p w14:paraId="5EE4C06C" w14:textId="77777777" w:rsidR="0032242A" w:rsidRPr="0032242A" w:rsidRDefault="0032242A" w:rsidP="0032242A">
            <w:pPr>
              <w:rPr>
                <w:rFonts w:cs="Arial"/>
                <w:szCs w:val="20"/>
              </w:rPr>
            </w:pPr>
            <w:r w:rsidRPr="0032242A">
              <w:rPr>
                <w:rFonts w:cs="Arial"/>
                <w:szCs w:val="20"/>
              </w:rPr>
              <w:t>(</w:t>
            </w:r>
            <w:proofErr w:type="spellStart"/>
            <w:r w:rsidRPr="0032242A">
              <w:rPr>
                <w:rFonts w:cs="Arial"/>
                <w:szCs w:val="20"/>
              </w:rPr>
              <w:t>i</w:t>
            </w:r>
            <w:proofErr w:type="spellEnd"/>
            <w:r w:rsidRPr="0032242A">
              <w:rPr>
                <w:rFonts w:cs="Arial"/>
                <w:szCs w:val="20"/>
              </w:rPr>
              <w:t>) established as free from the specified pests in accordance with ISPMs</w:t>
            </w:r>
          </w:p>
          <w:p w14:paraId="08B6CC00" w14:textId="77777777" w:rsidR="0032242A" w:rsidRPr="0032242A" w:rsidRDefault="0032242A" w:rsidP="0032242A">
            <w:pPr>
              <w:rPr>
                <w:rFonts w:cs="Arial"/>
                <w:szCs w:val="20"/>
              </w:rPr>
            </w:pPr>
            <w:r w:rsidRPr="0032242A">
              <w:rPr>
                <w:rFonts w:cs="Arial"/>
                <w:szCs w:val="20"/>
              </w:rPr>
              <w:t xml:space="preserve">(ii) registered and supervised by the NPPO in the </w:t>
            </w:r>
            <w:proofErr w:type="gramStart"/>
            <w:r w:rsidRPr="0032242A">
              <w:rPr>
                <w:rFonts w:cs="Arial"/>
                <w:szCs w:val="20"/>
              </w:rPr>
              <w:t>COO;</w:t>
            </w:r>
            <w:proofErr w:type="gramEnd"/>
          </w:p>
          <w:p w14:paraId="67BCCA87" w14:textId="77777777" w:rsidR="0032242A" w:rsidRPr="0032242A" w:rsidRDefault="0032242A" w:rsidP="0032242A">
            <w:pPr>
              <w:rPr>
                <w:rFonts w:cs="Arial"/>
                <w:szCs w:val="20"/>
              </w:rPr>
            </w:pPr>
            <w:r w:rsidRPr="0032242A">
              <w:rPr>
                <w:rFonts w:cs="Arial"/>
                <w:szCs w:val="20"/>
              </w:rPr>
              <w:t>(iii) subjected annually to at least two official inspections for any sign of the specified pest carried out at appropriate times and no signs of the pest have been found; and</w:t>
            </w:r>
          </w:p>
          <w:p w14:paraId="50B29587" w14:textId="77777777" w:rsidR="0032242A" w:rsidRPr="0032242A" w:rsidRDefault="0032242A" w:rsidP="0032242A">
            <w:pPr>
              <w:rPr>
                <w:rFonts w:cs="Arial"/>
                <w:szCs w:val="20"/>
              </w:rPr>
            </w:pPr>
            <w:r w:rsidRPr="0032242A">
              <w:rPr>
                <w:rFonts w:cs="Arial"/>
                <w:szCs w:val="20"/>
              </w:rPr>
              <w:t>(iv) where the plants have been grown in a site:</w:t>
            </w:r>
          </w:p>
          <w:p w14:paraId="6E1F38E0" w14:textId="77777777" w:rsidR="0032242A" w:rsidRPr="0032242A" w:rsidRDefault="0032242A" w:rsidP="0032242A">
            <w:pPr>
              <w:rPr>
                <w:rFonts w:cs="Arial"/>
                <w:szCs w:val="20"/>
              </w:rPr>
            </w:pPr>
            <w:r w:rsidRPr="0032242A">
              <w:rPr>
                <w:rFonts w:cs="Arial"/>
                <w:szCs w:val="20"/>
              </w:rPr>
              <w:t>— with physical protection against the introduction of the specified pest, or</w:t>
            </w:r>
          </w:p>
          <w:p w14:paraId="3ED5EB9A" w14:textId="77777777" w:rsidR="0032242A" w:rsidRPr="0032242A" w:rsidRDefault="0032242A" w:rsidP="0032242A">
            <w:pPr>
              <w:rPr>
                <w:rFonts w:cs="Arial"/>
                <w:szCs w:val="20"/>
              </w:rPr>
            </w:pPr>
            <w:r w:rsidRPr="0032242A">
              <w:rPr>
                <w:rFonts w:cs="Arial"/>
                <w:szCs w:val="20"/>
              </w:rPr>
              <w:t>— with the application of appropriate preventive treatments and surrounded by a buffer zone with a width of at least 1 km where official surveys for the presence or signs of the specified pest are carried out annually at appropriate times; and</w:t>
            </w:r>
          </w:p>
          <w:p w14:paraId="2FBC4119" w14:textId="77777777" w:rsidR="0032242A" w:rsidRPr="0032242A" w:rsidRDefault="0032242A" w:rsidP="0032242A">
            <w:pPr>
              <w:rPr>
                <w:rFonts w:cs="Arial"/>
                <w:szCs w:val="20"/>
              </w:rPr>
            </w:pPr>
            <w:r w:rsidRPr="0032242A">
              <w:rPr>
                <w:rFonts w:cs="Arial"/>
                <w:szCs w:val="20"/>
              </w:rPr>
              <w:t>(v) where immediately prior to export consignments of the plants have been subjected to an official inspection for the presence of the specified pest, in particular in roots and stems, including targeted destructive sampling; or</w:t>
            </w:r>
          </w:p>
          <w:p w14:paraId="641A20DD" w14:textId="77777777" w:rsidR="0032242A" w:rsidRPr="0032242A" w:rsidRDefault="0032242A" w:rsidP="0032242A">
            <w:pPr>
              <w:rPr>
                <w:rFonts w:cs="Arial"/>
                <w:szCs w:val="20"/>
              </w:rPr>
            </w:pPr>
            <w:r w:rsidRPr="0032242A">
              <w:rPr>
                <w:rFonts w:cs="Arial"/>
                <w:szCs w:val="20"/>
              </w:rPr>
              <w:t>(c) that the plants have been grown from rootstocks which meet the requirements of point (b), grafted with scions which meet the following requirements:</w:t>
            </w:r>
          </w:p>
          <w:p w14:paraId="596BB4BF" w14:textId="77777777" w:rsidR="0032242A" w:rsidRPr="0032242A" w:rsidRDefault="0032242A" w:rsidP="0032242A">
            <w:pPr>
              <w:rPr>
                <w:rFonts w:cs="Arial"/>
                <w:szCs w:val="20"/>
              </w:rPr>
            </w:pPr>
            <w:r w:rsidRPr="0032242A">
              <w:rPr>
                <w:rFonts w:cs="Arial"/>
                <w:szCs w:val="20"/>
              </w:rPr>
              <w:t>(</w:t>
            </w:r>
            <w:proofErr w:type="spellStart"/>
            <w:r w:rsidRPr="0032242A">
              <w:rPr>
                <w:rFonts w:cs="Arial"/>
                <w:szCs w:val="20"/>
              </w:rPr>
              <w:t>i</w:t>
            </w:r>
            <w:proofErr w:type="spellEnd"/>
            <w:r w:rsidRPr="0032242A">
              <w:rPr>
                <w:rFonts w:cs="Arial"/>
                <w:szCs w:val="20"/>
              </w:rPr>
              <w:t>) at the time of export, the grafted scions have been no larger than 1 cm in diameter at their thickest point; and</w:t>
            </w:r>
          </w:p>
          <w:p w14:paraId="1401E3E6" w14:textId="77777777" w:rsidR="0032242A" w:rsidRPr="0032242A" w:rsidRDefault="0032242A" w:rsidP="0032242A">
            <w:pPr>
              <w:rPr>
                <w:rFonts w:cs="Arial"/>
                <w:szCs w:val="20"/>
              </w:rPr>
            </w:pPr>
            <w:r w:rsidRPr="0032242A">
              <w:rPr>
                <w:rFonts w:cs="Arial"/>
                <w:szCs w:val="20"/>
              </w:rPr>
              <w:t>(ii) the grafted plants have been inspected in accordance with point (b)(iii).</w:t>
            </w:r>
          </w:p>
          <w:p w14:paraId="2790A03C" w14:textId="77777777" w:rsidR="0032242A" w:rsidRPr="0032242A" w:rsidRDefault="0032242A" w:rsidP="0032242A">
            <w:pPr>
              <w:rPr>
                <w:rFonts w:cs="Arial"/>
                <w:szCs w:val="20"/>
              </w:rPr>
            </w:pPr>
            <w:r w:rsidRPr="0032242A">
              <w:rPr>
                <w:rFonts w:cs="Arial"/>
                <w:szCs w:val="20"/>
              </w:rPr>
              <w:t>The name of the pest-free area referred to in the first subparagraph, point (a), shall be mentioned under the rubric ‘place of origin’</w:t>
            </w:r>
          </w:p>
        </w:tc>
      </w:tr>
      <w:tr w:rsidR="0032242A" w:rsidRPr="0032242A" w14:paraId="380720F7" w14:textId="77777777" w:rsidTr="002D2FA4">
        <w:tc>
          <w:tcPr>
            <w:tcW w:w="10065" w:type="dxa"/>
            <w:gridSpan w:val="5"/>
          </w:tcPr>
          <w:p w14:paraId="6361BFC7" w14:textId="0F243BA8" w:rsidR="0032242A" w:rsidRPr="0032242A" w:rsidRDefault="0032242A" w:rsidP="0032242A">
            <w:pPr>
              <w:rPr>
                <w:rFonts w:cs="Arial"/>
                <w:b/>
                <w:szCs w:val="20"/>
              </w:rPr>
            </w:pPr>
            <w:bookmarkStart w:id="243" w:name="_Toc98317931"/>
            <w:r w:rsidRPr="0032242A">
              <w:rPr>
                <w:rFonts w:eastAsiaTheme="majorEastAsia" w:cstheme="majorBidi"/>
                <w:i/>
                <w:color w:val="000000" w:themeColor="text1"/>
              </w:rPr>
              <w:t>2.     Anoplophora glabripennis</w:t>
            </w:r>
            <w:bookmarkEnd w:id="243"/>
            <w:r w:rsidRPr="0032242A">
              <w:rPr>
                <w:rFonts w:cs="Arial"/>
                <w:b/>
                <w:i/>
                <w:szCs w:val="20"/>
              </w:rPr>
              <w:t xml:space="preserve"> </w:t>
            </w:r>
            <w:r w:rsidRPr="0032242A">
              <w:rPr>
                <w:rFonts w:cs="Arial"/>
                <w:szCs w:val="20"/>
              </w:rPr>
              <w:t xml:space="preserve"> Commission Implementing Decision EU 2015/893 v 9</w:t>
            </w:r>
            <w:r w:rsidR="00EB2187">
              <w:rPr>
                <w:rFonts w:cs="Arial"/>
                <w:szCs w:val="20"/>
              </w:rPr>
              <w:t xml:space="preserve"> Jun </w:t>
            </w:r>
            <w:r w:rsidRPr="0032242A">
              <w:rPr>
                <w:rFonts w:cs="Arial"/>
                <w:szCs w:val="20"/>
              </w:rPr>
              <w:t xml:space="preserve">2015 </w:t>
            </w:r>
            <w:r w:rsidR="00EB2187">
              <w:rPr>
                <w:rFonts w:cs="Arial"/>
                <w:szCs w:val="20"/>
              </w:rPr>
              <w:t>[</w:t>
            </w:r>
            <w:hyperlink r:id="rId14" w:history="1">
              <w:r w:rsidRPr="0032242A">
                <w:rPr>
                  <w:rFonts w:cs="Arial"/>
                  <w:color w:val="0563C1" w:themeColor="hyperlink"/>
                  <w:szCs w:val="20"/>
                  <w:u w:val="single"/>
                </w:rPr>
                <w:t>CID (EU) 2015/893</w:t>
              </w:r>
            </w:hyperlink>
            <w:r w:rsidRPr="0032242A">
              <w:rPr>
                <w:rFonts w:cs="Arial"/>
                <w:szCs w:val="20"/>
              </w:rPr>
              <w:t>]</w:t>
            </w:r>
          </w:p>
        </w:tc>
      </w:tr>
      <w:tr w:rsidR="0032242A" w:rsidRPr="0032242A" w14:paraId="58F47B7E" w14:textId="77777777" w:rsidTr="002D2FA4">
        <w:trPr>
          <w:trHeight w:val="3251"/>
        </w:trPr>
        <w:tc>
          <w:tcPr>
            <w:tcW w:w="3119" w:type="dxa"/>
            <w:gridSpan w:val="2"/>
          </w:tcPr>
          <w:p w14:paraId="04887E3F" w14:textId="77777777" w:rsidR="0032242A" w:rsidRPr="0032242A" w:rsidRDefault="0032242A" w:rsidP="0032242A">
            <w:pPr>
              <w:rPr>
                <w:rFonts w:cs="Arial"/>
                <w:szCs w:val="20"/>
              </w:rPr>
            </w:pPr>
            <w:r w:rsidRPr="0032242A">
              <w:rPr>
                <w:rFonts w:cs="Arial"/>
                <w:szCs w:val="20"/>
              </w:rPr>
              <w:t xml:space="preserve">Article 1(a) Specified Plants are plants for planting that have a stem diameter of 1 cm or more at their thickest point, other than seeds, of:  </w:t>
            </w:r>
            <w:r w:rsidRPr="0032242A">
              <w:rPr>
                <w:rFonts w:cs="Arial"/>
                <w:i/>
                <w:szCs w:val="20"/>
              </w:rPr>
              <w:t>Acer</w:t>
            </w:r>
            <w:r w:rsidRPr="0032242A">
              <w:rPr>
                <w:rFonts w:cs="Arial"/>
                <w:szCs w:val="20"/>
              </w:rPr>
              <w:t xml:space="preserve"> spp., </w:t>
            </w:r>
            <w:r w:rsidRPr="0032242A">
              <w:rPr>
                <w:rFonts w:cs="Arial"/>
                <w:i/>
                <w:szCs w:val="20"/>
              </w:rPr>
              <w:t>Aesculus</w:t>
            </w:r>
            <w:r w:rsidRPr="0032242A">
              <w:rPr>
                <w:rFonts w:cs="Arial"/>
                <w:szCs w:val="20"/>
              </w:rPr>
              <w:t xml:space="preserve"> spp., </w:t>
            </w:r>
            <w:r w:rsidRPr="0032242A">
              <w:rPr>
                <w:rFonts w:cs="Arial"/>
                <w:i/>
                <w:szCs w:val="20"/>
              </w:rPr>
              <w:t>Alnus</w:t>
            </w:r>
            <w:r w:rsidRPr="0032242A">
              <w:rPr>
                <w:rFonts w:cs="Arial"/>
                <w:szCs w:val="20"/>
              </w:rPr>
              <w:t xml:space="preserve"> spp., </w:t>
            </w:r>
            <w:r w:rsidRPr="0032242A">
              <w:rPr>
                <w:rFonts w:cs="Arial"/>
                <w:i/>
                <w:szCs w:val="20"/>
              </w:rPr>
              <w:t>Betula</w:t>
            </w:r>
            <w:r w:rsidRPr="0032242A">
              <w:rPr>
                <w:rFonts w:cs="Arial"/>
                <w:szCs w:val="20"/>
              </w:rPr>
              <w:t xml:space="preserve"> spp., </w:t>
            </w:r>
            <w:r w:rsidRPr="0032242A">
              <w:rPr>
                <w:rFonts w:cs="Arial"/>
                <w:i/>
                <w:szCs w:val="20"/>
              </w:rPr>
              <w:t>Carpinus</w:t>
            </w:r>
            <w:r w:rsidRPr="0032242A">
              <w:rPr>
                <w:rFonts w:cs="Arial"/>
                <w:szCs w:val="20"/>
              </w:rPr>
              <w:t xml:space="preserve"> spp., </w:t>
            </w:r>
            <w:r w:rsidRPr="0032242A">
              <w:rPr>
                <w:rFonts w:cs="Arial"/>
                <w:i/>
                <w:szCs w:val="20"/>
              </w:rPr>
              <w:t>Cercidiphyllum</w:t>
            </w:r>
            <w:r w:rsidRPr="0032242A">
              <w:rPr>
                <w:rFonts w:cs="Arial"/>
                <w:szCs w:val="20"/>
              </w:rPr>
              <w:t xml:space="preserve"> spp., </w:t>
            </w:r>
            <w:r w:rsidRPr="0032242A">
              <w:rPr>
                <w:rFonts w:cs="Arial"/>
                <w:i/>
                <w:szCs w:val="20"/>
              </w:rPr>
              <w:t>Corylus</w:t>
            </w:r>
            <w:r w:rsidRPr="0032242A">
              <w:rPr>
                <w:rFonts w:cs="Arial"/>
                <w:szCs w:val="20"/>
              </w:rPr>
              <w:t xml:space="preserve"> spp., </w:t>
            </w:r>
            <w:r w:rsidRPr="0032242A">
              <w:rPr>
                <w:rFonts w:cs="Arial"/>
                <w:i/>
                <w:szCs w:val="20"/>
              </w:rPr>
              <w:t>Fagus</w:t>
            </w:r>
            <w:r w:rsidRPr="0032242A">
              <w:rPr>
                <w:rFonts w:cs="Arial"/>
                <w:szCs w:val="20"/>
              </w:rPr>
              <w:t xml:space="preserve"> spp., </w:t>
            </w:r>
            <w:r w:rsidRPr="0032242A">
              <w:rPr>
                <w:rFonts w:cs="Arial"/>
                <w:i/>
                <w:szCs w:val="20"/>
              </w:rPr>
              <w:t>Fraxinus</w:t>
            </w:r>
            <w:r w:rsidRPr="0032242A">
              <w:rPr>
                <w:rFonts w:cs="Arial"/>
                <w:szCs w:val="20"/>
              </w:rPr>
              <w:t xml:space="preserve"> spp., </w:t>
            </w:r>
            <w:r w:rsidRPr="0032242A">
              <w:rPr>
                <w:rFonts w:cs="Arial"/>
                <w:i/>
                <w:szCs w:val="20"/>
              </w:rPr>
              <w:t>Koelreuteria</w:t>
            </w:r>
            <w:r w:rsidRPr="0032242A">
              <w:rPr>
                <w:rFonts w:cs="Arial"/>
                <w:szCs w:val="20"/>
              </w:rPr>
              <w:t xml:space="preserve"> spp., </w:t>
            </w:r>
            <w:r w:rsidRPr="0032242A">
              <w:rPr>
                <w:rFonts w:cs="Arial"/>
                <w:i/>
                <w:szCs w:val="20"/>
              </w:rPr>
              <w:t>Platanus</w:t>
            </w:r>
            <w:r w:rsidRPr="0032242A">
              <w:rPr>
                <w:rFonts w:cs="Arial"/>
                <w:szCs w:val="20"/>
              </w:rPr>
              <w:t xml:space="preserve"> spp., </w:t>
            </w:r>
            <w:r w:rsidRPr="0032242A">
              <w:rPr>
                <w:rFonts w:cs="Arial"/>
                <w:i/>
                <w:szCs w:val="20"/>
              </w:rPr>
              <w:t>Populus</w:t>
            </w:r>
            <w:r w:rsidRPr="0032242A">
              <w:rPr>
                <w:rFonts w:cs="Arial"/>
                <w:szCs w:val="20"/>
              </w:rPr>
              <w:t xml:space="preserve"> spp., </w:t>
            </w:r>
            <w:r w:rsidRPr="0032242A">
              <w:rPr>
                <w:rFonts w:cs="Arial"/>
                <w:i/>
                <w:szCs w:val="20"/>
              </w:rPr>
              <w:t>Salix</w:t>
            </w:r>
            <w:r w:rsidRPr="0032242A">
              <w:rPr>
                <w:rFonts w:cs="Arial"/>
                <w:szCs w:val="20"/>
              </w:rPr>
              <w:t xml:space="preserve"> spp., </w:t>
            </w:r>
            <w:r w:rsidRPr="0032242A">
              <w:rPr>
                <w:rFonts w:cs="Arial"/>
                <w:i/>
                <w:szCs w:val="20"/>
              </w:rPr>
              <w:t xml:space="preserve">Tilia </w:t>
            </w:r>
            <w:r w:rsidRPr="0032242A">
              <w:rPr>
                <w:rFonts w:cs="Arial"/>
                <w:szCs w:val="20"/>
              </w:rPr>
              <w:t xml:space="preserve">spp., </w:t>
            </w:r>
            <w:r w:rsidRPr="0032242A">
              <w:rPr>
                <w:rFonts w:cs="Arial"/>
                <w:i/>
                <w:szCs w:val="20"/>
              </w:rPr>
              <w:t>Ulmus</w:t>
            </w:r>
            <w:r w:rsidRPr="0032242A">
              <w:rPr>
                <w:rFonts w:cs="Arial"/>
                <w:szCs w:val="20"/>
              </w:rPr>
              <w:t xml:space="preserve"> spp</w:t>
            </w:r>
          </w:p>
          <w:p w14:paraId="035FFA8D" w14:textId="77777777" w:rsidR="0032242A" w:rsidRPr="0032242A" w:rsidRDefault="0032242A" w:rsidP="0032242A">
            <w:pPr>
              <w:rPr>
                <w:rFonts w:cs="Arial"/>
                <w:szCs w:val="20"/>
              </w:rPr>
            </w:pPr>
          </w:p>
          <w:p w14:paraId="141BA787" w14:textId="77777777" w:rsidR="0032242A" w:rsidRPr="0032242A" w:rsidRDefault="0032242A" w:rsidP="0032242A">
            <w:pPr>
              <w:rPr>
                <w:rFonts w:cs="Arial"/>
                <w:szCs w:val="20"/>
              </w:rPr>
            </w:pPr>
            <w:r w:rsidRPr="0032242A">
              <w:rPr>
                <w:rFonts w:cs="Arial"/>
                <w:szCs w:val="20"/>
              </w:rPr>
              <w:t>Article 1(b) Specified wood means wood, obtained in whole or part, of the specified plants, other than wood packaging material, including wood that has not retained its natural round surface and [see Article 1(b)(ii) for details]</w:t>
            </w:r>
          </w:p>
          <w:p w14:paraId="03F69148" w14:textId="77777777" w:rsidR="0032242A" w:rsidRPr="0032242A" w:rsidRDefault="0032242A" w:rsidP="0032242A">
            <w:pPr>
              <w:rPr>
                <w:rFonts w:cs="Arial"/>
                <w:szCs w:val="20"/>
              </w:rPr>
            </w:pPr>
          </w:p>
        </w:tc>
        <w:tc>
          <w:tcPr>
            <w:tcW w:w="1846" w:type="dxa"/>
            <w:gridSpan w:val="2"/>
          </w:tcPr>
          <w:p w14:paraId="25302337" w14:textId="77777777" w:rsidR="0032242A" w:rsidRPr="0032242A" w:rsidRDefault="0032242A" w:rsidP="0032242A">
            <w:pPr>
              <w:rPr>
                <w:rFonts w:cs="Arial"/>
                <w:szCs w:val="20"/>
              </w:rPr>
            </w:pPr>
            <w:r w:rsidRPr="0032242A">
              <w:rPr>
                <w:rFonts w:cs="Arial"/>
                <w:szCs w:val="20"/>
              </w:rPr>
              <w:t>Third countries</w:t>
            </w:r>
          </w:p>
        </w:tc>
        <w:tc>
          <w:tcPr>
            <w:tcW w:w="5100" w:type="dxa"/>
          </w:tcPr>
          <w:p w14:paraId="42C3C754" w14:textId="77777777" w:rsidR="0032242A" w:rsidRPr="0032242A" w:rsidRDefault="0032242A" w:rsidP="0032242A">
            <w:pPr>
              <w:shd w:val="clear" w:color="auto" w:fill="FFFFFF"/>
              <w:rPr>
                <w:rFonts w:eastAsia="Times New Roman" w:cs="Arial"/>
                <w:color w:val="444444"/>
                <w:szCs w:val="20"/>
                <w:lang w:eastAsia="en-GB"/>
              </w:rPr>
            </w:pPr>
            <w:r w:rsidRPr="0032242A">
              <w:rPr>
                <w:rFonts w:eastAsia="Times New Roman" w:cs="Arial"/>
                <w:b/>
                <w:color w:val="444444"/>
                <w:szCs w:val="20"/>
                <w:lang w:eastAsia="en-GB"/>
              </w:rPr>
              <w:t>Specified Plants</w:t>
            </w:r>
            <w:r w:rsidRPr="0032242A">
              <w:rPr>
                <w:rFonts w:eastAsia="Times New Roman" w:cs="Arial"/>
                <w:color w:val="444444"/>
                <w:szCs w:val="20"/>
                <w:lang w:eastAsia="en-GB"/>
              </w:rPr>
              <w:t xml:space="preserve"> originating in third countries where pest known to exist:  </w:t>
            </w:r>
          </w:p>
          <w:p w14:paraId="6BC2ACE4" w14:textId="77777777" w:rsidR="0032242A" w:rsidRPr="0032242A" w:rsidRDefault="0032242A" w:rsidP="0032242A">
            <w:pPr>
              <w:shd w:val="clear" w:color="auto" w:fill="FFFFFF"/>
              <w:rPr>
                <w:rFonts w:eastAsia="Times New Roman" w:cs="Arial"/>
                <w:b/>
                <w:color w:val="444444"/>
                <w:szCs w:val="20"/>
                <w:lang w:eastAsia="en-GB"/>
              </w:rPr>
            </w:pPr>
            <w:r w:rsidRPr="0032242A">
              <w:rPr>
                <w:rFonts w:eastAsia="Times New Roman" w:cs="Arial"/>
                <w:color w:val="444444"/>
                <w:szCs w:val="20"/>
                <w:lang w:eastAsia="en-GB"/>
              </w:rPr>
              <w:t xml:space="preserve">(a) that the plants have been grown throughout their life in a place of production which is registered and supervised by the national plant protection organisation in the country of origin and situated in a pest-free area established by that organisation in the country of origin and situated in a pest-free area established by that organisation in accordance with relevant ISPMs.  The name of the pest-free area shall be mentioned under the rubric ‘place of origin’ </w:t>
            </w:r>
            <w:r w:rsidRPr="0032242A">
              <w:rPr>
                <w:rFonts w:eastAsia="Times New Roman" w:cs="Arial"/>
                <w:b/>
                <w:color w:val="444444"/>
                <w:szCs w:val="20"/>
                <w:lang w:eastAsia="en-GB"/>
              </w:rPr>
              <w:t>or</w:t>
            </w:r>
          </w:p>
          <w:p w14:paraId="266F9CB1" w14:textId="77777777" w:rsidR="0032242A" w:rsidRPr="0032242A" w:rsidRDefault="0032242A" w:rsidP="0032242A">
            <w:pPr>
              <w:shd w:val="clear" w:color="auto" w:fill="FFFFFF"/>
              <w:rPr>
                <w:rFonts w:eastAsia="Times New Roman" w:cs="Arial"/>
                <w:color w:val="444444"/>
                <w:szCs w:val="20"/>
                <w:lang w:eastAsia="en-GB"/>
              </w:rPr>
            </w:pPr>
            <w:r w:rsidRPr="0032242A">
              <w:rPr>
                <w:rFonts w:eastAsia="Times New Roman" w:cs="Arial"/>
                <w:color w:val="444444"/>
                <w:szCs w:val="20"/>
                <w:lang w:eastAsia="en-GB"/>
              </w:rPr>
              <w:t xml:space="preserve">(b) that the plants have been grown during a period of at least two years prior to export, or in the case of plants which are younger than two years have been grown throughout their life, in a place of production established as free from the </w:t>
            </w:r>
            <w:r w:rsidRPr="0032242A">
              <w:rPr>
                <w:rFonts w:eastAsia="Times New Roman" w:cs="Arial"/>
                <w:i/>
                <w:color w:val="444444"/>
                <w:szCs w:val="20"/>
                <w:lang w:eastAsia="en-GB"/>
              </w:rPr>
              <w:t>Anoplophora glabripennis</w:t>
            </w:r>
            <w:r w:rsidRPr="0032242A">
              <w:rPr>
                <w:rFonts w:eastAsia="Times New Roman" w:cs="Arial"/>
                <w:color w:val="444444"/>
                <w:szCs w:val="20"/>
                <w:lang w:eastAsia="en-GB"/>
              </w:rPr>
              <w:t xml:space="preserve"> in accordance with International Standards of Phytosanitary Measures:</w:t>
            </w:r>
          </w:p>
          <w:p w14:paraId="22DB0181" w14:textId="77777777" w:rsidR="0032242A" w:rsidRPr="0032242A" w:rsidRDefault="0032242A" w:rsidP="0032242A">
            <w:pPr>
              <w:shd w:val="clear" w:color="auto" w:fill="FFFFFF"/>
              <w:ind w:left="720"/>
              <w:rPr>
                <w:rFonts w:eastAsia="Times New Roman" w:cs="Arial"/>
                <w:szCs w:val="20"/>
                <w:lang w:eastAsia="en-GB"/>
              </w:rPr>
            </w:pPr>
            <w:r w:rsidRPr="0032242A">
              <w:rPr>
                <w:rFonts w:eastAsia="Times New Roman" w:cs="Arial"/>
                <w:color w:val="444444"/>
                <w:szCs w:val="20"/>
                <w:lang w:eastAsia="en-GB"/>
              </w:rPr>
              <w:t xml:space="preserve">(1) which is registered and </w:t>
            </w:r>
            <w:r w:rsidRPr="0032242A">
              <w:rPr>
                <w:rFonts w:eastAsia="Times New Roman" w:cs="Arial"/>
                <w:szCs w:val="20"/>
                <w:lang w:eastAsia="en-GB"/>
              </w:rPr>
              <w:t xml:space="preserve">supervised by the national plant protection organisation in the country of origin; </w:t>
            </w:r>
            <w:r w:rsidRPr="0032242A">
              <w:rPr>
                <w:rFonts w:eastAsia="Times New Roman" w:cs="Arial"/>
                <w:b/>
                <w:szCs w:val="20"/>
                <w:lang w:eastAsia="en-GB"/>
              </w:rPr>
              <w:t>and</w:t>
            </w:r>
          </w:p>
          <w:p w14:paraId="46D5651D" w14:textId="77777777" w:rsidR="0032242A" w:rsidRPr="0032242A" w:rsidRDefault="0032242A" w:rsidP="0032242A">
            <w:pPr>
              <w:shd w:val="clear" w:color="auto" w:fill="FFFFFF"/>
              <w:ind w:left="720"/>
              <w:rPr>
                <w:rFonts w:eastAsia="Times New Roman" w:cs="Arial"/>
                <w:szCs w:val="20"/>
                <w:lang w:eastAsia="en-GB"/>
              </w:rPr>
            </w:pPr>
            <w:r w:rsidRPr="0032242A">
              <w:rPr>
                <w:rFonts w:eastAsia="Times New Roman" w:cs="Arial"/>
                <w:szCs w:val="20"/>
                <w:lang w:eastAsia="en-GB"/>
              </w:rPr>
              <w:t xml:space="preserve">(ii) which has been subjected annually to at least two meticulous official inspections for any sign of the specified organism carried out at appropriate times and no signs of the organism have been found; </w:t>
            </w:r>
            <w:r w:rsidRPr="0032242A">
              <w:rPr>
                <w:rFonts w:eastAsia="Times New Roman" w:cs="Arial"/>
                <w:b/>
                <w:szCs w:val="20"/>
                <w:lang w:eastAsia="en-GB"/>
              </w:rPr>
              <w:t>and</w:t>
            </w:r>
          </w:p>
          <w:p w14:paraId="0394ECAB" w14:textId="77777777" w:rsidR="0032242A" w:rsidRPr="0032242A" w:rsidRDefault="0032242A" w:rsidP="0032242A">
            <w:pPr>
              <w:shd w:val="clear" w:color="auto" w:fill="FFFFFF"/>
              <w:ind w:left="720"/>
              <w:rPr>
                <w:rFonts w:eastAsia="Times New Roman" w:cs="Arial"/>
                <w:szCs w:val="20"/>
                <w:lang w:eastAsia="en-GB"/>
              </w:rPr>
            </w:pPr>
            <w:r w:rsidRPr="0032242A">
              <w:rPr>
                <w:rFonts w:eastAsia="Times New Roman" w:cs="Arial"/>
                <w:szCs w:val="20"/>
                <w:lang w:eastAsia="en-GB"/>
              </w:rPr>
              <w:t>(iii) where the plants have been grown in a site:</w:t>
            </w:r>
          </w:p>
          <w:p w14:paraId="03481B84" w14:textId="77777777" w:rsidR="0032242A" w:rsidRPr="0032242A" w:rsidRDefault="0032242A" w:rsidP="0032242A">
            <w:pPr>
              <w:numPr>
                <w:ilvl w:val="0"/>
                <w:numId w:val="25"/>
              </w:numPr>
              <w:shd w:val="clear" w:color="auto" w:fill="FFFFFF"/>
              <w:contextualSpacing/>
              <w:rPr>
                <w:rFonts w:eastAsia="Times New Roman" w:cs="Arial"/>
                <w:color w:val="444444"/>
                <w:szCs w:val="20"/>
                <w:lang w:eastAsia="en-GB"/>
              </w:rPr>
            </w:pPr>
            <w:r w:rsidRPr="0032242A">
              <w:rPr>
                <w:rFonts w:eastAsia="Times New Roman" w:cs="Arial"/>
                <w:szCs w:val="20"/>
                <w:lang w:eastAsia="en-GB"/>
              </w:rPr>
              <w:t xml:space="preserve">with complete physical protection against the introduction of the specified organism, </w:t>
            </w:r>
            <w:r w:rsidRPr="0032242A">
              <w:rPr>
                <w:rFonts w:eastAsia="Times New Roman" w:cs="Arial"/>
                <w:b/>
                <w:szCs w:val="20"/>
                <w:lang w:eastAsia="en-GB"/>
              </w:rPr>
              <w:t>or</w:t>
            </w:r>
          </w:p>
          <w:p w14:paraId="00543DB2" w14:textId="77777777" w:rsidR="0032242A" w:rsidRPr="0032242A" w:rsidRDefault="0032242A" w:rsidP="0032242A">
            <w:pPr>
              <w:numPr>
                <w:ilvl w:val="0"/>
                <w:numId w:val="25"/>
              </w:numPr>
              <w:shd w:val="clear" w:color="auto" w:fill="FFFFFF"/>
              <w:contextualSpacing/>
              <w:rPr>
                <w:rFonts w:eastAsia="Times New Roman" w:cs="Arial"/>
                <w:color w:val="444444"/>
                <w:szCs w:val="20"/>
                <w:lang w:eastAsia="en-GB"/>
              </w:rPr>
            </w:pPr>
            <w:r w:rsidRPr="0032242A">
              <w:rPr>
                <w:rFonts w:eastAsia="Times New Roman" w:cs="Arial"/>
                <w:szCs w:val="20"/>
                <w:lang w:eastAsia="en-GB"/>
              </w:rPr>
              <w:t xml:space="preserve">with the application of appropriate preventive treatments and surrounded by a buffer zone with a radius of at least 2 km where official surveys for the presence or signs of the specified organism are carried out annually at appropriate times. In case presence or signs of the specified organism are found, eradication measures are immediately taken to restore the pest freedom of the buffer zone; </w:t>
            </w:r>
            <w:r w:rsidRPr="0032242A">
              <w:rPr>
                <w:rFonts w:eastAsia="Times New Roman" w:cs="Arial"/>
                <w:b/>
                <w:szCs w:val="20"/>
                <w:lang w:eastAsia="en-GB"/>
              </w:rPr>
              <w:t>and</w:t>
            </w:r>
          </w:p>
          <w:p w14:paraId="3ACF859F" w14:textId="77777777" w:rsidR="0032242A" w:rsidRPr="0032242A" w:rsidRDefault="0032242A" w:rsidP="0032242A">
            <w:pPr>
              <w:shd w:val="clear" w:color="auto" w:fill="FFFFFF"/>
              <w:ind w:left="720"/>
              <w:contextualSpacing/>
              <w:rPr>
                <w:rFonts w:eastAsia="Times New Roman" w:cs="Arial"/>
                <w:szCs w:val="20"/>
                <w:lang w:eastAsia="en-GB"/>
              </w:rPr>
            </w:pPr>
            <w:r w:rsidRPr="0032242A">
              <w:rPr>
                <w:rFonts w:eastAsia="Times New Roman" w:cs="Arial"/>
                <w:szCs w:val="20"/>
                <w:lang w:eastAsia="en-GB"/>
              </w:rPr>
              <w:t>(iv) where immediately prior to export consignments of the plants have been subjected to a meticulous official inspection, for the presence of the specified organism, in particular in stems and branches of the plants. This inspection shall include targeted destructive sampling. Where consignments include plants originating in sites which at the time of their production were located in a buffer zone where presence or signs of the specified organism had been found, destructive sampling of the plants of that consignment shall be carried out at the level:</w:t>
            </w:r>
          </w:p>
          <w:p w14:paraId="4645F8D3" w14:textId="77777777" w:rsidR="0032242A" w:rsidRPr="0032242A" w:rsidRDefault="0032242A" w:rsidP="0032242A">
            <w:pPr>
              <w:shd w:val="clear" w:color="auto" w:fill="FFFFFF"/>
              <w:ind w:left="720"/>
              <w:contextualSpacing/>
              <w:rPr>
                <w:rFonts w:eastAsia="Times New Roman" w:cs="Arial"/>
                <w:b/>
                <w:szCs w:val="20"/>
                <w:lang w:eastAsia="en-GB"/>
              </w:rPr>
            </w:pPr>
            <w:r w:rsidRPr="0032242A">
              <w:rPr>
                <w:rFonts w:eastAsia="Times New Roman" w:cs="Arial"/>
                <w:szCs w:val="20"/>
                <w:lang w:eastAsia="en-GB"/>
              </w:rPr>
              <w:t xml:space="preserve">1-4500 lot size then sample 10% of lot size; less than 4500 lot size then sample 450 plants, </w:t>
            </w:r>
            <w:r w:rsidRPr="0032242A">
              <w:rPr>
                <w:rFonts w:eastAsia="Times New Roman" w:cs="Arial"/>
                <w:b/>
                <w:szCs w:val="20"/>
                <w:lang w:eastAsia="en-GB"/>
              </w:rPr>
              <w:t>or</w:t>
            </w:r>
          </w:p>
          <w:p w14:paraId="05679EF5" w14:textId="77777777" w:rsidR="0032242A" w:rsidRPr="0032242A" w:rsidRDefault="0032242A" w:rsidP="0032242A">
            <w:pPr>
              <w:shd w:val="clear" w:color="auto" w:fill="FFFFFF"/>
              <w:contextualSpacing/>
              <w:rPr>
                <w:rFonts w:eastAsia="Times New Roman" w:cs="Arial"/>
                <w:szCs w:val="20"/>
                <w:lang w:eastAsia="en-GB"/>
              </w:rPr>
            </w:pPr>
            <w:r w:rsidRPr="0032242A">
              <w:rPr>
                <w:rFonts w:eastAsia="Times New Roman" w:cs="Arial"/>
                <w:szCs w:val="20"/>
                <w:lang w:eastAsia="en-GB"/>
              </w:rPr>
              <w:t>(c) that the plants have been grown from rootstocks that meet the requirement of point (b)</w:t>
            </w:r>
          </w:p>
          <w:p w14:paraId="7349CA7C" w14:textId="77777777" w:rsidR="0032242A" w:rsidRPr="0032242A" w:rsidRDefault="0032242A" w:rsidP="0032242A">
            <w:pPr>
              <w:shd w:val="clear" w:color="auto" w:fill="FFFFFF"/>
              <w:ind w:left="720"/>
              <w:contextualSpacing/>
              <w:rPr>
                <w:rFonts w:eastAsia="Times New Roman" w:cs="Arial"/>
                <w:szCs w:val="20"/>
                <w:lang w:eastAsia="en-GB"/>
              </w:rPr>
            </w:pPr>
            <w:r w:rsidRPr="0032242A">
              <w:rPr>
                <w:rFonts w:eastAsia="Times New Roman" w:cs="Arial"/>
                <w:szCs w:val="20"/>
                <w:lang w:eastAsia="en-GB"/>
              </w:rPr>
              <w:t>(</w:t>
            </w:r>
            <w:proofErr w:type="spellStart"/>
            <w:r w:rsidRPr="0032242A">
              <w:rPr>
                <w:rFonts w:eastAsia="Times New Roman" w:cs="Arial"/>
                <w:szCs w:val="20"/>
                <w:lang w:eastAsia="en-GB"/>
              </w:rPr>
              <w:t>i</w:t>
            </w:r>
            <w:proofErr w:type="spellEnd"/>
            <w:r w:rsidRPr="0032242A">
              <w:rPr>
                <w:rFonts w:eastAsia="Times New Roman" w:cs="Arial"/>
                <w:szCs w:val="20"/>
                <w:lang w:eastAsia="en-GB"/>
              </w:rPr>
              <w:t>) at the time of export, the grafted scions are no more than1cm in diameter at their thickest point:</w:t>
            </w:r>
          </w:p>
          <w:p w14:paraId="70E9DAB3" w14:textId="77777777" w:rsidR="0032242A" w:rsidRPr="0032242A" w:rsidRDefault="0032242A" w:rsidP="0032242A">
            <w:pPr>
              <w:shd w:val="clear" w:color="auto" w:fill="FFFFFF"/>
              <w:ind w:left="720"/>
              <w:contextualSpacing/>
              <w:rPr>
                <w:rFonts w:eastAsia="Times New Roman" w:cs="Arial"/>
                <w:szCs w:val="20"/>
                <w:lang w:eastAsia="en-GB"/>
              </w:rPr>
            </w:pPr>
            <w:r w:rsidRPr="0032242A">
              <w:rPr>
                <w:rFonts w:eastAsia="Times New Roman" w:cs="Arial"/>
                <w:szCs w:val="20"/>
                <w:lang w:eastAsia="en-GB"/>
              </w:rPr>
              <w:t>(ii) the grafted plants have been inspected in accordance with point (b)(iv)</w:t>
            </w:r>
          </w:p>
          <w:p w14:paraId="5677F558" w14:textId="77777777" w:rsidR="0032242A" w:rsidRPr="0032242A" w:rsidRDefault="0032242A" w:rsidP="0032242A">
            <w:pPr>
              <w:shd w:val="clear" w:color="auto" w:fill="FFFFFF"/>
              <w:contextualSpacing/>
              <w:rPr>
                <w:rFonts w:eastAsia="Times New Roman" w:cs="Arial"/>
                <w:szCs w:val="20"/>
                <w:lang w:eastAsia="en-GB"/>
              </w:rPr>
            </w:pPr>
            <w:r w:rsidRPr="0032242A">
              <w:rPr>
                <w:rFonts w:eastAsia="Times New Roman" w:cs="Arial"/>
                <w:b/>
                <w:szCs w:val="20"/>
                <w:lang w:eastAsia="en-GB"/>
              </w:rPr>
              <w:t>Specified wood</w:t>
            </w:r>
            <w:r w:rsidRPr="0032242A">
              <w:rPr>
                <w:rFonts w:eastAsia="Times New Roman" w:cs="Arial"/>
                <w:szCs w:val="20"/>
                <w:lang w:eastAsia="en-GB"/>
              </w:rPr>
              <w:t xml:space="preserve"> </w:t>
            </w:r>
          </w:p>
          <w:p w14:paraId="530C1599" w14:textId="77777777" w:rsidR="0032242A" w:rsidRPr="0032242A" w:rsidRDefault="0032242A" w:rsidP="0032242A">
            <w:pPr>
              <w:shd w:val="clear" w:color="auto" w:fill="FFFFFF"/>
              <w:contextualSpacing/>
              <w:rPr>
                <w:rFonts w:eastAsia="Times New Roman" w:cs="Arial"/>
                <w:szCs w:val="20"/>
                <w:lang w:eastAsia="en-GB"/>
              </w:rPr>
            </w:pPr>
            <w:r w:rsidRPr="0032242A">
              <w:rPr>
                <w:rFonts w:eastAsia="Times New Roman" w:cs="Arial"/>
                <w:szCs w:val="20"/>
                <w:lang w:eastAsia="en-GB"/>
              </w:rPr>
              <w:t xml:space="preserve">(1) other than in the form of chips, particles, shavings, wood waste and scrap originating in third countries, where </w:t>
            </w:r>
            <w:r w:rsidRPr="0032242A">
              <w:rPr>
                <w:rFonts w:eastAsia="Times New Roman" w:cs="Arial"/>
                <w:i/>
                <w:szCs w:val="20"/>
                <w:lang w:eastAsia="en-GB"/>
              </w:rPr>
              <w:t>Anoplophora glabripennis</w:t>
            </w:r>
            <w:r w:rsidRPr="0032242A">
              <w:rPr>
                <w:rFonts w:eastAsia="Times New Roman" w:cs="Arial"/>
                <w:szCs w:val="20"/>
                <w:lang w:eastAsia="en-GB"/>
              </w:rPr>
              <w:t xml:space="preserve"> is known to be present</w:t>
            </w:r>
          </w:p>
          <w:p w14:paraId="11A56640" w14:textId="7FDD7FC0" w:rsidR="0032242A" w:rsidRPr="0032242A" w:rsidRDefault="0032242A" w:rsidP="005E3140">
            <w:pPr>
              <w:shd w:val="clear" w:color="auto" w:fill="FFFFFF"/>
              <w:ind w:left="720"/>
              <w:contextualSpacing/>
              <w:rPr>
                <w:rFonts w:eastAsia="Times New Roman" w:cs="Arial"/>
                <w:szCs w:val="20"/>
                <w:lang w:eastAsia="en-GB"/>
              </w:rPr>
            </w:pPr>
            <w:r w:rsidRPr="0032242A">
              <w:rPr>
                <w:rFonts w:eastAsia="Times New Roman" w:cs="Arial"/>
                <w:szCs w:val="20"/>
                <w:lang w:eastAsia="en-GB"/>
              </w:rPr>
              <w:t xml:space="preserve">(a) that the wood originates in pest-free areas, established by the national plant protection organisation in the country of origin in accordance with relevant International Standards for Phytosanitary Measures, known to be free from the specified organism. The name of the pest-free area shall be mentioned under the rubric ‘place of origin’; </w:t>
            </w:r>
            <w:r w:rsidRPr="0032242A">
              <w:rPr>
                <w:rFonts w:eastAsia="Times New Roman" w:cs="Arial"/>
                <w:b/>
                <w:szCs w:val="20"/>
                <w:lang w:eastAsia="en-GB"/>
              </w:rPr>
              <w:t>or</w:t>
            </w:r>
          </w:p>
          <w:p w14:paraId="11506CA9" w14:textId="1C91EEFB" w:rsidR="0032242A" w:rsidRPr="0032242A" w:rsidRDefault="005E3140" w:rsidP="005E3140">
            <w:pPr>
              <w:ind w:left="720"/>
              <w:jc w:val="both"/>
              <w:rPr>
                <w:rFonts w:eastAsia="Times New Roman" w:cs="Arial"/>
                <w:szCs w:val="20"/>
                <w:lang w:eastAsia="en-GB"/>
              </w:rPr>
            </w:pPr>
            <w:r>
              <w:rPr>
                <w:rFonts w:eastAsia="Times New Roman" w:cs="Arial"/>
                <w:szCs w:val="20"/>
                <w:lang w:eastAsia="en-GB"/>
              </w:rPr>
              <w:t xml:space="preserve">   </w:t>
            </w:r>
            <w:r w:rsidR="0032242A" w:rsidRPr="0032242A">
              <w:rPr>
                <w:rFonts w:eastAsia="Times New Roman" w:cs="Arial"/>
                <w:szCs w:val="20"/>
                <w:lang w:eastAsia="en-GB"/>
              </w:rPr>
              <w:t>(b) that the wood is debarked and has undergone an appropriate heat treatment to achieve a minimum temperature of 56 °C for a minimum duration of 30 continuous minutes throughout the entire profile of the wood (including at its core).</w:t>
            </w:r>
          </w:p>
          <w:p w14:paraId="556546D7" w14:textId="77777777" w:rsidR="0032242A" w:rsidRPr="0032242A" w:rsidRDefault="0032242A" w:rsidP="005E3140">
            <w:pPr>
              <w:shd w:val="clear" w:color="auto" w:fill="FFFFFF"/>
              <w:ind w:left="720"/>
              <w:contextualSpacing/>
              <w:rPr>
                <w:rFonts w:eastAsia="Times New Roman" w:cs="Arial"/>
                <w:szCs w:val="20"/>
                <w:lang w:eastAsia="en-GB"/>
              </w:rPr>
            </w:pPr>
            <w:r w:rsidRPr="0032242A">
              <w:rPr>
                <w:rFonts w:eastAsia="Times New Roman" w:cs="Arial"/>
                <w:szCs w:val="20"/>
                <w:lang w:eastAsia="en-GB"/>
              </w:rPr>
              <w:t>In case (b) is applicable, there shall be evidence thereof by a mark ‘HT’ put on the wood or on any wrapping in accordance with current usage.</w:t>
            </w:r>
          </w:p>
          <w:p w14:paraId="295B8FD5" w14:textId="77777777" w:rsidR="0032242A" w:rsidRPr="0032242A" w:rsidRDefault="0032242A" w:rsidP="0032242A">
            <w:pPr>
              <w:shd w:val="clear" w:color="auto" w:fill="FFFFFF"/>
              <w:contextualSpacing/>
              <w:rPr>
                <w:rFonts w:eastAsia="Times New Roman" w:cs="Arial"/>
                <w:szCs w:val="20"/>
                <w:lang w:eastAsia="en-GB"/>
              </w:rPr>
            </w:pPr>
            <w:r w:rsidRPr="0032242A">
              <w:rPr>
                <w:rFonts w:eastAsia="Times New Roman" w:cs="Arial"/>
                <w:szCs w:val="20"/>
                <w:lang w:eastAsia="en-GB"/>
              </w:rPr>
              <w:t xml:space="preserve">(2) than in the form of chips, particles, shavings, wood waste and scrap originating in third countries, where </w:t>
            </w:r>
            <w:r w:rsidRPr="0032242A">
              <w:rPr>
                <w:rFonts w:eastAsia="Times New Roman" w:cs="Arial"/>
                <w:i/>
                <w:szCs w:val="20"/>
                <w:lang w:eastAsia="en-GB"/>
              </w:rPr>
              <w:t>Anoplophora glabripennis</w:t>
            </w:r>
            <w:r w:rsidRPr="0032242A">
              <w:rPr>
                <w:rFonts w:eastAsia="Times New Roman" w:cs="Arial"/>
                <w:szCs w:val="20"/>
                <w:lang w:eastAsia="en-GB"/>
              </w:rPr>
              <w:t xml:space="preserve"> is known to be present</w:t>
            </w:r>
          </w:p>
          <w:p w14:paraId="38A99D2B" w14:textId="77777777" w:rsidR="0032242A" w:rsidRPr="0032242A" w:rsidRDefault="0032242A" w:rsidP="0032242A">
            <w:pPr>
              <w:shd w:val="clear" w:color="auto" w:fill="FFFFFF"/>
              <w:ind w:left="720"/>
              <w:contextualSpacing/>
              <w:rPr>
                <w:rFonts w:eastAsia="Times New Roman" w:cs="Arial"/>
                <w:szCs w:val="20"/>
                <w:lang w:eastAsia="en-GB"/>
              </w:rPr>
            </w:pPr>
            <w:r w:rsidRPr="0032242A">
              <w:rPr>
                <w:rFonts w:eastAsia="Times New Roman" w:cs="Arial"/>
                <w:szCs w:val="20"/>
                <w:lang w:eastAsia="en-GB"/>
              </w:rPr>
              <w:t>(a) that the wood originates in pest-free areas, established by the national plant protection organisation in the country of origin in accordance with relevant International Standards for Phytosanitary Measures, known to be free from the specified organism. The name of the pest-free area shall be mentioned under the rubric ‘place of origin’;</w:t>
            </w:r>
            <w:r w:rsidRPr="0032242A">
              <w:rPr>
                <w:rFonts w:eastAsia="Times New Roman" w:cs="Arial"/>
                <w:b/>
                <w:szCs w:val="20"/>
                <w:lang w:eastAsia="en-GB"/>
              </w:rPr>
              <w:t xml:space="preserve"> or</w:t>
            </w:r>
          </w:p>
          <w:p w14:paraId="5DFF5CB3" w14:textId="77777777" w:rsidR="0032242A" w:rsidRPr="0032242A" w:rsidRDefault="0032242A" w:rsidP="0032242A">
            <w:pPr>
              <w:shd w:val="clear" w:color="auto" w:fill="FFFFFF"/>
              <w:ind w:left="720"/>
              <w:contextualSpacing/>
              <w:rPr>
                <w:rFonts w:eastAsia="Times New Roman" w:cs="Arial"/>
                <w:szCs w:val="20"/>
                <w:lang w:eastAsia="en-GB"/>
              </w:rPr>
            </w:pPr>
            <w:r w:rsidRPr="0032242A">
              <w:rPr>
                <w:rFonts w:eastAsia="Times New Roman" w:cs="Arial"/>
                <w:szCs w:val="20"/>
                <w:lang w:eastAsia="en-GB"/>
              </w:rPr>
              <w:t xml:space="preserve">(b) that the wood is debarked and has undergone an appropriate heat treatment to achieve a minimum temperature of 56 °C for a minimum duration of 30 continuous minutes throughout the entire profile of the wood (including at its core); </w:t>
            </w:r>
            <w:r w:rsidRPr="0032242A">
              <w:rPr>
                <w:rFonts w:eastAsia="Times New Roman" w:cs="Arial"/>
                <w:b/>
                <w:szCs w:val="20"/>
                <w:lang w:eastAsia="en-GB"/>
              </w:rPr>
              <w:t>or</w:t>
            </w:r>
          </w:p>
          <w:p w14:paraId="28943651" w14:textId="77777777" w:rsidR="0032242A" w:rsidRPr="0032242A" w:rsidRDefault="0032242A" w:rsidP="0032242A">
            <w:pPr>
              <w:shd w:val="clear" w:color="auto" w:fill="FFFFFF"/>
              <w:ind w:left="720"/>
              <w:contextualSpacing/>
              <w:rPr>
                <w:rFonts w:cs="Arial"/>
                <w:szCs w:val="20"/>
              </w:rPr>
            </w:pPr>
            <w:r w:rsidRPr="0032242A">
              <w:rPr>
                <w:rFonts w:eastAsia="Times New Roman" w:cs="Arial"/>
                <w:szCs w:val="20"/>
                <w:lang w:eastAsia="en-GB"/>
              </w:rPr>
              <w:t>(c) that the wood has been processed into pieces of not more than 2.5 cm thickness and width</w:t>
            </w:r>
          </w:p>
        </w:tc>
      </w:tr>
      <w:tr w:rsidR="0032242A" w:rsidRPr="0032242A" w14:paraId="4BA0479F" w14:textId="77777777" w:rsidTr="002D2FA4">
        <w:tc>
          <w:tcPr>
            <w:tcW w:w="10065" w:type="dxa"/>
            <w:gridSpan w:val="5"/>
          </w:tcPr>
          <w:p w14:paraId="36328836" w14:textId="3DD3AF08" w:rsidR="0032242A" w:rsidRPr="0032242A" w:rsidRDefault="0032242A" w:rsidP="0032242A">
            <w:pPr>
              <w:rPr>
                <w:rFonts w:cs="Arial"/>
                <w:szCs w:val="20"/>
              </w:rPr>
            </w:pPr>
            <w:bookmarkStart w:id="244" w:name="_Toc98317932"/>
            <w:r w:rsidRPr="0032242A">
              <w:rPr>
                <w:rFonts w:eastAsiaTheme="majorEastAsia" w:cstheme="majorBidi"/>
                <w:i/>
                <w:color w:val="000000" w:themeColor="text1"/>
              </w:rPr>
              <w:t>3.     Aromia bungii</w:t>
            </w:r>
            <w:bookmarkEnd w:id="244"/>
            <w:r w:rsidRPr="0032242A">
              <w:rPr>
                <w:rFonts w:eastAsiaTheme="majorEastAsia" w:cstheme="majorBidi"/>
                <w:i/>
                <w:color w:val="000000" w:themeColor="text1"/>
              </w:rPr>
              <w:t xml:space="preserve"> </w:t>
            </w:r>
            <w:r w:rsidRPr="0032242A">
              <w:rPr>
                <w:rFonts w:cs="Arial"/>
                <w:szCs w:val="20"/>
              </w:rPr>
              <w:t xml:space="preserve">Commission Implementing Decision (EU) 2015/1503 v 8 Oct 2018 </w:t>
            </w:r>
            <w:r w:rsidR="00EB2187">
              <w:rPr>
                <w:rFonts w:cs="Arial"/>
                <w:szCs w:val="20"/>
              </w:rPr>
              <w:t>[</w:t>
            </w:r>
            <w:hyperlink r:id="rId15" w:history="1">
              <w:r w:rsidRPr="0032242A">
                <w:rPr>
                  <w:rFonts w:cs="Arial"/>
                  <w:color w:val="0563C1" w:themeColor="hyperlink"/>
                  <w:szCs w:val="20"/>
                  <w:u w:val="single"/>
                </w:rPr>
                <w:t>CID(EU) 2015/1503</w:t>
              </w:r>
            </w:hyperlink>
            <w:r w:rsidRPr="0032242A">
              <w:rPr>
                <w:rFonts w:cs="Arial"/>
                <w:szCs w:val="20"/>
              </w:rPr>
              <w:t>]</w:t>
            </w:r>
          </w:p>
        </w:tc>
      </w:tr>
      <w:tr w:rsidR="0032242A" w:rsidRPr="0032242A" w14:paraId="63F7E1DB" w14:textId="77777777" w:rsidTr="002D2FA4">
        <w:tc>
          <w:tcPr>
            <w:tcW w:w="3119" w:type="dxa"/>
            <w:gridSpan w:val="2"/>
          </w:tcPr>
          <w:p w14:paraId="5EE88DF4" w14:textId="77777777" w:rsidR="0032242A" w:rsidRPr="0032242A" w:rsidRDefault="0032242A" w:rsidP="0032242A">
            <w:pPr>
              <w:rPr>
                <w:rFonts w:cs="Arial"/>
                <w:i/>
                <w:szCs w:val="20"/>
              </w:rPr>
            </w:pPr>
            <w:r w:rsidRPr="0032242A">
              <w:rPr>
                <w:rFonts w:cs="Arial"/>
                <w:szCs w:val="20"/>
              </w:rPr>
              <w:t xml:space="preserve">Specified plants for planting, other than seeds, that have a stem or root collar diameter of 1 cm or more at their thickest point of </w:t>
            </w:r>
            <w:r w:rsidRPr="0032242A">
              <w:rPr>
                <w:rFonts w:cs="Arial"/>
                <w:i/>
                <w:szCs w:val="20"/>
              </w:rPr>
              <w:t>Prunus</w:t>
            </w:r>
            <w:r w:rsidRPr="0032242A">
              <w:rPr>
                <w:rFonts w:cs="Arial"/>
                <w:szCs w:val="20"/>
              </w:rPr>
              <w:t xml:space="preserve"> spp., except </w:t>
            </w:r>
            <w:r w:rsidRPr="0032242A">
              <w:rPr>
                <w:rFonts w:cs="Arial"/>
                <w:i/>
                <w:szCs w:val="20"/>
              </w:rPr>
              <w:t>Prunus l</w:t>
            </w:r>
          </w:p>
          <w:p w14:paraId="1A9AB8C3" w14:textId="77777777" w:rsidR="0032242A" w:rsidRPr="0032242A" w:rsidRDefault="0032242A" w:rsidP="0032242A">
            <w:pPr>
              <w:rPr>
                <w:rFonts w:cs="Arial"/>
                <w:szCs w:val="20"/>
              </w:rPr>
            </w:pPr>
            <w:r w:rsidRPr="0032242A">
              <w:rPr>
                <w:rFonts w:cs="Arial"/>
                <w:i/>
                <w:szCs w:val="20"/>
              </w:rPr>
              <w:t>laurocerasus</w:t>
            </w:r>
            <w:r w:rsidRPr="0032242A">
              <w:rPr>
                <w:rFonts w:cs="Arial"/>
                <w:szCs w:val="20"/>
              </w:rPr>
              <w:t xml:space="preserve"> and including the specified wood of the specified plants</w:t>
            </w:r>
          </w:p>
        </w:tc>
        <w:tc>
          <w:tcPr>
            <w:tcW w:w="1846" w:type="dxa"/>
            <w:gridSpan w:val="2"/>
          </w:tcPr>
          <w:p w14:paraId="3CAED2A1" w14:textId="77777777" w:rsidR="0032242A" w:rsidRPr="0032242A" w:rsidRDefault="0032242A" w:rsidP="0032242A">
            <w:pPr>
              <w:rPr>
                <w:rFonts w:cs="Arial"/>
                <w:szCs w:val="20"/>
              </w:rPr>
            </w:pPr>
            <w:r w:rsidRPr="0032242A">
              <w:rPr>
                <w:rFonts w:cs="Arial"/>
                <w:szCs w:val="20"/>
              </w:rPr>
              <w:t>Third countries</w:t>
            </w:r>
          </w:p>
        </w:tc>
        <w:tc>
          <w:tcPr>
            <w:tcW w:w="5100" w:type="dxa"/>
          </w:tcPr>
          <w:p w14:paraId="19D33066" w14:textId="36DA9C3C" w:rsidR="0032242A" w:rsidRPr="0032242A" w:rsidRDefault="0032242A" w:rsidP="0032242A">
            <w:pPr>
              <w:rPr>
                <w:rFonts w:cs="Arial"/>
                <w:szCs w:val="20"/>
              </w:rPr>
            </w:pPr>
            <w:r w:rsidRPr="0032242A">
              <w:rPr>
                <w:rFonts w:cs="Arial"/>
                <w:szCs w:val="20"/>
              </w:rPr>
              <w:t>(a) the plants have been grown throughout their life in a place of production which is registered and supervised by the national plant protection organisation in the country of origin and situated in an area, established by that organisation, in accordance with relevant International Standards for Phytosanitary Measures, as known to be free from the specified organism</w:t>
            </w:r>
          </w:p>
          <w:p w14:paraId="55F47E96" w14:textId="77777777" w:rsidR="0032242A" w:rsidRPr="0032242A" w:rsidRDefault="0032242A" w:rsidP="0032242A">
            <w:pPr>
              <w:rPr>
                <w:rFonts w:cs="Arial"/>
                <w:szCs w:val="20"/>
              </w:rPr>
            </w:pPr>
            <w:r w:rsidRPr="0032242A">
              <w:rPr>
                <w:rFonts w:cs="Arial"/>
                <w:szCs w:val="20"/>
              </w:rPr>
              <w:t>(b) that the plants have been grown during a period of at least two years prior to export, or, in the case of plants which are younger than two years, have been grown throughout their life, in a place of production established as free from the specified organism, in accordance with the International Standards for Phytosanitary Measures, and that the following conditions are fulfilled:</w:t>
            </w:r>
          </w:p>
          <w:p w14:paraId="1FA92FEA" w14:textId="7BA86CDB" w:rsidR="0032242A" w:rsidRPr="0032242A" w:rsidRDefault="0032242A" w:rsidP="0032242A">
            <w:pPr>
              <w:ind w:left="720"/>
              <w:rPr>
                <w:rFonts w:cs="Arial"/>
                <w:szCs w:val="20"/>
              </w:rPr>
            </w:pPr>
            <w:r w:rsidRPr="0032242A">
              <w:rPr>
                <w:rFonts w:cs="Arial"/>
                <w:szCs w:val="20"/>
              </w:rPr>
              <w:t>(</w:t>
            </w:r>
            <w:proofErr w:type="spellStart"/>
            <w:r w:rsidRPr="0032242A">
              <w:rPr>
                <w:rFonts w:cs="Arial"/>
                <w:szCs w:val="20"/>
              </w:rPr>
              <w:t>i</w:t>
            </w:r>
            <w:proofErr w:type="spellEnd"/>
            <w:r w:rsidRPr="0032242A">
              <w:rPr>
                <w:rFonts w:cs="Arial"/>
                <w:szCs w:val="20"/>
              </w:rPr>
              <w:t>) the place of production is registered and supervised by the national plant protection organisation in the country of origin</w:t>
            </w:r>
          </w:p>
          <w:p w14:paraId="389FDB4E" w14:textId="0764FD35" w:rsidR="0032242A" w:rsidRPr="0032242A" w:rsidRDefault="0032242A" w:rsidP="0032242A">
            <w:pPr>
              <w:ind w:left="720"/>
              <w:rPr>
                <w:rFonts w:cs="Arial"/>
                <w:szCs w:val="20"/>
              </w:rPr>
            </w:pPr>
            <w:r w:rsidRPr="0032242A">
              <w:rPr>
                <w:rFonts w:cs="Arial"/>
                <w:szCs w:val="20"/>
              </w:rPr>
              <w:t>(ii) the place of production has been subjected annually to at least two meticulous official inspections for any sign of the specified organism carried out at appropriate times, and no signs of the organism have been found</w:t>
            </w:r>
          </w:p>
          <w:p w14:paraId="67AD1B1F" w14:textId="4852803E" w:rsidR="0032242A" w:rsidRPr="0032242A" w:rsidRDefault="0032242A" w:rsidP="0032242A">
            <w:pPr>
              <w:ind w:left="720"/>
              <w:rPr>
                <w:rFonts w:cs="Arial"/>
                <w:szCs w:val="20"/>
              </w:rPr>
            </w:pPr>
            <w:r w:rsidRPr="0032242A">
              <w:rPr>
                <w:rFonts w:cs="Arial"/>
                <w:szCs w:val="20"/>
              </w:rPr>
              <w:t>(iii) the place of production is with complete physical protection against the introduction of the specified organism, or has been subjected to appropriate preventive treatment and surrounded by a buffer zone with a radius of at least 4 km where official surveys for the presence or signs of the specified organism are carried out annually at appropriate times</w:t>
            </w:r>
          </w:p>
          <w:p w14:paraId="76F661A7" w14:textId="200EA7E3" w:rsidR="0032242A" w:rsidRPr="0032242A" w:rsidRDefault="0032242A" w:rsidP="0032242A">
            <w:pPr>
              <w:ind w:left="720"/>
              <w:rPr>
                <w:rFonts w:cs="Arial"/>
                <w:szCs w:val="20"/>
              </w:rPr>
            </w:pPr>
            <w:r w:rsidRPr="0032242A">
              <w:rPr>
                <w:rFonts w:cs="Arial"/>
                <w:szCs w:val="20"/>
              </w:rPr>
              <w:t>(iv) where the presence or signs of the specified organism have been found, eradication measures have been immediately taken to restore the pest freedom of the buffer zone</w:t>
            </w:r>
          </w:p>
          <w:p w14:paraId="650D4B5C" w14:textId="77777777" w:rsidR="0032242A" w:rsidRPr="0032242A" w:rsidRDefault="0032242A" w:rsidP="0032242A">
            <w:pPr>
              <w:ind w:left="720"/>
              <w:rPr>
                <w:rFonts w:cs="Arial"/>
                <w:szCs w:val="20"/>
              </w:rPr>
            </w:pPr>
            <w:r w:rsidRPr="0032242A">
              <w:rPr>
                <w:rFonts w:cs="Arial"/>
                <w:szCs w:val="20"/>
              </w:rPr>
              <w:t>(v) immediately prior to export, consignments of the plants have been subjected to a meticulous official inspection for the presence of the specified organism, in particular in stems and branches of those plants. That inspection has included targeted destructive sampling. Where consignments include plants originating in sites which at the time of their production were located in a buffer zone, where presence or signs of the specified organism had been found, destructive sampling of the plants of that consignment has been carried out at the level set out in the following table: Number of plants in lot Level of destructive sampling (number of plants to be destroyed) 1–4 500 10 % of lot size &gt; 4 500 450</w:t>
            </w:r>
          </w:p>
          <w:p w14:paraId="4A1106D3" w14:textId="77777777" w:rsidR="0032242A" w:rsidRPr="0032242A" w:rsidRDefault="0032242A" w:rsidP="0032242A">
            <w:pPr>
              <w:rPr>
                <w:rFonts w:cs="Arial"/>
                <w:szCs w:val="20"/>
              </w:rPr>
            </w:pPr>
            <w:r w:rsidRPr="0032242A">
              <w:rPr>
                <w:rFonts w:cs="Arial"/>
                <w:szCs w:val="20"/>
              </w:rPr>
              <w:t>(c) that the plants have been grown from rootstocks which fulfil the requirements of point (b), grafted with scions which meet the following requirements:</w:t>
            </w:r>
          </w:p>
          <w:p w14:paraId="0A3FB6E7" w14:textId="77777777" w:rsidR="0032242A" w:rsidRPr="0032242A" w:rsidRDefault="0032242A" w:rsidP="0032242A">
            <w:pPr>
              <w:ind w:left="720"/>
              <w:rPr>
                <w:rFonts w:cs="Arial"/>
                <w:szCs w:val="20"/>
              </w:rPr>
            </w:pPr>
            <w:r w:rsidRPr="0032242A">
              <w:rPr>
                <w:rFonts w:cs="Arial"/>
                <w:szCs w:val="20"/>
              </w:rPr>
              <w:t>(</w:t>
            </w:r>
            <w:proofErr w:type="spellStart"/>
            <w:r w:rsidRPr="0032242A">
              <w:rPr>
                <w:rFonts w:cs="Arial"/>
                <w:szCs w:val="20"/>
              </w:rPr>
              <w:t>i</w:t>
            </w:r>
            <w:proofErr w:type="spellEnd"/>
            <w:r w:rsidRPr="0032242A">
              <w:rPr>
                <w:rFonts w:cs="Arial"/>
                <w:szCs w:val="20"/>
              </w:rPr>
              <w:t>) at the time of export, the grafted scions are no more than 1 cm in diameter at their thickest point; (ii) the grafted plants have been inspected in accordance with point (b)(ii)</w:t>
            </w:r>
          </w:p>
          <w:p w14:paraId="4958851F" w14:textId="77777777" w:rsidR="0032242A" w:rsidRPr="0032242A" w:rsidRDefault="0032242A" w:rsidP="0032242A">
            <w:pPr>
              <w:rPr>
                <w:rFonts w:cs="Arial"/>
                <w:szCs w:val="20"/>
              </w:rPr>
            </w:pPr>
            <w:r w:rsidRPr="0032242A">
              <w:rPr>
                <w:rFonts w:cs="Arial"/>
                <w:szCs w:val="20"/>
              </w:rPr>
              <w:t>For the purposes of point (a), the name of the area shall be mentioned under the entry ‘place of origin’.</w:t>
            </w:r>
          </w:p>
        </w:tc>
      </w:tr>
    </w:tbl>
    <w:p w14:paraId="37A08878" w14:textId="77777777" w:rsidR="0032242A" w:rsidRPr="0032242A" w:rsidRDefault="0032242A" w:rsidP="0032242A">
      <w:r w:rsidRPr="0032242A">
        <w:br w:type="page"/>
      </w:r>
    </w:p>
    <w:tbl>
      <w:tblPr>
        <w:tblStyle w:val="TableGrid"/>
        <w:tblW w:w="10065" w:type="dxa"/>
        <w:tblInd w:w="-5" w:type="dxa"/>
        <w:tblLook w:val="04A0" w:firstRow="1" w:lastRow="0" w:firstColumn="1" w:lastColumn="0" w:noHBand="0" w:noVBand="1"/>
      </w:tblPr>
      <w:tblGrid>
        <w:gridCol w:w="3119"/>
        <w:gridCol w:w="1846"/>
        <w:gridCol w:w="5100"/>
      </w:tblGrid>
      <w:tr w:rsidR="0032242A" w:rsidRPr="0032242A" w14:paraId="2FACDC2A" w14:textId="77777777" w:rsidTr="002D2FA4">
        <w:tc>
          <w:tcPr>
            <w:tcW w:w="10065" w:type="dxa"/>
            <w:gridSpan w:val="3"/>
          </w:tcPr>
          <w:p w14:paraId="24A02B61" w14:textId="572CA389" w:rsidR="0032242A" w:rsidRPr="0032242A" w:rsidRDefault="0032242A" w:rsidP="0032242A">
            <w:pPr>
              <w:rPr>
                <w:rFonts w:cs="Arial"/>
                <w:szCs w:val="20"/>
              </w:rPr>
            </w:pPr>
            <w:bookmarkStart w:id="245" w:name="_Toc98317933"/>
            <w:r w:rsidRPr="0032242A">
              <w:rPr>
                <w:rFonts w:eastAsiaTheme="majorEastAsia" w:cstheme="majorBidi"/>
                <w:i/>
                <w:color w:val="000000" w:themeColor="text1"/>
              </w:rPr>
              <w:t>4.     Epitrix cucumeris, E papa, E subcrinata, E tuberis</w:t>
            </w:r>
            <w:bookmarkEnd w:id="245"/>
            <w:r w:rsidRPr="0032242A">
              <w:rPr>
                <w:rFonts w:cs="Arial"/>
                <w:b/>
                <w:i/>
                <w:szCs w:val="20"/>
              </w:rPr>
              <w:t xml:space="preserve"> </w:t>
            </w:r>
            <w:r w:rsidRPr="0032242A">
              <w:rPr>
                <w:rFonts w:cs="Arial"/>
                <w:szCs w:val="20"/>
              </w:rPr>
              <w:t xml:space="preserve"> </w:t>
            </w:r>
            <w:r w:rsidR="00EB2187">
              <w:rPr>
                <w:rFonts w:cs="Arial"/>
                <w:szCs w:val="20"/>
              </w:rPr>
              <w:t>C</w:t>
            </w:r>
            <w:r w:rsidRPr="0032242A">
              <w:rPr>
                <w:rFonts w:cs="Arial"/>
                <w:szCs w:val="20"/>
              </w:rPr>
              <w:t>ommission Implementing Decision (EU) 2018/5 v 3</w:t>
            </w:r>
            <w:r w:rsidR="00EB2187">
              <w:rPr>
                <w:rFonts w:cs="Arial"/>
                <w:szCs w:val="20"/>
              </w:rPr>
              <w:t xml:space="preserve"> Jan</w:t>
            </w:r>
            <w:r w:rsidRPr="0032242A">
              <w:rPr>
                <w:rFonts w:cs="Arial"/>
                <w:szCs w:val="20"/>
              </w:rPr>
              <w:t xml:space="preserve">18 </w:t>
            </w:r>
            <w:r w:rsidR="00EB2187">
              <w:rPr>
                <w:rFonts w:cs="Arial"/>
                <w:szCs w:val="20"/>
              </w:rPr>
              <w:t>[</w:t>
            </w:r>
            <w:hyperlink r:id="rId16" w:history="1">
              <w:r w:rsidRPr="0032242A">
                <w:rPr>
                  <w:rFonts w:cs="Arial"/>
                  <w:color w:val="0563C1" w:themeColor="hyperlink"/>
                  <w:szCs w:val="20"/>
                  <w:u w:val="single"/>
                </w:rPr>
                <w:t>CID (EU) 2018/5</w:t>
              </w:r>
            </w:hyperlink>
            <w:r w:rsidR="00EB2187">
              <w:rPr>
                <w:rFonts w:cs="Arial"/>
                <w:color w:val="0563C1" w:themeColor="hyperlink"/>
                <w:szCs w:val="20"/>
                <w:u w:val="single"/>
              </w:rPr>
              <w:t>]</w:t>
            </w:r>
          </w:p>
        </w:tc>
      </w:tr>
      <w:tr w:rsidR="0032242A" w:rsidRPr="0032242A" w14:paraId="6753DF75" w14:textId="77777777" w:rsidTr="002D2FA4">
        <w:trPr>
          <w:trHeight w:val="2826"/>
        </w:trPr>
        <w:tc>
          <w:tcPr>
            <w:tcW w:w="3119" w:type="dxa"/>
          </w:tcPr>
          <w:p w14:paraId="15870C61" w14:textId="77777777" w:rsidR="0032242A" w:rsidRPr="0032242A" w:rsidRDefault="0032242A" w:rsidP="0032242A">
            <w:pPr>
              <w:rPr>
                <w:rFonts w:cs="Arial"/>
                <w:i/>
                <w:szCs w:val="20"/>
              </w:rPr>
            </w:pPr>
            <w:r w:rsidRPr="0032242A">
              <w:rPr>
                <w:rFonts w:cs="Arial"/>
                <w:i/>
                <w:szCs w:val="20"/>
              </w:rPr>
              <w:t>Solanum tuberosum</w:t>
            </w:r>
          </w:p>
        </w:tc>
        <w:tc>
          <w:tcPr>
            <w:tcW w:w="1846" w:type="dxa"/>
          </w:tcPr>
          <w:p w14:paraId="78F2A5E6" w14:textId="77777777" w:rsidR="0032242A" w:rsidRPr="0032242A" w:rsidRDefault="0032242A" w:rsidP="0032242A">
            <w:pPr>
              <w:rPr>
                <w:rFonts w:cs="Arial"/>
                <w:szCs w:val="20"/>
              </w:rPr>
            </w:pPr>
            <w:r w:rsidRPr="0032242A">
              <w:rPr>
                <w:rFonts w:cs="Arial"/>
                <w:szCs w:val="20"/>
              </w:rPr>
              <w:t>Third countries where one of more of the pathogens known to be present</w:t>
            </w:r>
          </w:p>
        </w:tc>
        <w:tc>
          <w:tcPr>
            <w:tcW w:w="5100" w:type="dxa"/>
          </w:tcPr>
          <w:p w14:paraId="0FD35F65" w14:textId="77777777" w:rsidR="0032242A" w:rsidRPr="0032242A" w:rsidRDefault="0032242A" w:rsidP="0032242A">
            <w:pPr>
              <w:shd w:val="clear" w:color="auto" w:fill="FFFFFF"/>
              <w:rPr>
                <w:rFonts w:eastAsia="Arial Unicode MS" w:cs="Arial"/>
                <w:color w:val="444444"/>
                <w:szCs w:val="20"/>
                <w:lang w:eastAsia="en-GB"/>
              </w:rPr>
            </w:pPr>
            <w:r w:rsidRPr="0032242A">
              <w:rPr>
                <w:rFonts w:eastAsia="Arial Unicode MS" w:cs="Arial"/>
                <w:color w:val="444444"/>
                <w:szCs w:val="20"/>
                <w:lang w:eastAsia="en-GB"/>
              </w:rPr>
              <w:t xml:space="preserve">2(a) the potato tubers have been grown in a pest-free area established by the national plant protection organisation in accordance with relevant international standards for phytosanitary measures; </w:t>
            </w:r>
            <w:r w:rsidRPr="0032242A">
              <w:rPr>
                <w:rFonts w:eastAsia="Arial Unicode MS" w:cs="Arial"/>
                <w:b/>
                <w:color w:val="444444"/>
                <w:szCs w:val="20"/>
                <w:lang w:eastAsia="en-GB"/>
              </w:rPr>
              <w:t>or</w:t>
            </w:r>
          </w:p>
          <w:p w14:paraId="3AFF5C77" w14:textId="2D03C2C7" w:rsidR="0032242A" w:rsidRPr="0032242A" w:rsidRDefault="0032242A" w:rsidP="0032242A">
            <w:pPr>
              <w:shd w:val="clear" w:color="auto" w:fill="FFFFFF"/>
              <w:rPr>
                <w:rFonts w:eastAsia="Arial Unicode MS" w:cs="Arial"/>
                <w:color w:val="444444"/>
                <w:szCs w:val="20"/>
                <w:lang w:eastAsia="en-GB"/>
              </w:rPr>
            </w:pPr>
            <w:r w:rsidRPr="0032242A">
              <w:rPr>
                <w:rFonts w:eastAsia="Arial Unicode MS" w:cs="Arial"/>
                <w:color w:val="444444"/>
                <w:szCs w:val="20"/>
                <w:lang w:eastAsia="en-GB"/>
              </w:rPr>
              <w:t>2(b)</w:t>
            </w:r>
            <w:r w:rsidRPr="0032242A">
              <w:rPr>
                <w:rFonts w:eastAsia="Times New Roman" w:cs="Arial"/>
                <w:lang w:eastAsia="en-GB"/>
              </w:rPr>
              <w:t xml:space="preserve"> </w:t>
            </w:r>
            <w:r w:rsidRPr="0032242A">
              <w:rPr>
                <w:rFonts w:eastAsia="Arial Unicode MS" w:cs="Arial"/>
                <w:color w:val="444444"/>
                <w:szCs w:val="20"/>
                <w:lang w:eastAsia="en-GB"/>
              </w:rPr>
              <w:t>the potato tubers have been washed or brushed so that there is no more than 0,1 % of soil remaining</w:t>
            </w:r>
            <w:r w:rsidR="005E3140">
              <w:rPr>
                <w:rFonts w:eastAsia="Arial Unicode MS" w:cs="Arial"/>
                <w:color w:val="444444"/>
                <w:szCs w:val="20"/>
                <w:lang w:eastAsia="en-GB"/>
              </w:rPr>
              <w:t xml:space="preserve"> </w:t>
            </w:r>
            <w:r w:rsidRPr="0032242A">
              <w:rPr>
                <w:rFonts w:eastAsia="Arial Unicode MS" w:cs="Arial"/>
                <w:color w:val="444444"/>
                <w:szCs w:val="20"/>
                <w:lang w:eastAsia="en-GB"/>
              </w:rPr>
              <w:t>or have undergone an equivalent method specifically applied in order to achieve the same outcome and remove the specified organisms concerned and to ensure that there is no risk of spreading the specified organisms.</w:t>
            </w:r>
          </w:p>
          <w:p w14:paraId="718B129A" w14:textId="77777777" w:rsidR="0032242A" w:rsidRPr="0032242A" w:rsidRDefault="0032242A" w:rsidP="0032242A">
            <w:pPr>
              <w:shd w:val="clear" w:color="auto" w:fill="FFFFFF"/>
              <w:rPr>
                <w:rFonts w:eastAsia="Arial Unicode MS" w:cs="Arial"/>
                <w:b/>
                <w:color w:val="444444"/>
                <w:szCs w:val="20"/>
                <w:lang w:eastAsia="en-GB"/>
              </w:rPr>
            </w:pPr>
            <w:r w:rsidRPr="0032242A">
              <w:rPr>
                <w:rFonts w:eastAsia="Arial Unicode MS" w:cs="Arial"/>
                <w:b/>
                <w:color w:val="444444"/>
                <w:szCs w:val="20"/>
                <w:lang w:eastAsia="en-GB"/>
              </w:rPr>
              <w:t>And</w:t>
            </w:r>
          </w:p>
          <w:p w14:paraId="7F5581D2" w14:textId="4ABFC91F" w:rsidR="0032242A" w:rsidRPr="0032242A" w:rsidRDefault="0032242A" w:rsidP="0032242A">
            <w:pPr>
              <w:shd w:val="clear" w:color="auto" w:fill="FFFFFF"/>
              <w:rPr>
                <w:rFonts w:eastAsia="Arial Unicode MS" w:cs="Arial"/>
                <w:b/>
                <w:color w:val="444444"/>
                <w:szCs w:val="20"/>
                <w:lang w:eastAsia="en-GB"/>
              </w:rPr>
            </w:pPr>
            <w:r w:rsidRPr="0032242A">
              <w:rPr>
                <w:rFonts w:eastAsia="Arial Unicode MS" w:cs="Arial"/>
                <w:color w:val="444444"/>
                <w:szCs w:val="20"/>
                <w:lang w:eastAsia="en-GB"/>
              </w:rPr>
              <w:t>3(a) it shall include the information that the potato tubers have been found free from the specified organisms concerned and from the signs of infestation by those organisms on potato tubers, and do not contain more than 0,1 % of soil in an official examination carried out immediately prior to export</w:t>
            </w:r>
          </w:p>
          <w:p w14:paraId="0E625A71" w14:textId="77777777" w:rsidR="0032242A" w:rsidRPr="0032242A" w:rsidRDefault="0032242A" w:rsidP="0032242A">
            <w:pPr>
              <w:shd w:val="clear" w:color="auto" w:fill="FFFFFF"/>
              <w:rPr>
                <w:rFonts w:eastAsia="Arial Unicode MS" w:cs="Arial"/>
                <w:color w:val="444444"/>
                <w:szCs w:val="20"/>
                <w:lang w:eastAsia="en-GB"/>
              </w:rPr>
            </w:pPr>
            <w:r w:rsidRPr="0032242A">
              <w:rPr>
                <w:rFonts w:eastAsia="Arial Unicode MS" w:cs="Arial"/>
                <w:color w:val="444444"/>
                <w:szCs w:val="20"/>
                <w:lang w:eastAsia="en-GB"/>
              </w:rPr>
              <w:t>3(b) it shall include the information that the packaging material in which potato tubers are imported is clean</w:t>
            </w:r>
          </w:p>
          <w:p w14:paraId="6E344BFB" w14:textId="77777777" w:rsidR="0032242A" w:rsidRPr="0032242A" w:rsidRDefault="0032242A" w:rsidP="0032242A">
            <w:pPr>
              <w:shd w:val="clear" w:color="auto" w:fill="FFFFFF"/>
              <w:rPr>
                <w:rFonts w:eastAsia="Arial Unicode MS" w:cs="Arial"/>
                <w:color w:val="444444"/>
                <w:sz w:val="21"/>
                <w:szCs w:val="21"/>
                <w:shd w:val="clear" w:color="auto" w:fill="FFFFFF"/>
                <w:lang w:eastAsia="en-GB"/>
              </w:rPr>
            </w:pPr>
            <w:r w:rsidRPr="0032242A">
              <w:rPr>
                <w:rFonts w:eastAsia="Arial Unicode MS" w:cs="Arial"/>
                <w:color w:val="444444"/>
                <w:szCs w:val="20"/>
                <w:lang w:eastAsia="en-GB"/>
              </w:rPr>
              <w:t>4.  Where the information set out in point (2)(a) is given, the name of the pest-free area shall be mentioned under the heading ‘Place of Origin’.</w:t>
            </w:r>
          </w:p>
        </w:tc>
      </w:tr>
      <w:tr w:rsidR="0032242A" w:rsidRPr="0032242A" w14:paraId="6685A31F" w14:textId="77777777" w:rsidTr="002D2FA4">
        <w:tc>
          <w:tcPr>
            <w:tcW w:w="10065" w:type="dxa"/>
            <w:gridSpan w:val="3"/>
          </w:tcPr>
          <w:p w14:paraId="17B06E56" w14:textId="48BA7C64" w:rsidR="0032242A" w:rsidRPr="0032242A" w:rsidRDefault="0032242A" w:rsidP="0032242A">
            <w:pPr>
              <w:rPr>
                <w:rFonts w:cs="Arial"/>
                <w:szCs w:val="20"/>
              </w:rPr>
            </w:pPr>
            <w:bookmarkStart w:id="246" w:name="_Toc98317934"/>
            <w:r w:rsidRPr="0032242A">
              <w:rPr>
                <w:rFonts w:eastAsiaTheme="majorEastAsia" w:cstheme="majorBidi"/>
                <w:i/>
                <w:color w:val="000000" w:themeColor="text1"/>
              </w:rPr>
              <w:t>5.     Fusarium circinatum</w:t>
            </w:r>
            <w:bookmarkEnd w:id="246"/>
            <w:r w:rsidRPr="0032242A">
              <w:rPr>
                <w:rFonts w:cs="Arial"/>
                <w:b/>
                <w:i/>
                <w:szCs w:val="20"/>
              </w:rPr>
              <w:t xml:space="preserve"> </w:t>
            </w:r>
            <w:r w:rsidRPr="0032242A">
              <w:rPr>
                <w:rFonts w:cs="Arial"/>
                <w:szCs w:val="20"/>
              </w:rPr>
              <w:t>Commission Implementing Decision (EU) 2019/2032 v 26</w:t>
            </w:r>
            <w:r w:rsidR="00EB2187">
              <w:rPr>
                <w:rFonts w:cs="Arial"/>
                <w:szCs w:val="20"/>
              </w:rPr>
              <w:t xml:space="preserve"> Nov </w:t>
            </w:r>
            <w:r w:rsidRPr="0032242A">
              <w:rPr>
                <w:rFonts w:cs="Arial"/>
                <w:szCs w:val="20"/>
              </w:rPr>
              <w:t xml:space="preserve">19 </w:t>
            </w:r>
            <w:r w:rsidR="00EB2187">
              <w:rPr>
                <w:rFonts w:cs="Arial"/>
                <w:szCs w:val="20"/>
              </w:rPr>
              <w:t>[</w:t>
            </w:r>
            <w:hyperlink r:id="rId17" w:history="1">
              <w:r w:rsidRPr="0032242A">
                <w:rPr>
                  <w:rFonts w:cs="Arial"/>
                  <w:color w:val="0563C1" w:themeColor="hyperlink"/>
                  <w:szCs w:val="20"/>
                  <w:u w:val="single"/>
                </w:rPr>
                <w:t>CID (EU) 2019/2032</w:t>
              </w:r>
            </w:hyperlink>
            <w:r w:rsidR="00EB2187">
              <w:rPr>
                <w:rFonts w:cs="Arial"/>
                <w:color w:val="0563C1" w:themeColor="hyperlink"/>
                <w:szCs w:val="20"/>
                <w:u w:val="single"/>
              </w:rPr>
              <w:t>]</w:t>
            </w:r>
          </w:p>
        </w:tc>
      </w:tr>
      <w:tr w:rsidR="0032242A" w:rsidRPr="0032242A" w14:paraId="13FBDB1E" w14:textId="77777777" w:rsidTr="002D2FA4">
        <w:tc>
          <w:tcPr>
            <w:tcW w:w="3119" w:type="dxa"/>
          </w:tcPr>
          <w:p w14:paraId="2FCFB9D9" w14:textId="77777777" w:rsidR="0032242A" w:rsidRPr="0032242A" w:rsidRDefault="0032242A" w:rsidP="0032242A">
            <w:pPr>
              <w:rPr>
                <w:rFonts w:cs="Arial"/>
                <w:szCs w:val="20"/>
              </w:rPr>
            </w:pPr>
            <w:r w:rsidRPr="0032242A">
              <w:rPr>
                <w:rFonts w:cs="Arial"/>
                <w:szCs w:val="20"/>
              </w:rPr>
              <w:t xml:space="preserve">Specified plants for planting and the specified wood of the plant  genus </w:t>
            </w:r>
            <w:r w:rsidRPr="0032242A">
              <w:rPr>
                <w:rFonts w:cs="Arial"/>
                <w:i/>
                <w:szCs w:val="20"/>
              </w:rPr>
              <w:t>Pinus</w:t>
            </w:r>
            <w:r w:rsidRPr="0032242A">
              <w:rPr>
                <w:rFonts w:cs="Arial"/>
                <w:szCs w:val="20"/>
              </w:rPr>
              <w:t xml:space="preserve"> and species </w:t>
            </w:r>
            <w:r w:rsidRPr="0032242A">
              <w:rPr>
                <w:rFonts w:cs="Arial"/>
                <w:i/>
                <w:szCs w:val="20"/>
              </w:rPr>
              <w:t>Pseudotsuga menziesii</w:t>
            </w:r>
            <w:r w:rsidRPr="0032242A">
              <w:rPr>
                <w:rFonts w:cs="Arial"/>
                <w:szCs w:val="20"/>
              </w:rPr>
              <w:t xml:space="preserve"> </w:t>
            </w:r>
          </w:p>
          <w:p w14:paraId="4F198EA6" w14:textId="77777777" w:rsidR="0032242A" w:rsidRPr="0032242A" w:rsidRDefault="0032242A" w:rsidP="0032242A">
            <w:pPr>
              <w:rPr>
                <w:rFonts w:cs="Arial"/>
                <w:szCs w:val="20"/>
              </w:rPr>
            </w:pPr>
          </w:p>
        </w:tc>
        <w:tc>
          <w:tcPr>
            <w:tcW w:w="1846" w:type="dxa"/>
          </w:tcPr>
          <w:p w14:paraId="228267D3" w14:textId="77777777" w:rsidR="0032242A" w:rsidRPr="0032242A" w:rsidRDefault="0032242A" w:rsidP="0032242A">
            <w:pPr>
              <w:rPr>
                <w:rFonts w:cs="Arial"/>
                <w:szCs w:val="20"/>
              </w:rPr>
            </w:pPr>
            <w:r w:rsidRPr="0032242A">
              <w:rPr>
                <w:rFonts w:cs="Arial"/>
                <w:szCs w:val="20"/>
              </w:rPr>
              <w:t>Non-European third countries</w:t>
            </w:r>
          </w:p>
        </w:tc>
        <w:tc>
          <w:tcPr>
            <w:tcW w:w="5100" w:type="dxa"/>
          </w:tcPr>
          <w:p w14:paraId="7FD5C43E" w14:textId="77777777" w:rsidR="0032242A" w:rsidRPr="0032242A" w:rsidRDefault="0032242A" w:rsidP="0032242A">
            <w:pPr>
              <w:rPr>
                <w:rFonts w:cs="Arial"/>
                <w:b/>
                <w:szCs w:val="20"/>
              </w:rPr>
            </w:pPr>
            <w:r w:rsidRPr="0032242A">
              <w:rPr>
                <w:rFonts w:cs="Arial"/>
                <w:b/>
                <w:szCs w:val="20"/>
              </w:rPr>
              <w:t>Specified  Plants</w:t>
            </w:r>
          </w:p>
          <w:p w14:paraId="46D68060" w14:textId="3542E517" w:rsidR="0032242A" w:rsidRPr="0032242A" w:rsidRDefault="0032242A" w:rsidP="0032242A">
            <w:pPr>
              <w:rPr>
                <w:rFonts w:eastAsia="Times New Roman" w:cs="Arial"/>
                <w:color w:val="444444"/>
                <w:szCs w:val="20"/>
                <w:lang w:eastAsia="en-GB"/>
              </w:rPr>
            </w:pPr>
            <w:r w:rsidRPr="0032242A">
              <w:rPr>
                <w:rFonts w:cs="Arial"/>
                <w:szCs w:val="20"/>
              </w:rPr>
              <w:t xml:space="preserve">(a) </w:t>
            </w:r>
            <w:r w:rsidRPr="0032242A">
              <w:rPr>
                <w:rFonts w:eastAsia="Times New Roman" w:cs="Arial"/>
                <w:color w:val="444444"/>
                <w:szCs w:val="20"/>
                <w:lang w:eastAsia="en-GB"/>
              </w:rPr>
              <w:t>they have been grown throughout their life in a country where the specified organism is known not to occur</w:t>
            </w:r>
          </w:p>
          <w:p w14:paraId="2E07B479" w14:textId="625B783F" w:rsidR="0032242A" w:rsidRPr="0032242A" w:rsidRDefault="0032242A" w:rsidP="0032242A">
            <w:pPr>
              <w:rPr>
                <w:rFonts w:eastAsia="Times New Roman" w:cs="Arial"/>
                <w:color w:val="444444"/>
                <w:szCs w:val="20"/>
                <w:lang w:eastAsia="en-GB"/>
              </w:rPr>
            </w:pPr>
            <w:r w:rsidRPr="0032242A">
              <w:rPr>
                <w:rFonts w:eastAsia="Times New Roman" w:cs="Arial"/>
                <w:color w:val="444444"/>
                <w:szCs w:val="20"/>
                <w:lang w:eastAsia="en-GB"/>
              </w:rPr>
              <w:t>(b) they have been grown throughout their life in an area free from the specified organism, established by the National Plant Protection Organisation in accordance with International Standards for Phytosanitary Measures</w:t>
            </w:r>
          </w:p>
          <w:p w14:paraId="78A35860" w14:textId="77777777" w:rsidR="0032242A" w:rsidRPr="0032242A" w:rsidRDefault="0032242A" w:rsidP="0032242A">
            <w:pPr>
              <w:rPr>
                <w:rFonts w:eastAsia="Times New Roman" w:cs="Arial"/>
                <w:color w:val="444444"/>
                <w:szCs w:val="20"/>
                <w:lang w:eastAsia="en-GB"/>
              </w:rPr>
            </w:pPr>
            <w:r w:rsidRPr="0032242A">
              <w:rPr>
                <w:rFonts w:eastAsia="Times New Roman" w:cs="Arial"/>
                <w:color w:val="444444"/>
                <w:szCs w:val="20"/>
                <w:lang w:eastAsia="en-GB"/>
              </w:rPr>
              <w:t>(c) they originate in a place of production, including its vicinity of at least 1 km radius, where no symptoms of the specified organism have been observed during official inspections within a period of two years prior to their movement and have been sampled and tested immediately prior to export, on the basis of a representative sample for each lot, and have been found free from the specified organism on those tests</w:t>
            </w:r>
          </w:p>
          <w:p w14:paraId="2D825396" w14:textId="77777777" w:rsidR="0032242A" w:rsidRPr="0032242A" w:rsidRDefault="0032242A" w:rsidP="0032242A">
            <w:pPr>
              <w:rPr>
                <w:rFonts w:eastAsia="Times New Roman" w:cs="Arial"/>
                <w:b/>
                <w:color w:val="444444"/>
                <w:szCs w:val="20"/>
                <w:lang w:eastAsia="en-GB"/>
              </w:rPr>
            </w:pPr>
            <w:r w:rsidRPr="0032242A">
              <w:rPr>
                <w:rFonts w:eastAsia="Times New Roman" w:cs="Arial"/>
                <w:b/>
                <w:color w:val="444444"/>
                <w:szCs w:val="20"/>
                <w:lang w:eastAsia="en-GB"/>
              </w:rPr>
              <w:t>Wood and Isolated Bark of Specified Wood</w:t>
            </w:r>
          </w:p>
          <w:p w14:paraId="7BCD6CF1" w14:textId="77777777" w:rsidR="0032242A" w:rsidRPr="0032242A" w:rsidRDefault="0032242A" w:rsidP="0032242A">
            <w:pPr>
              <w:rPr>
                <w:rFonts w:eastAsia="Times New Roman" w:cs="Arial"/>
                <w:b/>
                <w:color w:val="444444"/>
                <w:szCs w:val="20"/>
                <w:lang w:eastAsia="en-GB"/>
              </w:rPr>
            </w:pPr>
            <w:r w:rsidRPr="0032242A">
              <w:rPr>
                <w:rFonts w:eastAsia="Times New Roman" w:cs="Arial"/>
                <w:color w:val="444444"/>
                <w:szCs w:val="20"/>
                <w:lang w:eastAsia="en-GB"/>
              </w:rPr>
              <w:t>other than in the form of chips, particles, sawdust, shavings, wood waste and scrap, and isolated bark, obtained in whole or part from those plants, and other than in the form of wood packaging material</w:t>
            </w:r>
          </w:p>
          <w:p w14:paraId="12D95662" w14:textId="6A21015F" w:rsidR="0032242A" w:rsidRPr="0032242A" w:rsidRDefault="0032242A" w:rsidP="0032242A">
            <w:pPr>
              <w:rPr>
                <w:rFonts w:eastAsia="Times New Roman" w:cs="Arial"/>
                <w:szCs w:val="20"/>
                <w:lang w:eastAsia="en-GB"/>
              </w:rPr>
            </w:pPr>
            <w:r w:rsidRPr="0032242A">
              <w:rPr>
                <w:rFonts w:eastAsia="Times New Roman" w:cs="Arial"/>
                <w:color w:val="444444"/>
                <w:szCs w:val="20"/>
                <w:lang w:eastAsia="en-GB"/>
              </w:rPr>
              <w:t xml:space="preserve">(a) </w:t>
            </w:r>
            <w:r w:rsidRPr="0032242A">
              <w:rPr>
                <w:rFonts w:eastAsia="Times New Roman" w:cs="Arial"/>
                <w:szCs w:val="20"/>
                <w:lang w:eastAsia="en-GB"/>
              </w:rPr>
              <w:t>the wood or isolated bark originates in a country free from the specified organism, established by the National Plant Protection Organization in accordance with the relevant International Standards for Phytosanitary Measures</w:t>
            </w:r>
          </w:p>
          <w:p w14:paraId="36D3B8C1" w14:textId="0F3E765A" w:rsidR="0032242A" w:rsidRPr="0032242A" w:rsidRDefault="0032242A" w:rsidP="0032242A">
            <w:pPr>
              <w:rPr>
                <w:rFonts w:eastAsia="Times New Roman" w:cs="Arial"/>
                <w:szCs w:val="20"/>
                <w:lang w:eastAsia="en-GB"/>
              </w:rPr>
            </w:pPr>
            <w:r w:rsidRPr="0032242A">
              <w:rPr>
                <w:rFonts w:eastAsia="Times New Roman" w:cs="Arial"/>
                <w:szCs w:val="20"/>
                <w:lang w:eastAsia="en-GB"/>
              </w:rPr>
              <w:t>(b) it originates in an area free from the specified organism, established by the National Plant Protection Organization in accordance with the relevant International Standards for Phytosanitary Measures</w:t>
            </w:r>
          </w:p>
          <w:p w14:paraId="7363A511" w14:textId="77777777" w:rsidR="0032242A" w:rsidRPr="0032242A" w:rsidRDefault="0032242A" w:rsidP="0032242A">
            <w:pPr>
              <w:rPr>
                <w:rFonts w:eastAsia="Times New Roman" w:cs="Arial"/>
                <w:szCs w:val="20"/>
                <w:lang w:eastAsia="en-GB"/>
              </w:rPr>
            </w:pPr>
            <w:r w:rsidRPr="0032242A">
              <w:rPr>
                <w:rFonts w:eastAsia="Times New Roman" w:cs="Arial"/>
                <w:szCs w:val="20"/>
                <w:lang w:eastAsia="en-GB"/>
              </w:rPr>
              <w:t>(c) it has undergone an appropriate heat treatment to achieve a minimum temperature of 56 °C for a minimum duration of 30 continuous minutes throughout the entire profile of the wood; the heat treatment shall be evidenced by a mark ‘HT’ put on the wood or on any wrapping in accordance with current usage and on the certificate.</w:t>
            </w:r>
          </w:p>
          <w:p w14:paraId="50C07F07" w14:textId="77777777" w:rsidR="0032242A" w:rsidRPr="0032242A" w:rsidRDefault="0032242A" w:rsidP="0032242A">
            <w:pPr>
              <w:rPr>
                <w:rFonts w:eastAsia="Times New Roman" w:cs="Arial"/>
                <w:b/>
                <w:color w:val="444444"/>
                <w:szCs w:val="20"/>
                <w:lang w:eastAsia="en-GB"/>
              </w:rPr>
            </w:pPr>
            <w:r w:rsidRPr="0032242A">
              <w:rPr>
                <w:rFonts w:eastAsia="Times New Roman" w:cs="Arial"/>
                <w:b/>
                <w:color w:val="444444"/>
                <w:szCs w:val="20"/>
                <w:lang w:eastAsia="en-GB"/>
              </w:rPr>
              <w:t>Wood of conifers (Pinopsida)</w:t>
            </w:r>
          </w:p>
          <w:p w14:paraId="03D60125" w14:textId="77777777" w:rsidR="0032242A" w:rsidRPr="0032242A" w:rsidRDefault="0032242A" w:rsidP="0032242A">
            <w:pPr>
              <w:rPr>
                <w:rFonts w:eastAsia="Times New Roman" w:cs="Arial"/>
                <w:color w:val="444444"/>
                <w:szCs w:val="20"/>
                <w:lang w:eastAsia="en-GB"/>
              </w:rPr>
            </w:pPr>
            <w:r w:rsidRPr="0032242A">
              <w:rPr>
                <w:rFonts w:eastAsia="Times New Roman" w:cs="Arial"/>
                <w:color w:val="444444"/>
                <w:szCs w:val="20"/>
                <w:lang w:eastAsia="en-GB"/>
              </w:rPr>
              <w:t>in the form of chips, particles, sawdust, shavings, wood waste and scrap, and of isolated bark, obtained in whole or part from these conifers originating from non-European third countries,</w:t>
            </w:r>
          </w:p>
          <w:p w14:paraId="43F69480" w14:textId="6A4F1031" w:rsidR="0032242A" w:rsidRPr="0032242A" w:rsidRDefault="0032242A" w:rsidP="0032242A">
            <w:pPr>
              <w:rPr>
                <w:rFonts w:eastAsia="Times New Roman" w:cs="Arial"/>
                <w:szCs w:val="20"/>
                <w:lang w:eastAsia="en-GB"/>
              </w:rPr>
            </w:pPr>
            <w:r w:rsidRPr="0032242A">
              <w:rPr>
                <w:rFonts w:eastAsia="Times New Roman" w:cs="Arial"/>
                <w:color w:val="444444"/>
                <w:szCs w:val="20"/>
                <w:lang w:eastAsia="en-GB"/>
              </w:rPr>
              <w:t xml:space="preserve">(a) </w:t>
            </w:r>
            <w:r w:rsidRPr="0032242A">
              <w:rPr>
                <w:rFonts w:eastAsia="Times New Roman" w:cs="Arial"/>
                <w:szCs w:val="20"/>
                <w:lang w:eastAsia="en-GB"/>
              </w:rPr>
              <w:t>the wood or isolated bark originates in a country free from the specified organism, established by the National Plant Protection Organisation in accordance with the relevant International Standards for Phytosanitary Measures</w:t>
            </w:r>
          </w:p>
          <w:p w14:paraId="65ABC4D8" w14:textId="762D1C29" w:rsidR="0032242A" w:rsidRPr="0032242A" w:rsidRDefault="0032242A" w:rsidP="0032242A">
            <w:pPr>
              <w:rPr>
                <w:rFonts w:eastAsia="Times New Roman" w:cs="Arial"/>
                <w:szCs w:val="20"/>
                <w:lang w:eastAsia="en-GB"/>
              </w:rPr>
            </w:pPr>
            <w:r w:rsidRPr="0032242A">
              <w:rPr>
                <w:rFonts w:eastAsia="Times New Roman" w:cs="Arial"/>
                <w:szCs w:val="20"/>
                <w:lang w:eastAsia="en-GB"/>
              </w:rPr>
              <w:t>(b) the wood or isolated bark originates in an area free from the specified organism, established by the National Plant Protection Organisation in accordance with the relevant International Standards for Phytosanitary Measures</w:t>
            </w:r>
          </w:p>
          <w:p w14:paraId="09AB8437" w14:textId="77777777" w:rsidR="0032242A" w:rsidRPr="0032242A" w:rsidRDefault="0032242A" w:rsidP="0032242A">
            <w:pPr>
              <w:rPr>
                <w:rFonts w:eastAsia="Times New Roman" w:cs="Arial"/>
                <w:color w:val="444444"/>
                <w:sz w:val="27"/>
                <w:szCs w:val="27"/>
                <w:lang w:eastAsia="en-GB"/>
              </w:rPr>
            </w:pPr>
            <w:r w:rsidRPr="0032242A">
              <w:rPr>
                <w:rFonts w:eastAsia="Times New Roman" w:cs="Arial"/>
                <w:szCs w:val="20"/>
                <w:lang w:eastAsia="en-GB"/>
              </w:rPr>
              <w:t>(c) it has undergone an appropriate heat treatment to achieve a minimum temperature of 56 °C for a minimum duration of 30 continuous minutes throughout the entire profile of the wood; the heat treatment shall be evidenced by a mark ‘HT’ put on the wood or any wrapping in accordance with current usage</w:t>
            </w:r>
          </w:p>
        </w:tc>
      </w:tr>
      <w:tr w:rsidR="0032242A" w:rsidRPr="0032242A" w14:paraId="085901D4" w14:textId="77777777" w:rsidTr="002D2FA4">
        <w:tc>
          <w:tcPr>
            <w:tcW w:w="10065" w:type="dxa"/>
            <w:gridSpan w:val="3"/>
          </w:tcPr>
          <w:p w14:paraId="4011DD06" w14:textId="31AE4D59" w:rsidR="0032242A" w:rsidRPr="005F5ABF" w:rsidRDefault="0032242A" w:rsidP="0032242A">
            <w:pPr>
              <w:rPr>
                <w:rFonts w:cs="Arial"/>
                <w:iCs/>
                <w:szCs w:val="20"/>
              </w:rPr>
            </w:pPr>
            <w:bookmarkStart w:id="247" w:name="_Toc98317935"/>
            <w:r w:rsidRPr="0032242A">
              <w:rPr>
                <w:rFonts w:eastAsiaTheme="majorEastAsia" w:cstheme="majorBidi"/>
                <w:i/>
                <w:color w:val="000000" w:themeColor="text1"/>
              </w:rPr>
              <w:t xml:space="preserve">6.     </w:t>
            </w:r>
            <w:bookmarkEnd w:id="247"/>
            <w:r w:rsidR="005F5ABF" w:rsidRPr="005F5ABF">
              <w:rPr>
                <w:rFonts w:eastAsiaTheme="majorEastAsia" w:cstheme="majorBidi"/>
                <w:i/>
                <w:color w:val="000000" w:themeColor="text1"/>
              </w:rPr>
              <w:t>Bursaphelenchus xylophilus</w:t>
            </w:r>
            <w:r w:rsidR="005F5ABF">
              <w:rPr>
                <w:rFonts w:eastAsiaTheme="majorEastAsia" w:cstheme="majorBidi"/>
                <w:i/>
                <w:color w:val="000000" w:themeColor="text1"/>
              </w:rPr>
              <w:t xml:space="preserve"> </w:t>
            </w:r>
            <w:r w:rsidR="005F5ABF">
              <w:rPr>
                <w:rFonts w:eastAsiaTheme="majorEastAsia" w:cstheme="majorBidi"/>
                <w:iCs/>
                <w:color w:val="000000" w:themeColor="text1"/>
              </w:rPr>
              <w:t xml:space="preserve">[Commission Implementing Decision 23 Apr 2018 - notified under 2012/535/EU </w:t>
            </w:r>
            <w:hyperlink r:id="rId18" w:history="1">
              <w:r w:rsidR="005F5ABF" w:rsidRPr="005F5ABF">
                <w:rPr>
                  <w:rStyle w:val="Hyperlink"/>
                  <w:rFonts w:eastAsiaTheme="majorEastAsia" w:cstheme="majorBidi"/>
                  <w:iCs/>
                </w:rPr>
                <w:t>CID (2012/535/EU)</w:t>
              </w:r>
            </w:hyperlink>
          </w:p>
        </w:tc>
      </w:tr>
      <w:tr w:rsidR="0032242A" w:rsidRPr="0032242A" w14:paraId="449702FD" w14:textId="77777777" w:rsidTr="002D2FA4">
        <w:tc>
          <w:tcPr>
            <w:tcW w:w="3119" w:type="dxa"/>
          </w:tcPr>
          <w:p w14:paraId="59A7E2E7" w14:textId="41E444E5" w:rsidR="0032242A" w:rsidRPr="0095502F" w:rsidRDefault="0095502F" w:rsidP="0032242A">
            <w:pPr>
              <w:rPr>
                <w:rFonts w:cs="Arial"/>
                <w:iCs/>
                <w:szCs w:val="20"/>
              </w:rPr>
            </w:pPr>
            <w:r>
              <w:rPr>
                <w:rFonts w:cs="Arial"/>
                <w:iCs/>
                <w:szCs w:val="20"/>
              </w:rPr>
              <w:t xml:space="preserve">Susceptible plants, wood and bark </w:t>
            </w:r>
          </w:p>
        </w:tc>
        <w:tc>
          <w:tcPr>
            <w:tcW w:w="1846" w:type="dxa"/>
          </w:tcPr>
          <w:p w14:paraId="18B89D4C" w14:textId="0211779F" w:rsidR="0032242A" w:rsidRPr="0032242A" w:rsidRDefault="0095502F" w:rsidP="0032242A">
            <w:pPr>
              <w:rPr>
                <w:rFonts w:cs="Arial"/>
                <w:szCs w:val="20"/>
              </w:rPr>
            </w:pPr>
            <w:r>
              <w:rPr>
                <w:rFonts w:cs="Arial"/>
                <w:szCs w:val="20"/>
              </w:rPr>
              <w:t>EU Member States</w:t>
            </w:r>
          </w:p>
        </w:tc>
        <w:tc>
          <w:tcPr>
            <w:tcW w:w="5100" w:type="dxa"/>
          </w:tcPr>
          <w:p w14:paraId="6B612C30" w14:textId="3D15DEE3" w:rsidR="0032242A" w:rsidRDefault="007B562C" w:rsidP="005F5ABF">
            <w:pPr>
              <w:rPr>
                <w:rFonts w:cs="Arial"/>
                <w:szCs w:val="20"/>
              </w:rPr>
            </w:pPr>
            <w:r>
              <w:rPr>
                <w:rFonts w:cs="Arial"/>
                <w:szCs w:val="20"/>
              </w:rPr>
              <w:t xml:space="preserve">1.   </w:t>
            </w:r>
            <w:r w:rsidR="0095502F" w:rsidRPr="0095502F">
              <w:rPr>
                <w:rFonts w:cs="Arial"/>
                <w:szCs w:val="20"/>
              </w:rPr>
              <w:t>Susceptible plants may be moved provided that those plants fulfil the following conditions</w:t>
            </w:r>
            <w:r w:rsidR="0095502F">
              <w:rPr>
                <w:rFonts w:cs="Arial"/>
                <w:szCs w:val="20"/>
              </w:rPr>
              <w:t>:</w:t>
            </w:r>
          </w:p>
          <w:p w14:paraId="34251B64" w14:textId="77777777" w:rsidR="007B562C" w:rsidRPr="007B562C" w:rsidRDefault="007B562C" w:rsidP="007B562C">
            <w:pPr>
              <w:rPr>
                <w:rFonts w:cs="Arial"/>
                <w:szCs w:val="20"/>
              </w:rPr>
            </w:pPr>
            <w:r w:rsidRPr="007B562C">
              <w:rPr>
                <w:rFonts w:cs="Arial"/>
                <w:szCs w:val="20"/>
              </w:rPr>
              <w:t>(a) they have been grown in places of production where no PWN or its symptoms have been observed since the beginning of the last complete growing cycle</w:t>
            </w:r>
          </w:p>
          <w:p w14:paraId="0E989EE0" w14:textId="77777777" w:rsidR="007B562C" w:rsidRPr="007B562C" w:rsidRDefault="007B562C" w:rsidP="007B562C">
            <w:pPr>
              <w:rPr>
                <w:rFonts w:cs="Arial"/>
                <w:szCs w:val="20"/>
              </w:rPr>
            </w:pPr>
            <w:r w:rsidRPr="007B562C">
              <w:rPr>
                <w:rFonts w:cs="Arial"/>
                <w:szCs w:val="20"/>
              </w:rPr>
              <w:t>(b) they have been grown throughout their life under complete physical protection ensuring that the vector cannot reach the plants</w:t>
            </w:r>
          </w:p>
          <w:p w14:paraId="1013BF29" w14:textId="77777777" w:rsidR="007B562C" w:rsidRPr="007B562C" w:rsidRDefault="007B562C" w:rsidP="007B562C">
            <w:pPr>
              <w:rPr>
                <w:rFonts w:cs="Arial"/>
                <w:szCs w:val="20"/>
              </w:rPr>
            </w:pPr>
            <w:r w:rsidRPr="007B562C">
              <w:rPr>
                <w:rFonts w:cs="Arial"/>
                <w:szCs w:val="20"/>
              </w:rPr>
              <w:t>(c) they have been officially inspected, tested, and found free from PWN and the vector</w:t>
            </w:r>
          </w:p>
          <w:p w14:paraId="60993BD1" w14:textId="77777777" w:rsidR="007B562C" w:rsidRPr="007B562C" w:rsidRDefault="007B562C" w:rsidP="007B562C">
            <w:pPr>
              <w:rPr>
                <w:rFonts w:cs="Arial"/>
                <w:szCs w:val="20"/>
              </w:rPr>
            </w:pPr>
            <w:r w:rsidRPr="007B562C">
              <w:rPr>
                <w:rFonts w:cs="Arial"/>
                <w:szCs w:val="20"/>
              </w:rPr>
              <w:t>(d) they are accompanied by a plant passport prepared and issued in accordance with Directive 92/105/EEC for destinations within the Union</w:t>
            </w:r>
          </w:p>
          <w:p w14:paraId="7198BC68" w14:textId="77777777" w:rsidR="007B562C" w:rsidRPr="007B562C" w:rsidRDefault="007B562C" w:rsidP="007B562C">
            <w:pPr>
              <w:rPr>
                <w:rFonts w:cs="Arial"/>
                <w:szCs w:val="20"/>
              </w:rPr>
            </w:pPr>
            <w:r w:rsidRPr="007B562C">
              <w:rPr>
                <w:rFonts w:cs="Arial"/>
                <w:szCs w:val="20"/>
              </w:rPr>
              <w:t>(e) they are transported outside the flight season of the vector or in closed containers or packaging ensuring that infestation with PWN or the vector cannot occur</w:t>
            </w:r>
          </w:p>
          <w:p w14:paraId="0B80C8D0" w14:textId="77777777" w:rsidR="007B562C" w:rsidRPr="007B562C" w:rsidRDefault="007B562C" w:rsidP="007B562C">
            <w:pPr>
              <w:rPr>
                <w:rFonts w:cs="Arial"/>
                <w:szCs w:val="20"/>
              </w:rPr>
            </w:pPr>
            <w:r w:rsidRPr="007B562C">
              <w:rPr>
                <w:rFonts w:cs="Arial"/>
                <w:szCs w:val="20"/>
              </w:rPr>
              <w:t>2.   Susceptible wood and bark, with exception of wood packaging material, may be moved provided that that wood or bark fulfils the following conditions</w:t>
            </w:r>
          </w:p>
          <w:p w14:paraId="13E2523F" w14:textId="66A47DBF" w:rsidR="007B562C" w:rsidRDefault="007B562C" w:rsidP="007B562C">
            <w:pPr>
              <w:rPr>
                <w:rFonts w:cs="Arial"/>
                <w:szCs w:val="20"/>
              </w:rPr>
            </w:pPr>
            <w:r w:rsidRPr="007B562C">
              <w:rPr>
                <w:rFonts w:cs="Arial"/>
                <w:szCs w:val="20"/>
              </w:rPr>
              <w:t>(a) It has undergone an appropriate heat treatment in an authorised treatment facility to achieve a minimum temperature of 56 °C for at least 30 mins throughout that wood and bark ensuring freedom from live PWNs and live vectors. In the case of a composting heat treatment, the composting shall be carried out in accordance with a treatment specification approved in accordance with the procedure referred to in Article 18(2) of Directive 2000/29/EC.</w:t>
            </w:r>
          </w:p>
          <w:p w14:paraId="2FE37778" w14:textId="1FDFDD71" w:rsidR="007B562C" w:rsidRPr="007B562C" w:rsidRDefault="007B562C" w:rsidP="007B562C">
            <w:pPr>
              <w:rPr>
                <w:rFonts w:cs="Arial"/>
                <w:szCs w:val="20"/>
              </w:rPr>
            </w:pPr>
            <w:r>
              <w:rPr>
                <w:rFonts w:cs="Arial"/>
                <w:szCs w:val="20"/>
              </w:rPr>
              <w:t>(</w:t>
            </w:r>
            <w:r w:rsidRPr="007B562C">
              <w:rPr>
                <w:rFonts w:cs="Arial"/>
                <w:szCs w:val="20"/>
              </w:rPr>
              <w:t xml:space="preserve">b) It is accompanied by the plant passport referred to in Directive 92/105/EEC and issued by an authorised treatment facility; as regards susceptible wood in the form of beehives and bird nesting boxes, it is accompanied by that plant </w:t>
            </w:r>
            <w:proofErr w:type="gramStart"/>
            <w:r w:rsidRPr="007B562C">
              <w:rPr>
                <w:rFonts w:cs="Arial"/>
                <w:szCs w:val="20"/>
              </w:rPr>
              <w:t>passport</w:t>
            </w:r>
            <w:proofErr w:type="gramEnd"/>
            <w:r w:rsidRPr="007B562C">
              <w:rPr>
                <w:rFonts w:cs="Arial"/>
                <w:szCs w:val="20"/>
              </w:rPr>
              <w:t xml:space="preserve"> or it is marked in accordance with Annex II to the FAO </w:t>
            </w:r>
            <w:r>
              <w:rPr>
                <w:rFonts w:cs="Arial"/>
                <w:szCs w:val="20"/>
              </w:rPr>
              <w:t>ISPM</w:t>
            </w:r>
            <w:r w:rsidRPr="007B562C">
              <w:rPr>
                <w:rFonts w:cs="Arial"/>
                <w:szCs w:val="20"/>
              </w:rPr>
              <w:t xml:space="preserve"> 15.</w:t>
            </w:r>
          </w:p>
          <w:p w14:paraId="384B876C" w14:textId="6A3EFB1C" w:rsidR="0095502F" w:rsidRPr="0032242A" w:rsidRDefault="007B562C" w:rsidP="007B562C">
            <w:pPr>
              <w:rPr>
                <w:rFonts w:cs="Arial"/>
                <w:szCs w:val="20"/>
              </w:rPr>
            </w:pPr>
            <w:r w:rsidRPr="007B562C">
              <w:rPr>
                <w:rFonts w:cs="Arial"/>
                <w:szCs w:val="20"/>
              </w:rPr>
              <w:t>(c) If it is not free from bark, it is moved either outside the flight season of the vector or with a protective covering ensuring that infestation with PWN or the vector cannot occur.</w:t>
            </w:r>
          </w:p>
        </w:tc>
      </w:tr>
      <w:tr w:rsidR="0032242A" w:rsidRPr="0032242A" w14:paraId="5CBC07B8" w14:textId="77777777" w:rsidTr="002D2FA4">
        <w:tc>
          <w:tcPr>
            <w:tcW w:w="10065" w:type="dxa"/>
            <w:gridSpan w:val="3"/>
          </w:tcPr>
          <w:p w14:paraId="705A8C0F" w14:textId="2B0D2E21" w:rsidR="0032242A" w:rsidRPr="0032242A" w:rsidRDefault="007B562C" w:rsidP="0032242A">
            <w:pPr>
              <w:rPr>
                <w:rFonts w:cs="Arial"/>
                <w:szCs w:val="20"/>
              </w:rPr>
            </w:pPr>
            <w:bookmarkStart w:id="248" w:name="_Toc98317936"/>
            <w:r>
              <w:rPr>
                <w:rFonts w:eastAsiaTheme="majorEastAsia" w:cstheme="majorBidi"/>
                <w:i/>
                <w:color w:val="000000" w:themeColor="text1"/>
              </w:rPr>
              <w:t>7</w:t>
            </w:r>
            <w:r w:rsidR="0032242A" w:rsidRPr="0032242A">
              <w:rPr>
                <w:rFonts w:eastAsiaTheme="majorEastAsia" w:cstheme="majorBidi"/>
                <w:i/>
                <w:color w:val="000000" w:themeColor="text1"/>
              </w:rPr>
              <w:t>.     Pomocea</w:t>
            </w:r>
            <w:r w:rsidR="0032242A" w:rsidRPr="0032242A">
              <w:rPr>
                <w:rFonts w:eastAsiaTheme="majorEastAsia" w:cs="Arial"/>
                <w:i/>
                <w:iCs/>
                <w:color w:val="000000" w:themeColor="text1"/>
              </w:rPr>
              <w:t xml:space="preserve"> </w:t>
            </w:r>
            <w:r w:rsidR="0032242A" w:rsidRPr="005F5ABF">
              <w:rPr>
                <w:rFonts w:eastAsiaTheme="majorEastAsia" w:cs="Arial"/>
                <w:bCs/>
                <w:i/>
                <w:iCs/>
                <w:color w:val="000000" w:themeColor="text1"/>
              </w:rPr>
              <w:t xml:space="preserve"> </w:t>
            </w:r>
            <w:r w:rsidR="0032242A" w:rsidRPr="005F5ABF">
              <w:rPr>
                <w:rFonts w:eastAsiaTheme="majorEastAsia" w:cs="Arial"/>
                <w:bCs/>
                <w:iCs/>
                <w:color w:val="000000" w:themeColor="text1"/>
              </w:rPr>
              <w:t>[</w:t>
            </w:r>
            <w:bookmarkEnd w:id="248"/>
            <w:r w:rsidR="0032242A" w:rsidRPr="0032242A">
              <w:rPr>
                <w:rFonts w:cs="Arial"/>
                <w:szCs w:val="20"/>
              </w:rPr>
              <w:t xml:space="preserve">Commission Implementing Decision 2012/697/EU v 8/11/2012 </w:t>
            </w:r>
            <w:hyperlink r:id="rId19" w:history="1">
              <w:r w:rsidR="0032242A" w:rsidRPr="0032242A">
                <w:rPr>
                  <w:rFonts w:cs="Arial"/>
                  <w:color w:val="0563C1" w:themeColor="hyperlink"/>
                  <w:szCs w:val="20"/>
                  <w:u w:val="single"/>
                </w:rPr>
                <w:t>CID 2012/697/EU</w:t>
              </w:r>
            </w:hyperlink>
            <w:r w:rsidR="0032242A" w:rsidRPr="0032242A">
              <w:rPr>
                <w:rFonts w:cs="Arial"/>
                <w:szCs w:val="20"/>
              </w:rPr>
              <w:t>]</w:t>
            </w:r>
          </w:p>
        </w:tc>
      </w:tr>
      <w:tr w:rsidR="0032242A" w:rsidRPr="0032242A" w14:paraId="15939B17" w14:textId="77777777" w:rsidTr="002D2FA4">
        <w:tc>
          <w:tcPr>
            <w:tcW w:w="3119" w:type="dxa"/>
          </w:tcPr>
          <w:p w14:paraId="348109D1" w14:textId="77777777" w:rsidR="0032242A" w:rsidRPr="0032242A" w:rsidRDefault="0032242A" w:rsidP="0032242A">
            <w:pPr>
              <w:rPr>
                <w:rFonts w:cs="Arial"/>
                <w:szCs w:val="20"/>
              </w:rPr>
            </w:pPr>
            <w:r w:rsidRPr="0032242A">
              <w:rPr>
                <w:rFonts w:cs="Arial"/>
                <w:szCs w:val="20"/>
              </w:rPr>
              <w:t>Specified plants for planting are those that can only grow in water or soil that is permanently saturated with water</w:t>
            </w:r>
          </w:p>
        </w:tc>
        <w:tc>
          <w:tcPr>
            <w:tcW w:w="1846" w:type="dxa"/>
          </w:tcPr>
          <w:p w14:paraId="556266F3" w14:textId="77777777" w:rsidR="0032242A" w:rsidRPr="0032242A" w:rsidRDefault="0032242A" w:rsidP="0032242A">
            <w:pPr>
              <w:rPr>
                <w:rFonts w:cs="Arial"/>
                <w:szCs w:val="20"/>
              </w:rPr>
            </w:pPr>
            <w:r w:rsidRPr="0032242A">
              <w:rPr>
                <w:rFonts w:cs="Arial"/>
                <w:szCs w:val="20"/>
              </w:rPr>
              <w:t>Third countries</w:t>
            </w:r>
          </w:p>
        </w:tc>
        <w:tc>
          <w:tcPr>
            <w:tcW w:w="5100" w:type="dxa"/>
          </w:tcPr>
          <w:p w14:paraId="026197F8" w14:textId="5B0A683A" w:rsidR="007B562C" w:rsidRPr="0032242A" w:rsidRDefault="0095502F" w:rsidP="007B562C">
            <w:pPr>
              <w:rPr>
                <w:rFonts w:cs="Arial"/>
                <w:szCs w:val="20"/>
              </w:rPr>
            </w:pPr>
            <w:r>
              <w:rPr>
                <w:rFonts w:cs="Arial"/>
                <w:szCs w:val="20"/>
              </w:rPr>
              <w:t xml:space="preserve">1.   </w:t>
            </w:r>
            <w:r w:rsidR="0032242A" w:rsidRPr="0032242A">
              <w:rPr>
                <w:rFonts w:cs="Arial"/>
                <w:szCs w:val="20"/>
              </w:rPr>
              <w:t xml:space="preserve">The specified plants have been found free from </w:t>
            </w:r>
            <w:r w:rsidR="0032242A" w:rsidRPr="0032242A">
              <w:rPr>
                <w:rFonts w:cs="Arial"/>
                <w:i/>
                <w:szCs w:val="20"/>
              </w:rPr>
              <w:t>Pomocea</w:t>
            </w:r>
            <w:r w:rsidR="0032242A" w:rsidRPr="0032242A">
              <w:rPr>
                <w:rFonts w:cs="Arial"/>
                <w:szCs w:val="20"/>
              </w:rPr>
              <w:t xml:space="preserve"> immediately prior to leaving the third country concerned</w:t>
            </w:r>
          </w:p>
          <w:p w14:paraId="3B1451D1" w14:textId="61C14511" w:rsidR="0095502F" w:rsidRPr="0032242A" w:rsidRDefault="0095502F" w:rsidP="0095502F">
            <w:pPr>
              <w:rPr>
                <w:rFonts w:cs="Arial"/>
                <w:szCs w:val="20"/>
              </w:rPr>
            </w:pPr>
          </w:p>
        </w:tc>
      </w:tr>
      <w:tr w:rsidR="0032242A" w:rsidRPr="0032242A" w14:paraId="0BCD1B8F" w14:textId="77777777" w:rsidTr="002D2FA4">
        <w:tc>
          <w:tcPr>
            <w:tcW w:w="10065" w:type="dxa"/>
            <w:gridSpan w:val="3"/>
          </w:tcPr>
          <w:p w14:paraId="2C9FDC24" w14:textId="09F60C64" w:rsidR="0032242A" w:rsidRPr="0032242A" w:rsidRDefault="007B562C" w:rsidP="0032242A">
            <w:pPr>
              <w:rPr>
                <w:rFonts w:cs="Arial"/>
                <w:i/>
                <w:szCs w:val="20"/>
              </w:rPr>
            </w:pPr>
            <w:bookmarkStart w:id="249" w:name="_Toc98317938"/>
            <w:r>
              <w:rPr>
                <w:rFonts w:eastAsiaTheme="majorEastAsia" w:cstheme="majorBidi"/>
                <w:i/>
                <w:color w:val="000000" w:themeColor="text1"/>
              </w:rPr>
              <w:t>8</w:t>
            </w:r>
            <w:r w:rsidR="0032242A" w:rsidRPr="0032242A">
              <w:rPr>
                <w:rFonts w:eastAsiaTheme="majorEastAsia" w:cstheme="majorBidi"/>
                <w:i/>
                <w:color w:val="000000" w:themeColor="text1"/>
              </w:rPr>
              <w:t>.     Rose rosette virus</w:t>
            </w:r>
            <w:bookmarkEnd w:id="249"/>
            <w:r w:rsidR="0032242A" w:rsidRPr="0032242A">
              <w:rPr>
                <w:rFonts w:cs="Arial"/>
                <w:b/>
                <w:szCs w:val="20"/>
              </w:rPr>
              <w:t xml:space="preserve"> </w:t>
            </w:r>
            <w:r w:rsidR="0032242A" w:rsidRPr="0032242A">
              <w:rPr>
                <w:rFonts w:cs="Arial"/>
                <w:szCs w:val="20"/>
              </w:rPr>
              <w:t>[Commission Implementing Decision (EU) 20</w:t>
            </w:r>
            <w:r>
              <w:rPr>
                <w:rFonts w:cs="Arial"/>
                <w:szCs w:val="20"/>
              </w:rPr>
              <w:t>22/1265</w:t>
            </w:r>
            <w:r w:rsidR="0032242A" w:rsidRPr="0032242A">
              <w:rPr>
                <w:rFonts w:cs="Arial"/>
                <w:szCs w:val="20"/>
              </w:rPr>
              <w:t xml:space="preserve"> of </w:t>
            </w:r>
            <w:r>
              <w:rPr>
                <w:rFonts w:cs="Arial"/>
                <w:szCs w:val="20"/>
              </w:rPr>
              <w:t>20 Jul 2022</w:t>
            </w:r>
            <w:r w:rsidR="0032242A" w:rsidRPr="0032242A">
              <w:rPr>
                <w:rFonts w:cs="Arial"/>
                <w:szCs w:val="20"/>
              </w:rPr>
              <w:t xml:space="preserve"> </w:t>
            </w:r>
            <w:hyperlink r:id="rId20" w:history="1">
              <w:r w:rsidRPr="007B562C">
                <w:rPr>
                  <w:rStyle w:val="Hyperlink"/>
                  <w:rFonts w:cs="Arial"/>
                  <w:szCs w:val="20"/>
                </w:rPr>
                <w:t>CIR (EU) 2022/1265</w:t>
              </w:r>
            </w:hyperlink>
            <w:r>
              <w:rPr>
                <w:rFonts w:cs="Arial"/>
                <w:szCs w:val="20"/>
              </w:rPr>
              <w:t>]</w:t>
            </w:r>
          </w:p>
        </w:tc>
      </w:tr>
      <w:tr w:rsidR="0032242A" w:rsidRPr="0032242A" w14:paraId="07F0AFF8" w14:textId="77777777" w:rsidTr="002D2FA4">
        <w:tc>
          <w:tcPr>
            <w:tcW w:w="3119" w:type="dxa"/>
          </w:tcPr>
          <w:p w14:paraId="56A7058E" w14:textId="7AD4F187" w:rsidR="0032242A" w:rsidRPr="0032242A" w:rsidRDefault="0032242A" w:rsidP="0032242A">
            <w:pPr>
              <w:rPr>
                <w:rFonts w:cs="Arial"/>
                <w:color w:val="444444"/>
                <w:szCs w:val="20"/>
                <w:shd w:val="clear" w:color="auto" w:fill="FFFFFF"/>
              </w:rPr>
            </w:pPr>
            <w:r w:rsidRPr="0032242A">
              <w:rPr>
                <w:rFonts w:cs="Arial"/>
                <w:color w:val="444444"/>
                <w:szCs w:val="20"/>
                <w:shd w:val="clear" w:color="auto" w:fill="FFFFFF"/>
              </w:rPr>
              <w:t>Plants, other than seeds,</w:t>
            </w:r>
            <w:r w:rsidR="007B562C">
              <w:rPr>
                <w:rFonts w:cs="Arial"/>
                <w:color w:val="444444"/>
                <w:szCs w:val="20"/>
                <w:shd w:val="clear" w:color="auto" w:fill="FFFFFF"/>
              </w:rPr>
              <w:t xml:space="preserve"> </w:t>
            </w:r>
            <w:r w:rsidRPr="0032242A">
              <w:rPr>
                <w:rFonts w:cs="Arial"/>
                <w:color w:val="444444"/>
                <w:szCs w:val="20"/>
                <w:shd w:val="clear" w:color="auto" w:fill="FFFFFF"/>
              </w:rPr>
              <w:t>of </w:t>
            </w:r>
            <w:r w:rsidRPr="0032242A">
              <w:rPr>
                <w:rFonts w:cs="Arial"/>
                <w:i/>
                <w:iCs/>
                <w:color w:val="444444"/>
                <w:szCs w:val="20"/>
                <w:shd w:val="clear" w:color="auto" w:fill="FFFFFF"/>
              </w:rPr>
              <w:t>Rosa</w:t>
            </w:r>
            <w:r w:rsidRPr="0032242A">
              <w:rPr>
                <w:rFonts w:cs="Arial"/>
                <w:color w:val="444444"/>
                <w:szCs w:val="20"/>
                <w:shd w:val="clear" w:color="auto" w:fill="FFFFFF"/>
              </w:rPr>
              <w:t> spp</w:t>
            </w:r>
          </w:p>
          <w:p w14:paraId="608CF2CC" w14:textId="77777777" w:rsidR="0032242A" w:rsidRPr="0032242A" w:rsidRDefault="0032242A" w:rsidP="0032242A">
            <w:pPr>
              <w:rPr>
                <w:rFonts w:cs="Arial"/>
                <w:szCs w:val="20"/>
              </w:rPr>
            </w:pPr>
            <w:r w:rsidRPr="0032242A">
              <w:rPr>
                <w:rFonts w:cs="Arial"/>
                <w:szCs w:val="20"/>
              </w:rPr>
              <w:t xml:space="preserve">Specified vector </w:t>
            </w:r>
            <w:r w:rsidRPr="0032242A">
              <w:rPr>
                <w:rFonts w:cs="Arial"/>
                <w:i/>
                <w:szCs w:val="20"/>
              </w:rPr>
              <w:t>Phyllocoptes fructiphilus</w:t>
            </w:r>
          </w:p>
        </w:tc>
        <w:tc>
          <w:tcPr>
            <w:tcW w:w="1846" w:type="dxa"/>
          </w:tcPr>
          <w:p w14:paraId="1A4B70A0" w14:textId="77777777" w:rsidR="0032242A" w:rsidRPr="0032242A" w:rsidRDefault="0032242A" w:rsidP="0032242A">
            <w:pPr>
              <w:rPr>
                <w:rFonts w:cs="Arial"/>
                <w:szCs w:val="20"/>
              </w:rPr>
            </w:pPr>
            <w:r w:rsidRPr="0032242A">
              <w:rPr>
                <w:rFonts w:cs="Arial"/>
                <w:color w:val="444444"/>
                <w:szCs w:val="20"/>
                <w:shd w:val="clear" w:color="auto" w:fill="FFFFFF"/>
              </w:rPr>
              <w:t>Third countries</w:t>
            </w:r>
          </w:p>
        </w:tc>
        <w:tc>
          <w:tcPr>
            <w:tcW w:w="5100" w:type="dxa"/>
          </w:tcPr>
          <w:p w14:paraId="5B2C6EE8" w14:textId="77777777" w:rsidR="0032242A" w:rsidRPr="0032242A" w:rsidRDefault="0032242A" w:rsidP="0032242A">
            <w:pPr>
              <w:rPr>
                <w:rFonts w:cs="Arial"/>
                <w:b/>
                <w:color w:val="444444"/>
                <w:szCs w:val="20"/>
                <w:shd w:val="clear" w:color="auto" w:fill="FFFFFF"/>
              </w:rPr>
            </w:pPr>
            <w:r w:rsidRPr="0032242A">
              <w:rPr>
                <w:rFonts w:cs="Arial"/>
                <w:b/>
                <w:color w:val="444444"/>
                <w:szCs w:val="20"/>
                <w:shd w:val="clear" w:color="auto" w:fill="FFFFFF"/>
              </w:rPr>
              <w:t>Article 5</w:t>
            </w:r>
          </w:p>
          <w:p w14:paraId="6A35E4DF" w14:textId="77777777" w:rsidR="00A43FD3" w:rsidRPr="00A43FD3" w:rsidRDefault="00A43FD3" w:rsidP="00A43FD3">
            <w:pPr>
              <w:shd w:val="clear" w:color="auto" w:fill="FFFFFF"/>
              <w:jc w:val="both"/>
              <w:rPr>
                <w:rFonts w:eastAsia="Times New Roman" w:cs="Arial"/>
                <w:color w:val="444444"/>
                <w:szCs w:val="20"/>
                <w:lang w:eastAsia="en-GB"/>
              </w:rPr>
            </w:pPr>
            <w:r w:rsidRPr="00A43FD3">
              <w:rPr>
                <w:rFonts w:eastAsia="Times New Roman" w:cs="Arial"/>
                <w:color w:val="444444"/>
                <w:szCs w:val="20"/>
                <w:lang w:eastAsia="en-GB"/>
              </w:rPr>
              <w:t>1.   The specified plants shall only be introduced into the Union territory if they are accompanied by a phytosanitary certificate which includes, under the heading ‘Additional declaration’, an official statement containing one of the following declarations:</w:t>
            </w:r>
          </w:p>
          <w:p w14:paraId="7E40A043" w14:textId="3D9A8C5C" w:rsidR="00A43FD3" w:rsidRPr="00A43FD3" w:rsidRDefault="00A43FD3" w:rsidP="00A43FD3">
            <w:pPr>
              <w:shd w:val="clear" w:color="auto" w:fill="FFFFFF"/>
              <w:jc w:val="both"/>
              <w:rPr>
                <w:rFonts w:eastAsia="Times New Roman" w:cs="Arial"/>
                <w:color w:val="444444"/>
                <w:szCs w:val="20"/>
                <w:lang w:eastAsia="en-GB"/>
              </w:rPr>
            </w:pPr>
            <w:r w:rsidRPr="00A43FD3">
              <w:rPr>
                <w:rFonts w:eastAsia="Times New Roman" w:cs="Arial"/>
                <w:color w:val="444444"/>
                <w:szCs w:val="20"/>
                <w:lang w:eastAsia="en-GB"/>
              </w:rPr>
              <w:t>(a)</w:t>
            </w:r>
            <w:r>
              <w:rPr>
                <w:rFonts w:eastAsia="Times New Roman" w:cs="Arial"/>
                <w:color w:val="444444"/>
                <w:szCs w:val="20"/>
                <w:lang w:eastAsia="en-GB"/>
              </w:rPr>
              <w:t xml:space="preserve"> </w:t>
            </w:r>
            <w:r w:rsidRPr="00A43FD3">
              <w:rPr>
                <w:rFonts w:eastAsia="Times New Roman" w:cs="Arial"/>
                <w:color w:val="444444"/>
                <w:szCs w:val="20"/>
                <w:lang w:eastAsia="en-GB"/>
              </w:rPr>
              <w:t>that the specified plants have been produced in an area free from the specified pest, registered and supervised by the National Plant Protection Organisation of the third country of origin, with the indication of the name of the area under the heading ‘Place of origin</w:t>
            </w:r>
            <w:proofErr w:type="gramStart"/>
            <w:r w:rsidRPr="00A43FD3">
              <w:rPr>
                <w:rFonts w:eastAsia="Times New Roman" w:cs="Arial"/>
                <w:color w:val="444444"/>
                <w:szCs w:val="20"/>
                <w:lang w:eastAsia="en-GB"/>
              </w:rPr>
              <w:t>’;</w:t>
            </w:r>
            <w:proofErr w:type="gramEnd"/>
          </w:p>
          <w:p w14:paraId="003869A8" w14:textId="1E2EC3C8" w:rsidR="00A43FD3" w:rsidRPr="00A43FD3" w:rsidRDefault="00A43FD3" w:rsidP="00A43FD3">
            <w:pPr>
              <w:shd w:val="clear" w:color="auto" w:fill="FFFFFF"/>
              <w:jc w:val="both"/>
              <w:rPr>
                <w:rFonts w:eastAsia="Times New Roman" w:cs="Arial"/>
                <w:color w:val="444444"/>
                <w:szCs w:val="20"/>
                <w:lang w:eastAsia="en-GB"/>
              </w:rPr>
            </w:pPr>
            <w:r w:rsidRPr="00A43FD3">
              <w:rPr>
                <w:rFonts w:eastAsia="Times New Roman" w:cs="Arial"/>
                <w:color w:val="444444"/>
                <w:szCs w:val="20"/>
                <w:lang w:eastAsia="en-GB"/>
              </w:rPr>
              <w:t>(b)</w:t>
            </w:r>
            <w:r>
              <w:rPr>
                <w:rFonts w:eastAsia="Times New Roman" w:cs="Arial"/>
                <w:color w:val="444444"/>
                <w:szCs w:val="20"/>
                <w:lang w:eastAsia="en-GB"/>
              </w:rPr>
              <w:t xml:space="preserve"> </w:t>
            </w:r>
            <w:r w:rsidRPr="00A43FD3">
              <w:rPr>
                <w:rFonts w:eastAsia="Times New Roman" w:cs="Arial"/>
                <w:color w:val="444444"/>
                <w:szCs w:val="20"/>
                <w:lang w:eastAsia="en-GB"/>
              </w:rPr>
              <w:t>in the case of specified plants for planting, that:</w:t>
            </w:r>
          </w:p>
          <w:p w14:paraId="1E366691" w14:textId="59D00584" w:rsidR="00A43FD3" w:rsidRPr="00A43FD3" w:rsidRDefault="00A43FD3" w:rsidP="00A43FD3">
            <w:pPr>
              <w:shd w:val="clear" w:color="auto" w:fill="FFFFFF"/>
              <w:jc w:val="both"/>
              <w:rPr>
                <w:rFonts w:eastAsia="Times New Roman" w:cs="Arial"/>
                <w:color w:val="444444"/>
                <w:szCs w:val="20"/>
                <w:lang w:eastAsia="en-GB"/>
              </w:rPr>
            </w:pPr>
            <w:r w:rsidRPr="00A43FD3">
              <w:rPr>
                <w:rFonts w:eastAsia="Times New Roman" w:cs="Arial"/>
                <w:color w:val="444444"/>
                <w:szCs w:val="20"/>
                <w:lang w:eastAsia="en-GB"/>
              </w:rPr>
              <w:t>(</w:t>
            </w:r>
            <w:proofErr w:type="spellStart"/>
            <w:r w:rsidRPr="00A43FD3">
              <w:rPr>
                <w:rFonts w:eastAsia="Times New Roman" w:cs="Arial"/>
                <w:color w:val="444444"/>
                <w:szCs w:val="20"/>
                <w:lang w:eastAsia="en-GB"/>
              </w:rPr>
              <w:t>i</w:t>
            </w:r>
            <w:proofErr w:type="spellEnd"/>
            <w:r>
              <w:rPr>
                <w:rFonts w:eastAsia="Times New Roman" w:cs="Arial"/>
                <w:color w:val="444444"/>
                <w:szCs w:val="20"/>
                <w:lang w:eastAsia="en-GB"/>
              </w:rPr>
              <w:t xml:space="preserve">) </w:t>
            </w:r>
            <w:r w:rsidRPr="00A43FD3">
              <w:rPr>
                <w:rFonts w:eastAsia="Times New Roman" w:cs="Arial"/>
                <w:color w:val="444444"/>
                <w:szCs w:val="20"/>
                <w:lang w:eastAsia="en-GB"/>
              </w:rPr>
              <w:t>they have been produced in a place of production where neither symptoms of the specified pest nor of the specified vector have been observed during official inspections, since the start of the last growing season; and</w:t>
            </w:r>
          </w:p>
          <w:p w14:paraId="1BB63F26" w14:textId="211325DE" w:rsidR="00A43FD3" w:rsidRPr="00A43FD3" w:rsidRDefault="00A43FD3" w:rsidP="00A43FD3">
            <w:pPr>
              <w:shd w:val="clear" w:color="auto" w:fill="FFFFFF"/>
              <w:jc w:val="both"/>
              <w:rPr>
                <w:rFonts w:eastAsia="Times New Roman" w:cs="Arial"/>
                <w:color w:val="444444"/>
                <w:szCs w:val="20"/>
                <w:lang w:eastAsia="en-GB"/>
              </w:rPr>
            </w:pPr>
            <w:r w:rsidRPr="00A43FD3">
              <w:rPr>
                <w:rFonts w:eastAsia="Times New Roman" w:cs="Arial"/>
                <w:color w:val="444444"/>
                <w:szCs w:val="20"/>
                <w:lang w:eastAsia="en-GB"/>
              </w:rPr>
              <w:t>(ii)</w:t>
            </w:r>
            <w:r>
              <w:rPr>
                <w:rFonts w:eastAsia="Times New Roman" w:cs="Arial"/>
                <w:color w:val="444444"/>
                <w:szCs w:val="20"/>
                <w:lang w:eastAsia="en-GB"/>
              </w:rPr>
              <w:t xml:space="preserve"> </w:t>
            </w:r>
            <w:r w:rsidRPr="00A43FD3">
              <w:rPr>
                <w:rFonts w:eastAsia="Times New Roman" w:cs="Arial"/>
                <w:color w:val="444444"/>
                <w:szCs w:val="20"/>
                <w:lang w:eastAsia="en-GB"/>
              </w:rPr>
              <w:t xml:space="preserve">they have been sampled and tested for the specified pest before introduction in the Union territory, and found, on the basis of those tests, to be free from </w:t>
            </w:r>
            <w:proofErr w:type="gramStart"/>
            <w:r w:rsidRPr="00A43FD3">
              <w:rPr>
                <w:rFonts w:eastAsia="Times New Roman" w:cs="Arial"/>
                <w:color w:val="444444"/>
                <w:szCs w:val="20"/>
                <w:lang w:eastAsia="en-GB"/>
              </w:rPr>
              <w:t>it;</w:t>
            </w:r>
            <w:proofErr w:type="gramEnd"/>
          </w:p>
          <w:p w14:paraId="20295825" w14:textId="06F2D401" w:rsidR="00A43FD3" w:rsidRPr="00A43FD3" w:rsidRDefault="00A43FD3" w:rsidP="00A43FD3">
            <w:pPr>
              <w:shd w:val="clear" w:color="auto" w:fill="FFFFFF"/>
              <w:jc w:val="both"/>
              <w:rPr>
                <w:rFonts w:eastAsia="Times New Roman" w:cs="Arial"/>
                <w:color w:val="444444"/>
                <w:szCs w:val="20"/>
                <w:lang w:eastAsia="en-GB"/>
              </w:rPr>
            </w:pPr>
            <w:r w:rsidRPr="00A43FD3">
              <w:rPr>
                <w:rFonts w:eastAsia="Times New Roman" w:cs="Arial"/>
                <w:color w:val="444444"/>
                <w:szCs w:val="20"/>
                <w:lang w:eastAsia="en-GB"/>
              </w:rPr>
              <w:t>(c)</w:t>
            </w:r>
            <w:r>
              <w:rPr>
                <w:rFonts w:eastAsia="Times New Roman" w:cs="Arial"/>
                <w:color w:val="444444"/>
                <w:szCs w:val="20"/>
                <w:lang w:eastAsia="en-GB"/>
              </w:rPr>
              <w:t xml:space="preserve"> </w:t>
            </w:r>
            <w:r w:rsidRPr="00A43FD3">
              <w:rPr>
                <w:rFonts w:eastAsia="Times New Roman" w:cs="Arial"/>
                <w:color w:val="444444"/>
                <w:szCs w:val="20"/>
                <w:lang w:eastAsia="en-GB"/>
              </w:rPr>
              <w:t>in the case of the specified plants, other than plants for planting, that:</w:t>
            </w:r>
          </w:p>
          <w:p w14:paraId="1F2DB966" w14:textId="3B8871D1" w:rsidR="00A43FD3" w:rsidRPr="00A43FD3" w:rsidRDefault="00A43FD3" w:rsidP="00A43FD3">
            <w:pPr>
              <w:shd w:val="clear" w:color="auto" w:fill="FFFFFF"/>
              <w:jc w:val="both"/>
              <w:rPr>
                <w:rFonts w:eastAsia="Times New Roman" w:cs="Arial"/>
                <w:color w:val="444444"/>
                <w:szCs w:val="20"/>
                <w:lang w:eastAsia="en-GB"/>
              </w:rPr>
            </w:pPr>
            <w:r w:rsidRPr="00A43FD3">
              <w:rPr>
                <w:rFonts w:eastAsia="Times New Roman" w:cs="Arial"/>
                <w:color w:val="444444"/>
                <w:szCs w:val="20"/>
                <w:lang w:eastAsia="en-GB"/>
              </w:rPr>
              <w:t>(</w:t>
            </w:r>
            <w:proofErr w:type="spellStart"/>
            <w:r w:rsidRPr="00A43FD3">
              <w:rPr>
                <w:rFonts w:eastAsia="Times New Roman" w:cs="Arial"/>
                <w:color w:val="444444"/>
                <w:szCs w:val="20"/>
                <w:lang w:eastAsia="en-GB"/>
              </w:rPr>
              <w:t>i</w:t>
            </w:r>
            <w:proofErr w:type="spellEnd"/>
            <w:r w:rsidRPr="00A43FD3">
              <w:rPr>
                <w:rFonts w:eastAsia="Times New Roman" w:cs="Arial"/>
                <w:color w:val="444444"/>
                <w:szCs w:val="20"/>
                <w:lang w:eastAsia="en-GB"/>
              </w:rPr>
              <w:t>)</w:t>
            </w:r>
            <w:r>
              <w:rPr>
                <w:rFonts w:eastAsia="Times New Roman" w:cs="Arial"/>
                <w:color w:val="444444"/>
                <w:szCs w:val="20"/>
                <w:lang w:eastAsia="en-GB"/>
              </w:rPr>
              <w:t xml:space="preserve"> </w:t>
            </w:r>
            <w:r w:rsidRPr="00A43FD3">
              <w:rPr>
                <w:rFonts w:eastAsia="Times New Roman" w:cs="Arial"/>
                <w:color w:val="444444"/>
                <w:szCs w:val="20"/>
                <w:lang w:eastAsia="en-GB"/>
              </w:rPr>
              <w:t>they have been produced in a place of production where neither symptoms of the specified pest nor of the specified vector have been observed during official inspections, since the start of the last growing season; and</w:t>
            </w:r>
          </w:p>
          <w:p w14:paraId="3747921D" w14:textId="5FA93D2C" w:rsidR="00A43FD3" w:rsidRPr="00A43FD3" w:rsidRDefault="00A43FD3" w:rsidP="00A43FD3">
            <w:pPr>
              <w:shd w:val="clear" w:color="auto" w:fill="FFFFFF"/>
              <w:jc w:val="both"/>
              <w:rPr>
                <w:rFonts w:eastAsia="Times New Roman" w:cs="Arial"/>
                <w:color w:val="444444"/>
                <w:szCs w:val="20"/>
                <w:lang w:eastAsia="en-GB"/>
              </w:rPr>
            </w:pPr>
            <w:r w:rsidRPr="00A43FD3">
              <w:rPr>
                <w:rFonts w:eastAsia="Times New Roman" w:cs="Arial"/>
                <w:color w:val="444444"/>
                <w:szCs w:val="20"/>
                <w:lang w:eastAsia="en-GB"/>
              </w:rPr>
              <w:t>(ii)</w:t>
            </w:r>
            <w:r>
              <w:rPr>
                <w:rFonts w:eastAsia="Times New Roman" w:cs="Arial"/>
                <w:color w:val="444444"/>
                <w:szCs w:val="20"/>
                <w:lang w:eastAsia="en-GB"/>
              </w:rPr>
              <w:t xml:space="preserve"> </w:t>
            </w:r>
            <w:r w:rsidRPr="00A43FD3">
              <w:rPr>
                <w:rFonts w:eastAsia="Times New Roman" w:cs="Arial"/>
                <w:color w:val="444444"/>
                <w:szCs w:val="20"/>
                <w:lang w:eastAsia="en-GB"/>
              </w:rPr>
              <w:t>they have been inspected and, in case of presence of the specified vector or symptoms of the specified pest, they have been sampled and tested before introduction in the Union territory, and found, on the basis of those tests, to be free from the specified pest</w:t>
            </w:r>
          </w:p>
          <w:p w14:paraId="27FE9BBA" w14:textId="3D757F81" w:rsidR="00A43FD3" w:rsidRPr="00A43FD3" w:rsidRDefault="00A43FD3" w:rsidP="00A43FD3">
            <w:pPr>
              <w:shd w:val="clear" w:color="auto" w:fill="FFFFFF"/>
              <w:jc w:val="both"/>
              <w:rPr>
                <w:rFonts w:eastAsia="Times New Roman" w:cs="Arial"/>
                <w:color w:val="444444"/>
                <w:szCs w:val="20"/>
                <w:lang w:eastAsia="en-GB"/>
              </w:rPr>
            </w:pPr>
            <w:r w:rsidRPr="00A43FD3">
              <w:rPr>
                <w:rFonts w:eastAsia="Times New Roman" w:cs="Arial"/>
                <w:color w:val="444444"/>
                <w:szCs w:val="20"/>
                <w:lang w:eastAsia="en-GB"/>
              </w:rPr>
              <w:t>(d)</w:t>
            </w:r>
            <w:r>
              <w:rPr>
                <w:rFonts w:eastAsia="Times New Roman" w:cs="Arial"/>
                <w:color w:val="444444"/>
                <w:szCs w:val="20"/>
                <w:lang w:eastAsia="en-GB"/>
              </w:rPr>
              <w:t xml:space="preserve"> </w:t>
            </w:r>
            <w:r w:rsidRPr="00A43FD3">
              <w:rPr>
                <w:rFonts w:eastAsia="Times New Roman" w:cs="Arial"/>
                <w:color w:val="444444"/>
                <w:szCs w:val="20"/>
                <w:lang w:eastAsia="en-GB"/>
              </w:rPr>
              <w:t>in the case of specified plants in tissue culture, which do not originate in an area free from the specified pest, that they have been produced from mother plants tested and found free from the specified pest.</w:t>
            </w:r>
          </w:p>
          <w:p w14:paraId="671E13F6" w14:textId="0516DF77" w:rsidR="0032242A" w:rsidRPr="0032242A" w:rsidRDefault="00A43FD3" w:rsidP="00A43FD3">
            <w:pPr>
              <w:shd w:val="clear" w:color="auto" w:fill="FFFFFF"/>
              <w:jc w:val="both"/>
              <w:rPr>
                <w:rFonts w:eastAsia="Times New Roman" w:cs="Arial"/>
                <w:color w:val="444444"/>
                <w:szCs w:val="20"/>
                <w:lang w:eastAsia="en-GB"/>
              </w:rPr>
            </w:pPr>
            <w:r w:rsidRPr="00A43FD3">
              <w:rPr>
                <w:rFonts w:eastAsia="Times New Roman" w:cs="Arial"/>
                <w:color w:val="444444"/>
                <w:szCs w:val="20"/>
                <w:lang w:eastAsia="en-GB"/>
              </w:rPr>
              <w:t>2.   The specified plants shall only be introduced into the Union territory if they are handled, packaged and transported in a manner to prevent infestation by the specified vector.</w:t>
            </w:r>
          </w:p>
        </w:tc>
      </w:tr>
      <w:tr w:rsidR="0032242A" w:rsidRPr="0032242A" w14:paraId="6048ED93" w14:textId="77777777" w:rsidTr="002D2FA4">
        <w:tc>
          <w:tcPr>
            <w:tcW w:w="10065" w:type="dxa"/>
            <w:gridSpan w:val="3"/>
          </w:tcPr>
          <w:p w14:paraId="379B6A47" w14:textId="3BFE9CA2" w:rsidR="0032242A" w:rsidRPr="0032242A" w:rsidRDefault="00A43FD3" w:rsidP="0032242A">
            <w:pPr>
              <w:rPr>
                <w:rFonts w:cs="Arial"/>
                <w:color w:val="444444"/>
                <w:szCs w:val="20"/>
                <w:shd w:val="clear" w:color="auto" w:fill="FFFFFF"/>
              </w:rPr>
            </w:pPr>
            <w:bookmarkStart w:id="250" w:name="_Toc98317939"/>
            <w:r>
              <w:rPr>
                <w:rFonts w:eastAsiaTheme="majorEastAsia" w:cstheme="majorBidi"/>
                <w:i/>
                <w:color w:val="000000" w:themeColor="text1"/>
              </w:rPr>
              <w:t>9</w:t>
            </w:r>
            <w:r w:rsidR="0032242A" w:rsidRPr="0032242A">
              <w:rPr>
                <w:rFonts w:eastAsiaTheme="majorEastAsia" w:cstheme="majorBidi"/>
                <w:i/>
                <w:color w:val="000000" w:themeColor="text1"/>
              </w:rPr>
              <w:t>.     Spodoptera frugiperda</w:t>
            </w:r>
            <w:bookmarkEnd w:id="250"/>
            <w:r w:rsidR="0032242A" w:rsidRPr="0032242A">
              <w:rPr>
                <w:rFonts w:cs="Arial"/>
                <w:b/>
                <w:i/>
                <w:szCs w:val="20"/>
                <w:shd w:val="clear" w:color="auto" w:fill="FFFFFF"/>
              </w:rPr>
              <w:t xml:space="preserve"> </w:t>
            </w:r>
            <w:r w:rsidR="0032242A" w:rsidRPr="0032242A">
              <w:rPr>
                <w:rFonts w:cs="Arial"/>
                <w:color w:val="444444"/>
                <w:szCs w:val="20"/>
                <w:shd w:val="clear" w:color="auto" w:fill="FFFFFF"/>
              </w:rPr>
              <w:t xml:space="preserve">[Commission Implementing Decision (EU) 2018/638 v 1/7/2021 </w:t>
            </w:r>
            <w:hyperlink r:id="rId21" w:history="1">
              <w:r w:rsidR="0032242A" w:rsidRPr="0032242A">
                <w:rPr>
                  <w:rFonts w:cs="Arial"/>
                  <w:color w:val="0563C1" w:themeColor="hyperlink"/>
                  <w:szCs w:val="20"/>
                  <w:u w:val="single"/>
                  <w:shd w:val="clear" w:color="auto" w:fill="FFFFFF"/>
                </w:rPr>
                <w:t>CID (EU) 2018/638</w:t>
              </w:r>
            </w:hyperlink>
            <w:r w:rsidR="0032242A" w:rsidRPr="0032242A">
              <w:rPr>
                <w:rFonts w:cs="Arial"/>
                <w:color w:val="444444"/>
                <w:szCs w:val="20"/>
                <w:shd w:val="clear" w:color="auto" w:fill="FFFFFF"/>
              </w:rPr>
              <w:t>]</w:t>
            </w:r>
          </w:p>
        </w:tc>
      </w:tr>
      <w:tr w:rsidR="0032242A" w:rsidRPr="0032242A" w14:paraId="237DCA12" w14:textId="77777777" w:rsidTr="002D2FA4">
        <w:tc>
          <w:tcPr>
            <w:tcW w:w="3119" w:type="dxa"/>
          </w:tcPr>
          <w:p w14:paraId="68CEFAB0" w14:textId="77777777" w:rsidR="0032242A" w:rsidRPr="0032242A" w:rsidRDefault="0032242A" w:rsidP="0032242A">
            <w:pPr>
              <w:rPr>
                <w:rFonts w:cs="Arial"/>
                <w:szCs w:val="20"/>
              </w:rPr>
            </w:pPr>
            <w:r w:rsidRPr="0032242A">
              <w:rPr>
                <w:rFonts w:cs="Arial"/>
                <w:szCs w:val="20"/>
              </w:rPr>
              <w:t xml:space="preserve">Fruits of </w:t>
            </w:r>
            <w:r w:rsidRPr="0032242A">
              <w:rPr>
                <w:rFonts w:cs="Arial"/>
                <w:i/>
                <w:szCs w:val="20"/>
              </w:rPr>
              <w:t>Capsicum, Momordica</w:t>
            </w:r>
            <w:r w:rsidRPr="0032242A">
              <w:rPr>
                <w:rFonts w:cs="Arial"/>
                <w:szCs w:val="20"/>
              </w:rPr>
              <w:t xml:space="preserve">, </w:t>
            </w:r>
            <w:r w:rsidRPr="0032242A">
              <w:rPr>
                <w:rFonts w:cs="Arial"/>
                <w:i/>
                <w:szCs w:val="20"/>
              </w:rPr>
              <w:t>Solanum aethiopicum, Solanum macrocarpon</w:t>
            </w:r>
            <w:r w:rsidRPr="0032242A">
              <w:rPr>
                <w:rFonts w:cs="Arial"/>
                <w:szCs w:val="20"/>
              </w:rPr>
              <w:t xml:space="preserve"> and </w:t>
            </w:r>
            <w:r w:rsidRPr="0032242A">
              <w:rPr>
                <w:rFonts w:cs="Arial"/>
                <w:i/>
                <w:szCs w:val="20"/>
              </w:rPr>
              <w:t>Solanum melongena</w:t>
            </w:r>
            <w:r w:rsidRPr="0032242A">
              <w:rPr>
                <w:rFonts w:cs="Arial"/>
                <w:szCs w:val="20"/>
              </w:rPr>
              <w:t xml:space="preserve">, and plants, other than live pollen, plant tissue cultures, seeds and grains, of </w:t>
            </w:r>
            <w:r w:rsidRPr="0032242A">
              <w:rPr>
                <w:rFonts w:cs="Arial"/>
                <w:i/>
                <w:szCs w:val="20"/>
              </w:rPr>
              <w:t>Zea mays</w:t>
            </w:r>
            <w:r w:rsidRPr="0032242A">
              <w:rPr>
                <w:rFonts w:cs="Arial"/>
                <w:szCs w:val="20"/>
              </w:rPr>
              <w:t xml:space="preserve"> </w:t>
            </w:r>
          </w:p>
        </w:tc>
        <w:tc>
          <w:tcPr>
            <w:tcW w:w="1846" w:type="dxa"/>
          </w:tcPr>
          <w:p w14:paraId="67742D6B" w14:textId="77777777" w:rsidR="0032242A" w:rsidRPr="0032242A" w:rsidRDefault="0032242A" w:rsidP="0032242A">
            <w:pPr>
              <w:rPr>
                <w:rFonts w:cs="Arial"/>
                <w:szCs w:val="20"/>
              </w:rPr>
            </w:pPr>
            <w:r w:rsidRPr="0032242A">
              <w:rPr>
                <w:rFonts w:cs="Arial"/>
                <w:szCs w:val="20"/>
              </w:rPr>
              <w:t>Africa and the Americas</w:t>
            </w:r>
          </w:p>
        </w:tc>
        <w:tc>
          <w:tcPr>
            <w:tcW w:w="5100" w:type="dxa"/>
          </w:tcPr>
          <w:p w14:paraId="6EFF48E5" w14:textId="77777777" w:rsidR="0032242A" w:rsidRPr="0032242A" w:rsidRDefault="0032242A" w:rsidP="0032242A">
            <w:pPr>
              <w:rPr>
                <w:rFonts w:cs="Arial"/>
                <w:szCs w:val="20"/>
              </w:rPr>
            </w:pPr>
            <w:r w:rsidRPr="0032242A">
              <w:rPr>
                <w:rFonts w:cs="Arial"/>
                <w:szCs w:val="20"/>
              </w:rPr>
              <w:t xml:space="preserve">(a) they originate in a third country where the specified organism is not known to be </w:t>
            </w:r>
            <w:proofErr w:type="gramStart"/>
            <w:r w:rsidRPr="0032242A">
              <w:rPr>
                <w:rFonts w:cs="Arial"/>
                <w:szCs w:val="20"/>
              </w:rPr>
              <w:t>present;</w:t>
            </w:r>
            <w:proofErr w:type="gramEnd"/>
          </w:p>
          <w:p w14:paraId="529C7007" w14:textId="77777777" w:rsidR="0032242A" w:rsidRPr="0032242A" w:rsidRDefault="0032242A" w:rsidP="0032242A">
            <w:pPr>
              <w:rPr>
                <w:rFonts w:cs="Arial"/>
                <w:szCs w:val="20"/>
              </w:rPr>
            </w:pPr>
            <w:r w:rsidRPr="0032242A">
              <w:rPr>
                <w:rFonts w:cs="Arial"/>
                <w:szCs w:val="20"/>
              </w:rPr>
              <w:t>(b) they originate in an area free from the specified organism, as established by the national plant protection organisation concerned, in accordance with the relevant International Standards for Phytosanitary Measures; the name of that area shall be stated in the phytosanitary certificate under the rubric ‘place of origin</w:t>
            </w:r>
            <w:proofErr w:type="gramStart"/>
            <w:r w:rsidRPr="0032242A">
              <w:rPr>
                <w:rFonts w:cs="Arial"/>
                <w:szCs w:val="20"/>
              </w:rPr>
              <w:t>’;</w:t>
            </w:r>
            <w:proofErr w:type="gramEnd"/>
          </w:p>
          <w:p w14:paraId="568299AE" w14:textId="77777777" w:rsidR="0032242A" w:rsidRPr="0032242A" w:rsidRDefault="0032242A" w:rsidP="0032242A">
            <w:pPr>
              <w:rPr>
                <w:rFonts w:cs="Arial"/>
                <w:szCs w:val="20"/>
              </w:rPr>
            </w:pPr>
            <w:r w:rsidRPr="0032242A">
              <w:rPr>
                <w:rFonts w:cs="Arial"/>
                <w:szCs w:val="20"/>
              </w:rPr>
              <w:t>(c) they originate in areas other than those referred to in points (a) and (b), and they comply with the following conditions:</w:t>
            </w:r>
          </w:p>
          <w:p w14:paraId="6B4E7995" w14:textId="7A60D36A" w:rsidR="0032242A" w:rsidRPr="0032242A" w:rsidRDefault="0032242A" w:rsidP="0032242A">
            <w:pPr>
              <w:ind w:left="720"/>
              <w:rPr>
                <w:rFonts w:cs="Arial"/>
                <w:szCs w:val="20"/>
              </w:rPr>
            </w:pPr>
            <w:r w:rsidRPr="0032242A">
              <w:rPr>
                <w:rFonts w:cs="Arial"/>
                <w:szCs w:val="20"/>
              </w:rPr>
              <w:t>(</w:t>
            </w:r>
            <w:proofErr w:type="spellStart"/>
            <w:r w:rsidRPr="0032242A">
              <w:rPr>
                <w:rFonts w:cs="Arial"/>
                <w:szCs w:val="20"/>
              </w:rPr>
              <w:t>i</w:t>
            </w:r>
            <w:proofErr w:type="spellEnd"/>
            <w:r w:rsidRPr="0032242A">
              <w:rPr>
                <w:rFonts w:cs="Arial"/>
                <w:szCs w:val="20"/>
              </w:rPr>
              <w:t>) the specified plants have been produced in a production site which is registered and supervised by the national plant protection organisation in the country of origin</w:t>
            </w:r>
          </w:p>
          <w:p w14:paraId="3C9B2D02" w14:textId="6F9B897C" w:rsidR="0032242A" w:rsidRPr="0032242A" w:rsidRDefault="0032242A" w:rsidP="0032242A">
            <w:pPr>
              <w:ind w:left="720"/>
              <w:rPr>
                <w:rFonts w:cs="Arial"/>
                <w:szCs w:val="20"/>
              </w:rPr>
            </w:pPr>
            <w:r w:rsidRPr="0032242A">
              <w:rPr>
                <w:rFonts w:cs="Arial"/>
                <w:szCs w:val="20"/>
              </w:rPr>
              <w:t>(ii)official inspections have been carried out in the production site during the three months prior to export, and no presence of the specified organism has been detected on the specified plants</w:t>
            </w:r>
          </w:p>
          <w:p w14:paraId="281A8483" w14:textId="3CF63D2D" w:rsidR="0032242A" w:rsidRPr="0032242A" w:rsidRDefault="0032242A" w:rsidP="0032242A">
            <w:pPr>
              <w:ind w:left="720"/>
              <w:rPr>
                <w:rFonts w:cs="Arial"/>
                <w:szCs w:val="20"/>
              </w:rPr>
            </w:pPr>
            <w:r w:rsidRPr="0032242A">
              <w:rPr>
                <w:rFonts w:cs="Arial"/>
                <w:szCs w:val="20"/>
              </w:rPr>
              <w:t>(iii) prior to their export, the specified plants have been subject to an official inspection and found free from the specified organism</w:t>
            </w:r>
          </w:p>
          <w:p w14:paraId="1C5A66D1" w14:textId="4D95CD2D" w:rsidR="0032242A" w:rsidRPr="0032242A" w:rsidRDefault="0032242A" w:rsidP="0032242A">
            <w:pPr>
              <w:ind w:left="720"/>
              <w:rPr>
                <w:rFonts w:cs="Arial"/>
                <w:szCs w:val="20"/>
              </w:rPr>
            </w:pPr>
            <w:r w:rsidRPr="0032242A">
              <w:rPr>
                <w:rFonts w:cs="Arial"/>
                <w:szCs w:val="20"/>
              </w:rPr>
              <w:t>(iv) information ensuring the traceability of the specified plants to their site of production has been ensured during their movement prior to export</w:t>
            </w:r>
          </w:p>
          <w:p w14:paraId="53270F81" w14:textId="06ED0B6C" w:rsidR="0032242A" w:rsidRPr="0032242A" w:rsidRDefault="0032242A" w:rsidP="0032242A">
            <w:pPr>
              <w:ind w:left="720"/>
              <w:rPr>
                <w:rFonts w:cs="Arial"/>
                <w:szCs w:val="20"/>
              </w:rPr>
            </w:pPr>
            <w:r w:rsidRPr="0032242A">
              <w:rPr>
                <w:rFonts w:cs="Arial"/>
                <w:szCs w:val="20"/>
              </w:rPr>
              <w:t>(v) the specified plants have been produced in a production site which is provided with complete physical protection against the introduction of the specified organism</w:t>
            </w:r>
          </w:p>
          <w:p w14:paraId="1C8AAED1" w14:textId="77777777" w:rsidR="0032242A" w:rsidRPr="0032242A" w:rsidRDefault="0032242A" w:rsidP="0032242A">
            <w:pPr>
              <w:rPr>
                <w:rFonts w:cs="Arial"/>
                <w:szCs w:val="20"/>
              </w:rPr>
            </w:pPr>
            <w:r w:rsidRPr="0032242A">
              <w:rPr>
                <w:rFonts w:cs="Arial"/>
                <w:szCs w:val="20"/>
              </w:rPr>
              <w:t>(d) they originate in areas other than those referred to in points (a) and (b), and they comply with points (c) (</w:t>
            </w:r>
            <w:proofErr w:type="spellStart"/>
            <w:r w:rsidRPr="0032242A">
              <w:rPr>
                <w:rFonts w:cs="Arial"/>
                <w:szCs w:val="20"/>
              </w:rPr>
              <w:t>i</w:t>
            </w:r>
            <w:proofErr w:type="spellEnd"/>
            <w:r w:rsidRPr="0032242A">
              <w:rPr>
                <w:rFonts w:cs="Arial"/>
                <w:szCs w:val="20"/>
              </w:rPr>
              <w:t xml:space="preserve"> to iv) and have been subjected to an effective treatment to ensure freedom from the specified organism; </w:t>
            </w:r>
            <w:r w:rsidRPr="0032242A">
              <w:rPr>
                <w:rFonts w:cs="Arial"/>
                <w:b/>
                <w:szCs w:val="20"/>
              </w:rPr>
              <w:t>or</w:t>
            </w:r>
          </w:p>
          <w:p w14:paraId="0F61516F" w14:textId="77777777" w:rsidR="0032242A" w:rsidRPr="0032242A" w:rsidRDefault="0032242A" w:rsidP="0032242A">
            <w:pPr>
              <w:rPr>
                <w:rFonts w:cs="Arial"/>
                <w:b/>
                <w:szCs w:val="20"/>
              </w:rPr>
            </w:pPr>
            <w:r w:rsidRPr="0032242A">
              <w:rPr>
                <w:rFonts w:cs="Arial"/>
                <w:szCs w:val="20"/>
              </w:rPr>
              <w:t>(e) they originate in areas other than those referred to in points (a) and (b), and they have been subjected to an effective post-harvest treatment to ensure freedom from the specified organism, and the treatment is indicated on the phytosanitary certificate</w:t>
            </w:r>
            <w:r w:rsidRPr="0032242A">
              <w:rPr>
                <w:rFonts w:cs="Arial"/>
                <w:b/>
                <w:szCs w:val="20"/>
              </w:rPr>
              <w:t>.</w:t>
            </w:r>
          </w:p>
        </w:tc>
      </w:tr>
      <w:tr w:rsidR="0032242A" w:rsidRPr="0032242A" w14:paraId="2D04F83A" w14:textId="77777777" w:rsidTr="002D2FA4">
        <w:tc>
          <w:tcPr>
            <w:tcW w:w="10065" w:type="dxa"/>
            <w:gridSpan w:val="3"/>
          </w:tcPr>
          <w:p w14:paraId="2BBDD79A" w14:textId="11532FBE" w:rsidR="0032242A" w:rsidRPr="0032242A" w:rsidRDefault="0032242A" w:rsidP="0032242A">
            <w:pPr>
              <w:rPr>
                <w:rFonts w:cs="Arial"/>
                <w:szCs w:val="20"/>
              </w:rPr>
            </w:pPr>
            <w:bookmarkStart w:id="251" w:name="_Toc98317940"/>
            <w:r w:rsidRPr="0032242A">
              <w:rPr>
                <w:rFonts w:eastAsiaTheme="majorEastAsia" w:cstheme="majorBidi"/>
                <w:i/>
                <w:color w:val="000000" w:themeColor="text1"/>
              </w:rPr>
              <w:t>1</w:t>
            </w:r>
            <w:r w:rsidR="00A17933">
              <w:rPr>
                <w:rFonts w:eastAsiaTheme="majorEastAsia" w:cstheme="majorBidi"/>
                <w:i/>
                <w:color w:val="000000" w:themeColor="text1"/>
              </w:rPr>
              <w:t>0.</w:t>
            </w:r>
            <w:r w:rsidRPr="0032242A">
              <w:rPr>
                <w:rFonts w:eastAsiaTheme="majorEastAsia" w:cstheme="majorBidi"/>
                <w:i/>
                <w:color w:val="000000" w:themeColor="text1"/>
              </w:rPr>
              <w:t xml:space="preserve">     Tomato brown rugose fruit virus</w:t>
            </w:r>
            <w:r w:rsidRPr="0032242A">
              <w:rPr>
                <w:rFonts w:eastAsiaTheme="majorEastAsia" w:cs="Arial"/>
                <w:iCs/>
                <w:color w:val="000000" w:themeColor="text1"/>
              </w:rPr>
              <w:t xml:space="preserve"> (ToBRFV)</w:t>
            </w:r>
            <w:bookmarkEnd w:id="251"/>
            <w:r w:rsidRPr="0032242A">
              <w:rPr>
                <w:rFonts w:cs="Arial"/>
                <w:b/>
                <w:szCs w:val="20"/>
              </w:rPr>
              <w:t xml:space="preserve"> </w:t>
            </w:r>
            <w:r w:rsidRPr="0032242A">
              <w:rPr>
                <w:rFonts w:cs="Arial"/>
                <w:szCs w:val="20"/>
              </w:rPr>
              <w:t xml:space="preserve">[Commission Implementing Regulation (EU) 2020/1191 v 3/11/2021 </w:t>
            </w:r>
            <w:hyperlink r:id="rId22" w:history="1">
              <w:r w:rsidRPr="0032242A">
                <w:rPr>
                  <w:rFonts w:cs="Arial"/>
                  <w:color w:val="0563C1" w:themeColor="hyperlink"/>
                  <w:szCs w:val="20"/>
                  <w:u w:val="single"/>
                </w:rPr>
                <w:t>CIR (EU) 2020/1191</w:t>
              </w:r>
            </w:hyperlink>
            <w:r w:rsidRPr="0032242A">
              <w:rPr>
                <w:rFonts w:cs="Arial"/>
                <w:szCs w:val="20"/>
              </w:rPr>
              <w:t>]</w:t>
            </w:r>
          </w:p>
        </w:tc>
      </w:tr>
      <w:tr w:rsidR="0032242A" w:rsidRPr="0032242A" w14:paraId="2EA71FF2" w14:textId="77777777" w:rsidTr="002D2FA4">
        <w:tc>
          <w:tcPr>
            <w:tcW w:w="3119" w:type="dxa"/>
          </w:tcPr>
          <w:p w14:paraId="32B39546" w14:textId="77777777" w:rsidR="0032242A" w:rsidRPr="0032242A" w:rsidRDefault="0032242A" w:rsidP="0032242A">
            <w:pPr>
              <w:rPr>
                <w:rFonts w:cs="Arial"/>
                <w:szCs w:val="20"/>
              </w:rPr>
            </w:pPr>
            <w:r w:rsidRPr="0032242A">
              <w:rPr>
                <w:rFonts w:cs="Arial"/>
                <w:szCs w:val="20"/>
              </w:rPr>
              <w:t xml:space="preserve">Specified plants for planting, specified seeds, and specified fruits of </w:t>
            </w:r>
            <w:r w:rsidRPr="0032242A">
              <w:rPr>
                <w:rFonts w:cs="Arial"/>
                <w:i/>
                <w:szCs w:val="20"/>
              </w:rPr>
              <w:t xml:space="preserve">Solanum lycopersicum, Capsicum </w:t>
            </w:r>
            <w:r w:rsidRPr="0032242A">
              <w:rPr>
                <w:rFonts w:cs="Arial"/>
                <w:szCs w:val="20"/>
              </w:rPr>
              <w:t xml:space="preserve">spp </w:t>
            </w:r>
          </w:p>
          <w:p w14:paraId="2E726DDB" w14:textId="77777777" w:rsidR="0032242A" w:rsidRPr="0032242A" w:rsidRDefault="0032242A" w:rsidP="0032242A">
            <w:pPr>
              <w:rPr>
                <w:rFonts w:cs="Arial"/>
                <w:szCs w:val="20"/>
              </w:rPr>
            </w:pPr>
          </w:p>
        </w:tc>
        <w:tc>
          <w:tcPr>
            <w:tcW w:w="1846" w:type="dxa"/>
          </w:tcPr>
          <w:p w14:paraId="76ED32B6" w14:textId="77777777" w:rsidR="0032242A" w:rsidRPr="0032242A" w:rsidRDefault="0032242A" w:rsidP="0032242A">
            <w:pPr>
              <w:rPr>
                <w:rFonts w:cs="Arial"/>
                <w:szCs w:val="20"/>
              </w:rPr>
            </w:pPr>
            <w:r w:rsidRPr="0032242A">
              <w:rPr>
                <w:rFonts w:cs="Arial"/>
                <w:szCs w:val="20"/>
              </w:rPr>
              <w:t>Third countries</w:t>
            </w:r>
          </w:p>
        </w:tc>
        <w:tc>
          <w:tcPr>
            <w:tcW w:w="5100" w:type="dxa"/>
          </w:tcPr>
          <w:p w14:paraId="04BF6D40" w14:textId="77777777" w:rsidR="0032242A" w:rsidRPr="0032242A" w:rsidRDefault="0032242A" w:rsidP="0032242A">
            <w:pPr>
              <w:rPr>
                <w:rFonts w:cs="Arial"/>
                <w:b/>
                <w:szCs w:val="20"/>
              </w:rPr>
            </w:pPr>
            <w:r w:rsidRPr="0032242A">
              <w:rPr>
                <w:rFonts w:cs="Arial"/>
                <w:b/>
                <w:szCs w:val="20"/>
              </w:rPr>
              <w:t>Article 8 Specified Plants</w:t>
            </w:r>
          </w:p>
          <w:p w14:paraId="3ECEF0EA" w14:textId="77777777" w:rsidR="0032242A" w:rsidRPr="0032242A" w:rsidRDefault="0032242A" w:rsidP="0032242A">
            <w:pPr>
              <w:rPr>
                <w:rFonts w:cs="Arial"/>
                <w:b/>
                <w:szCs w:val="20"/>
              </w:rPr>
            </w:pPr>
            <w:r w:rsidRPr="0032242A">
              <w:rPr>
                <w:rFonts w:cs="Arial"/>
                <w:szCs w:val="20"/>
              </w:rPr>
              <w:t xml:space="preserve">1(a) an official statement that the specified plants for planting derive from specified seeds which have undergone sampling and testing for the specified pest as set out in the Annex, and these tests have shown them to be free from the specified pest; </w:t>
            </w:r>
            <w:r w:rsidRPr="0032242A">
              <w:rPr>
                <w:rFonts w:cs="Arial"/>
                <w:b/>
                <w:szCs w:val="20"/>
              </w:rPr>
              <w:t>and</w:t>
            </w:r>
          </w:p>
          <w:p w14:paraId="23FD117C" w14:textId="77777777" w:rsidR="0032242A" w:rsidRPr="0032242A" w:rsidRDefault="0032242A" w:rsidP="0032242A">
            <w:pPr>
              <w:rPr>
                <w:rFonts w:cs="Arial"/>
                <w:b/>
                <w:szCs w:val="20"/>
              </w:rPr>
            </w:pPr>
            <w:r w:rsidRPr="0032242A">
              <w:rPr>
                <w:rFonts w:cs="Arial"/>
                <w:szCs w:val="20"/>
              </w:rPr>
              <w:t xml:space="preserve">1(b) an official statement that the specified plants for planting have been produced in a production site which is registered and supervised by the national plant protection organisation in the country of origin and known to be free from the specified pest on the basis of official inspections carried out at the appropriate time to detect that pest, and, in case of symptoms, have undergone official sampling and testing for the specified pest and have been found, according to those tests, to be free from the specified pest; </w:t>
            </w:r>
            <w:r w:rsidRPr="0032242A">
              <w:rPr>
                <w:rFonts w:cs="Arial"/>
                <w:b/>
                <w:szCs w:val="20"/>
              </w:rPr>
              <w:t>and</w:t>
            </w:r>
          </w:p>
          <w:p w14:paraId="3E9478AC" w14:textId="77777777" w:rsidR="0032242A" w:rsidRPr="0032242A" w:rsidRDefault="0032242A" w:rsidP="0032242A">
            <w:pPr>
              <w:rPr>
                <w:rFonts w:cs="Arial"/>
                <w:b/>
                <w:szCs w:val="20"/>
              </w:rPr>
            </w:pPr>
            <w:r w:rsidRPr="0032242A">
              <w:rPr>
                <w:rFonts w:cs="Arial"/>
                <w:szCs w:val="20"/>
              </w:rPr>
              <w:t xml:space="preserve">1(c) the name of the production site B </w:t>
            </w:r>
            <w:r w:rsidRPr="0032242A">
              <w:rPr>
                <w:rFonts w:cs="Arial"/>
                <w:b/>
                <w:szCs w:val="20"/>
              </w:rPr>
              <w:t>and</w:t>
            </w:r>
          </w:p>
          <w:p w14:paraId="60E621EB" w14:textId="77777777" w:rsidR="0032242A" w:rsidRPr="0032242A" w:rsidRDefault="0032242A" w:rsidP="0032242A">
            <w:pPr>
              <w:rPr>
                <w:rFonts w:cs="Arial"/>
                <w:b/>
                <w:szCs w:val="20"/>
              </w:rPr>
            </w:pPr>
            <w:r w:rsidRPr="0032242A">
              <w:rPr>
                <w:rFonts w:cs="Arial"/>
                <w:szCs w:val="20"/>
              </w:rPr>
              <w:t>2.  Confirmation of resistance to specified pest</w:t>
            </w:r>
            <w:r w:rsidRPr="0032242A">
              <w:rPr>
                <w:rFonts w:cs="Arial"/>
                <w:b/>
                <w:szCs w:val="20"/>
              </w:rPr>
              <w:t xml:space="preserve"> </w:t>
            </w:r>
          </w:p>
          <w:p w14:paraId="77B0207D" w14:textId="77777777" w:rsidR="0032242A" w:rsidRPr="0032242A" w:rsidRDefault="0032242A" w:rsidP="0032242A">
            <w:pPr>
              <w:rPr>
                <w:rFonts w:cs="Arial"/>
                <w:b/>
                <w:szCs w:val="20"/>
              </w:rPr>
            </w:pPr>
            <w:r w:rsidRPr="0032242A">
              <w:rPr>
                <w:rFonts w:cs="Arial"/>
                <w:b/>
                <w:szCs w:val="20"/>
              </w:rPr>
              <w:t>Article 9 Specified Seeds</w:t>
            </w:r>
          </w:p>
          <w:p w14:paraId="3ADB5FBC" w14:textId="77777777" w:rsidR="0032242A" w:rsidRPr="0032242A" w:rsidRDefault="0032242A" w:rsidP="0032242A">
            <w:pPr>
              <w:rPr>
                <w:rFonts w:cs="Arial"/>
                <w:szCs w:val="20"/>
              </w:rPr>
            </w:pPr>
            <w:r w:rsidRPr="0032242A">
              <w:rPr>
                <w:rFonts w:cs="Arial"/>
                <w:szCs w:val="20"/>
              </w:rPr>
              <w:t>1(a) an official statement that all of the following conditions have been fulfilled:</w:t>
            </w:r>
          </w:p>
          <w:p w14:paraId="0CF480BF" w14:textId="77777777" w:rsidR="0032242A" w:rsidRPr="0032242A" w:rsidRDefault="0032242A" w:rsidP="0032242A">
            <w:pPr>
              <w:ind w:left="720"/>
              <w:rPr>
                <w:rFonts w:cs="Arial"/>
                <w:b/>
                <w:szCs w:val="20"/>
              </w:rPr>
            </w:pPr>
            <w:r w:rsidRPr="0032242A">
              <w:rPr>
                <w:rFonts w:cs="Arial"/>
                <w:szCs w:val="20"/>
              </w:rPr>
              <w:t>(</w:t>
            </w:r>
            <w:proofErr w:type="spellStart"/>
            <w:r w:rsidRPr="0032242A">
              <w:rPr>
                <w:rFonts w:cs="Arial"/>
                <w:szCs w:val="20"/>
              </w:rPr>
              <w:t>i</w:t>
            </w:r>
            <w:proofErr w:type="spellEnd"/>
            <w:r w:rsidRPr="0032242A">
              <w:rPr>
                <w:rFonts w:cs="Arial"/>
                <w:szCs w:val="20"/>
              </w:rPr>
              <w:t xml:space="preserve">) the mother plants of the seeds concerned have been produced in a production site where the pest is not known to occur, on the basis of official inspections carried out at the appropriate time to detect the pest </w:t>
            </w:r>
            <w:r w:rsidRPr="0032242A">
              <w:rPr>
                <w:rFonts w:cs="Arial"/>
                <w:b/>
                <w:szCs w:val="20"/>
              </w:rPr>
              <w:t>and</w:t>
            </w:r>
          </w:p>
          <w:p w14:paraId="1AFBE3E0" w14:textId="1AD7F1ED" w:rsidR="0032242A" w:rsidRPr="0032242A" w:rsidRDefault="0032242A" w:rsidP="0032242A">
            <w:pPr>
              <w:ind w:left="720"/>
              <w:rPr>
                <w:rFonts w:cs="Arial"/>
                <w:b/>
                <w:szCs w:val="20"/>
              </w:rPr>
            </w:pPr>
            <w:r w:rsidRPr="0032242A">
              <w:rPr>
                <w:rFonts w:cs="Arial"/>
                <w:szCs w:val="20"/>
              </w:rPr>
              <w:t xml:space="preserve">(ii) the seeds </w:t>
            </w:r>
            <w:r w:rsidR="00F93792" w:rsidRPr="0032242A">
              <w:rPr>
                <w:rFonts w:cs="Arial"/>
                <w:szCs w:val="20"/>
              </w:rPr>
              <w:t>concerned,</w:t>
            </w:r>
            <w:r w:rsidRPr="0032242A">
              <w:rPr>
                <w:rFonts w:cs="Arial"/>
                <w:szCs w:val="20"/>
              </w:rPr>
              <w:t xml:space="preserve"> or their mother plants have undergone official sampling and testing for the pest and have been found, according to those tests, to be free from the pest </w:t>
            </w:r>
            <w:r w:rsidRPr="0032242A">
              <w:rPr>
                <w:rFonts w:cs="Arial"/>
                <w:b/>
                <w:szCs w:val="20"/>
              </w:rPr>
              <w:t>and</w:t>
            </w:r>
          </w:p>
          <w:p w14:paraId="4C61BC99" w14:textId="77777777" w:rsidR="0032242A" w:rsidRPr="0032242A" w:rsidRDefault="0032242A" w:rsidP="0032242A">
            <w:pPr>
              <w:rPr>
                <w:rFonts w:cs="Arial"/>
                <w:szCs w:val="20"/>
              </w:rPr>
            </w:pPr>
            <w:r w:rsidRPr="0032242A">
              <w:rPr>
                <w:rFonts w:cs="Arial"/>
                <w:szCs w:val="20"/>
              </w:rPr>
              <w:t xml:space="preserve">1(b) the name of the registered production site </w:t>
            </w:r>
            <w:r w:rsidRPr="0032242A">
              <w:rPr>
                <w:rFonts w:cs="Arial"/>
                <w:b/>
                <w:szCs w:val="20"/>
              </w:rPr>
              <w:t>and</w:t>
            </w:r>
          </w:p>
          <w:p w14:paraId="5C8D2A93" w14:textId="77777777" w:rsidR="0032242A" w:rsidRPr="0032242A" w:rsidRDefault="0032242A" w:rsidP="0032242A">
            <w:pPr>
              <w:rPr>
                <w:rFonts w:cs="Arial"/>
                <w:szCs w:val="20"/>
              </w:rPr>
            </w:pPr>
            <w:r w:rsidRPr="0032242A">
              <w:rPr>
                <w:rFonts w:cs="Arial"/>
                <w:szCs w:val="20"/>
              </w:rPr>
              <w:t>2.   Confirmation of resistance to specified pest</w:t>
            </w:r>
          </w:p>
        </w:tc>
      </w:tr>
      <w:tr w:rsidR="0032242A" w:rsidRPr="0032242A" w14:paraId="693BCB5D" w14:textId="77777777" w:rsidTr="002D2FA4">
        <w:tc>
          <w:tcPr>
            <w:tcW w:w="10065" w:type="dxa"/>
            <w:gridSpan w:val="3"/>
          </w:tcPr>
          <w:p w14:paraId="5C8158E2" w14:textId="291EB481" w:rsidR="0032242A" w:rsidRPr="0032242A" w:rsidRDefault="0032242A" w:rsidP="0032242A">
            <w:pPr>
              <w:rPr>
                <w:rFonts w:cs="Arial"/>
                <w:szCs w:val="20"/>
              </w:rPr>
            </w:pPr>
            <w:bookmarkStart w:id="252" w:name="_Toc98317941"/>
            <w:r w:rsidRPr="0032242A">
              <w:rPr>
                <w:rFonts w:eastAsiaTheme="majorEastAsia" w:cstheme="majorBidi"/>
                <w:i/>
                <w:color w:val="000000" w:themeColor="text1"/>
              </w:rPr>
              <w:t>1</w:t>
            </w:r>
            <w:r w:rsidR="00A17933">
              <w:rPr>
                <w:rFonts w:eastAsiaTheme="majorEastAsia" w:cstheme="majorBidi"/>
                <w:i/>
                <w:color w:val="000000" w:themeColor="text1"/>
              </w:rPr>
              <w:t>1</w:t>
            </w:r>
            <w:r w:rsidRPr="0032242A">
              <w:rPr>
                <w:rFonts w:eastAsiaTheme="majorEastAsia" w:cstheme="majorBidi"/>
                <w:i/>
                <w:color w:val="000000" w:themeColor="text1"/>
              </w:rPr>
              <w:t>.     Xylella fastidiosa</w:t>
            </w:r>
            <w:bookmarkEnd w:id="252"/>
            <w:r w:rsidRPr="0032242A">
              <w:rPr>
                <w:rFonts w:cs="Arial"/>
                <w:szCs w:val="20"/>
              </w:rPr>
              <w:t xml:space="preserve"> (Commission Implementing Regulation (EU) 2021/1201 v 12/21/2021 </w:t>
            </w:r>
            <w:hyperlink r:id="rId23" w:history="1">
              <w:r w:rsidRPr="0032242A">
                <w:rPr>
                  <w:rFonts w:cs="Arial"/>
                  <w:color w:val="0563C1" w:themeColor="hyperlink"/>
                  <w:szCs w:val="20"/>
                  <w:u w:val="single"/>
                </w:rPr>
                <w:t>CIR (EU) 2021/1201</w:t>
              </w:r>
            </w:hyperlink>
            <w:r w:rsidRPr="0032242A">
              <w:rPr>
                <w:rFonts w:cs="Arial"/>
                <w:szCs w:val="20"/>
              </w:rPr>
              <w:t>)</w:t>
            </w:r>
          </w:p>
        </w:tc>
      </w:tr>
      <w:tr w:rsidR="0032242A" w:rsidRPr="0032242A" w14:paraId="27A14CFF" w14:textId="77777777" w:rsidTr="002D2FA4">
        <w:tc>
          <w:tcPr>
            <w:tcW w:w="3119" w:type="dxa"/>
          </w:tcPr>
          <w:p w14:paraId="638C21B3" w14:textId="77777777" w:rsidR="0032242A" w:rsidRDefault="0032242A" w:rsidP="0032242A">
            <w:pPr>
              <w:rPr>
                <w:rFonts w:cs="Arial"/>
                <w:szCs w:val="20"/>
              </w:rPr>
            </w:pPr>
            <w:r w:rsidRPr="0032242A">
              <w:rPr>
                <w:rFonts w:cs="Arial"/>
                <w:szCs w:val="20"/>
              </w:rPr>
              <w:t xml:space="preserve">Plants for planting – see Table </w:t>
            </w:r>
            <w:r w:rsidR="000936A0">
              <w:rPr>
                <w:rFonts w:cs="Arial"/>
                <w:szCs w:val="20"/>
              </w:rPr>
              <w:t>4</w:t>
            </w:r>
          </w:p>
          <w:p w14:paraId="35F592E4" w14:textId="2CF33698" w:rsidR="000936A0" w:rsidRPr="0032242A" w:rsidRDefault="000936A0" w:rsidP="0032242A">
            <w:pPr>
              <w:rPr>
                <w:rFonts w:cs="Arial"/>
                <w:szCs w:val="20"/>
              </w:rPr>
            </w:pPr>
          </w:p>
        </w:tc>
        <w:tc>
          <w:tcPr>
            <w:tcW w:w="1846" w:type="dxa"/>
          </w:tcPr>
          <w:p w14:paraId="29110215" w14:textId="77777777" w:rsidR="0032242A" w:rsidRPr="0032242A" w:rsidRDefault="0032242A" w:rsidP="0032242A">
            <w:pPr>
              <w:rPr>
                <w:rFonts w:cs="Arial"/>
                <w:szCs w:val="20"/>
              </w:rPr>
            </w:pPr>
            <w:r w:rsidRPr="0032242A">
              <w:rPr>
                <w:rFonts w:cs="Arial"/>
                <w:szCs w:val="20"/>
              </w:rPr>
              <w:t>Third countries</w:t>
            </w:r>
          </w:p>
        </w:tc>
        <w:tc>
          <w:tcPr>
            <w:tcW w:w="5100" w:type="dxa"/>
          </w:tcPr>
          <w:p w14:paraId="0C899D86" w14:textId="77777777" w:rsidR="0032242A" w:rsidRPr="0032242A" w:rsidRDefault="0032242A" w:rsidP="0032242A">
            <w:pPr>
              <w:rPr>
                <w:rFonts w:cs="Arial"/>
                <w:szCs w:val="20"/>
              </w:rPr>
            </w:pPr>
            <w:r w:rsidRPr="0032242A">
              <w:rPr>
                <w:rFonts w:cs="Arial"/>
                <w:b/>
                <w:szCs w:val="20"/>
              </w:rPr>
              <w:t>Article 28 Host plants originating in a third country where the specified pest is known not to be present</w:t>
            </w:r>
          </w:p>
          <w:p w14:paraId="166CD282" w14:textId="77777777" w:rsidR="0032242A" w:rsidRPr="0032242A" w:rsidRDefault="0032242A" w:rsidP="0032242A">
            <w:pPr>
              <w:rPr>
                <w:rFonts w:cs="Arial"/>
                <w:szCs w:val="20"/>
              </w:rPr>
            </w:pPr>
            <w:r w:rsidRPr="0032242A">
              <w:rPr>
                <w:rFonts w:cs="Arial"/>
                <w:szCs w:val="20"/>
              </w:rPr>
              <w:t>(b)</w:t>
            </w:r>
            <w:r w:rsidRPr="0032242A">
              <w:rPr>
                <w:rFonts w:cs="Arial"/>
                <w:b/>
                <w:szCs w:val="20"/>
              </w:rPr>
              <w:t xml:space="preserve"> </w:t>
            </w:r>
            <w:r w:rsidRPr="0032242A">
              <w:rPr>
                <w:rFonts w:cs="Arial"/>
                <w:szCs w:val="20"/>
              </w:rPr>
              <w:t>statement that the specified pest is not present in the country</w:t>
            </w:r>
          </w:p>
          <w:p w14:paraId="67D47AE0" w14:textId="77777777" w:rsidR="0032242A" w:rsidRPr="0032242A" w:rsidRDefault="0032242A" w:rsidP="0032242A">
            <w:pPr>
              <w:rPr>
                <w:rFonts w:cs="Arial"/>
                <w:b/>
                <w:szCs w:val="20"/>
              </w:rPr>
            </w:pPr>
            <w:r w:rsidRPr="0032242A">
              <w:rPr>
                <w:rFonts w:cs="Arial"/>
                <w:b/>
                <w:szCs w:val="20"/>
              </w:rPr>
              <w:t>Article 30 host plants originating in a pest free production site of an infected country</w:t>
            </w:r>
          </w:p>
          <w:p w14:paraId="5D7ABF4F" w14:textId="77777777" w:rsidR="0032242A" w:rsidRPr="0032242A" w:rsidRDefault="0032242A" w:rsidP="0032242A">
            <w:pPr>
              <w:rPr>
                <w:rFonts w:cs="Arial"/>
                <w:b/>
                <w:szCs w:val="20"/>
              </w:rPr>
            </w:pPr>
            <w:r w:rsidRPr="0032242A">
              <w:rPr>
                <w:rFonts w:cs="Arial"/>
                <w:szCs w:val="20"/>
              </w:rPr>
              <w:t>1(c)(</w:t>
            </w:r>
            <w:proofErr w:type="spellStart"/>
            <w:r w:rsidRPr="0032242A">
              <w:rPr>
                <w:rFonts w:cs="Arial"/>
                <w:szCs w:val="20"/>
              </w:rPr>
              <w:t>i</w:t>
            </w:r>
            <w:proofErr w:type="spellEnd"/>
            <w:r w:rsidRPr="0032242A">
              <w:rPr>
                <w:rFonts w:cs="Arial"/>
                <w:szCs w:val="20"/>
              </w:rPr>
              <w:t xml:space="preserve">) the host plants have been produced for their entire production cycle in one or more sites authorised as pest free by the national plant protection organisation in accordance with Article 31 and that the host plants have been transported in closed containers or packaging, ensuring that infection with the specified pest through its vectors cannot occur; </w:t>
            </w:r>
            <w:r w:rsidRPr="0032242A">
              <w:rPr>
                <w:rFonts w:cs="Arial"/>
                <w:b/>
                <w:szCs w:val="20"/>
              </w:rPr>
              <w:t>or</w:t>
            </w:r>
          </w:p>
          <w:p w14:paraId="490A3508" w14:textId="77777777" w:rsidR="0032242A" w:rsidRPr="0032242A" w:rsidRDefault="0032242A" w:rsidP="0032242A">
            <w:pPr>
              <w:rPr>
                <w:rFonts w:cs="Arial"/>
                <w:szCs w:val="20"/>
              </w:rPr>
            </w:pPr>
            <w:r w:rsidRPr="0032242A">
              <w:rPr>
                <w:rFonts w:cs="Arial"/>
                <w:szCs w:val="20"/>
              </w:rPr>
              <w:t>2(d)(</w:t>
            </w:r>
            <w:proofErr w:type="spellStart"/>
            <w:r w:rsidRPr="0032242A">
              <w:rPr>
                <w:rFonts w:cs="Arial"/>
                <w:szCs w:val="20"/>
              </w:rPr>
              <w:t>i</w:t>
            </w:r>
            <w:proofErr w:type="spellEnd"/>
            <w:r w:rsidRPr="0032242A">
              <w:rPr>
                <w:rFonts w:cs="Arial"/>
                <w:szCs w:val="20"/>
              </w:rPr>
              <w:t xml:space="preserve">) the host plants have been produced </w:t>
            </w:r>
            <w:r w:rsidRPr="0032242A">
              <w:rPr>
                <w:rFonts w:cs="Arial"/>
                <w:i/>
                <w:szCs w:val="20"/>
              </w:rPr>
              <w:t>in vitro</w:t>
            </w:r>
            <w:r w:rsidRPr="0032242A">
              <w:rPr>
                <w:rFonts w:cs="Arial"/>
                <w:szCs w:val="20"/>
              </w:rPr>
              <w:t xml:space="preserve"> for their entire production cycle in one or more sites authorised as pest free by the national plant protection organisation in accordance with Article 31 and that the host plants have been transported in closed containers or packaging, ensuring that infection with the specified pest or any of its known vectors cannot occur;</w:t>
            </w:r>
          </w:p>
        </w:tc>
      </w:tr>
      <w:tr w:rsidR="0032242A" w:rsidRPr="0032242A" w14:paraId="77A177EE" w14:textId="77777777" w:rsidTr="002D2FA4">
        <w:tc>
          <w:tcPr>
            <w:tcW w:w="10065" w:type="dxa"/>
            <w:gridSpan w:val="3"/>
          </w:tcPr>
          <w:p w14:paraId="7213AB59" w14:textId="7805B809" w:rsidR="0032242A" w:rsidRPr="0032242A" w:rsidRDefault="0032242A" w:rsidP="0032242A">
            <w:pPr>
              <w:rPr>
                <w:rFonts w:cs="Arial"/>
                <w:szCs w:val="20"/>
              </w:rPr>
            </w:pPr>
            <w:bookmarkStart w:id="253" w:name="_Toc98317942"/>
            <w:r w:rsidRPr="0032242A">
              <w:rPr>
                <w:rFonts w:eastAsiaTheme="majorEastAsia" w:cstheme="majorBidi"/>
                <w:i/>
                <w:color w:val="000000" w:themeColor="text1"/>
              </w:rPr>
              <w:t>1</w:t>
            </w:r>
            <w:r w:rsidR="00A17933">
              <w:rPr>
                <w:rFonts w:eastAsiaTheme="majorEastAsia" w:cstheme="majorBidi"/>
                <w:i/>
                <w:color w:val="000000" w:themeColor="text1"/>
              </w:rPr>
              <w:t>2</w:t>
            </w:r>
            <w:r w:rsidRPr="0032242A">
              <w:rPr>
                <w:rFonts w:eastAsiaTheme="majorEastAsia" w:cstheme="majorBidi"/>
                <w:i/>
                <w:color w:val="000000" w:themeColor="text1"/>
              </w:rPr>
              <w:t>.     Phyllosticta citricarpa</w:t>
            </w:r>
            <w:bookmarkEnd w:id="253"/>
            <w:r w:rsidRPr="0032242A">
              <w:rPr>
                <w:rFonts w:cs="Arial"/>
                <w:szCs w:val="20"/>
              </w:rPr>
              <w:t xml:space="preserve"> (Commission Implementing Decision (EU) 20</w:t>
            </w:r>
            <w:r w:rsidR="004F29E7">
              <w:rPr>
                <w:rFonts w:cs="Arial"/>
                <w:szCs w:val="20"/>
              </w:rPr>
              <w:t>22/632</w:t>
            </w:r>
            <w:r w:rsidRPr="0032242A">
              <w:rPr>
                <w:rFonts w:cs="Arial"/>
                <w:szCs w:val="20"/>
              </w:rPr>
              <w:t xml:space="preserve"> v </w:t>
            </w:r>
            <w:r w:rsidR="004F29E7">
              <w:rPr>
                <w:rFonts w:cs="Arial"/>
                <w:szCs w:val="20"/>
              </w:rPr>
              <w:t>13/04/2022</w:t>
            </w:r>
            <w:r w:rsidRPr="0032242A">
              <w:rPr>
                <w:rFonts w:cs="Arial"/>
                <w:szCs w:val="20"/>
              </w:rPr>
              <w:t xml:space="preserve"> </w:t>
            </w:r>
            <w:hyperlink r:id="rId24" w:history="1">
              <w:r w:rsidR="004F29E7" w:rsidRPr="004F29E7">
                <w:rPr>
                  <w:rStyle w:val="Hyperlink"/>
                  <w:rFonts w:cs="Arial"/>
                  <w:szCs w:val="20"/>
                </w:rPr>
                <w:t>CIR(EU) 2022/632</w:t>
              </w:r>
            </w:hyperlink>
          </w:p>
        </w:tc>
      </w:tr>
      <w:tr w:rsidR="0032242A" w:rsidRPr="0032242A" w14:paraId="546CE02E" w14:textId="77777777" w:rsidTr="002D2FA4">
        <w:tc>
          <w:tcPr>
            <w:tcW w:w="3119" w:type="dxa"/>
          </w:tcPr>
          <w:p w14:paraId="0882D662" w14:textId="275D0C2A" w:rsidR="0032242A" w:rsidRPr="0032242A" w:rsidRDefault="004F29E7" w:rsidP="0032242A">
            <w:pPr>
              <w:rPr>
                <w:rFonts w:cs="Arial"/>
                <w:i/>
                <w:szCs w:val="20"/>
              </w:rPr>
            </w:pPr>
            <w:r>
              <w:rPr>
                <w:rFonts w:cs="Arial"/>
                <w:szCs w:val="20"/>
              </w:rPr>
              <w:t>F</w:t>
            </w:r>
            <w:r w:rsidR="0032242A" w:rsidRPr="0032242A">
              <w:rPr>
                <w:rFonts w:cs="Arial"/>
                <w:szCs w:val="20"/>
              </w:rPr>
              <w:t xml:space="preserve">ruits of </w:t>
            </w:r>
            <w:r w:rsidR="0032242A" w:rsidRPr="0032242A">
              <w:rPr>
                <w:rFonts w:cs="Arial"/>
                <w:i/>
                <w:szCs w:val="20"/>
              </w:rPr>
              <w:t>Citrus, Fortunella, Poncirus</w:t>
            </w:r>
            <w:r w:rsidR="0032242A" w:rsidRPr="0032242A">
              <w:rPr>
                <w:rFonts w:cs="Arial"/>
                <w:szCs w:val="20"/>
              </w:rPr>
              <w:t xml:space="preserve">, and their hybrids, other than fruits of </w:t>
            </w:r>
            <w:r w:rsidR="0032242A" w:rsidRPr="0032242A">
              <w:rPr>
                <w:rFonts w:cs="Arial"/>
                <w:i/>
                <w:szCs w:val="20"/>
              </w:rPr>
              <w:t>Citrus aurantium</w:t>
            </w:r>
            <w:r w:rsidR="0032242A" w:rsidRPr="0032242A">
              <w:rPr>
                <w:rFonts w:cs="Arial"/>
                <w:szCs w:val="20"/>
              </w:rPr>
              <w:t xml:space="preserve"> and </w:t>
            </w:r>
            <w:r w:rsidR="0032242A" w:rsidRPr="0032242A">
              <w:rPr>
                <w:rFonts w:cs="Arial"/>
                <w:i/>
                <w:szCs w:val="20"/>
              </w:rPr>
              <w:t>Citrus latifolia</w:t>
            </w:r>
          </w:p>
          <w:p w14:paraId="1E6716E4" w14:textId="77777777" w:rsidR="0032242A" w:rsidRPr="0032242A" w:rsidRDefault="0032242A" w:rsidP="0032242A">
            <w:pPr>
              <w:rPr>
                <w:rFonts w:cs="Arial"/>
                <w:i/>
                <w:szCs w:val="20"/>
              </w:rPr>
            </w:pPr>
          </w:p>
          <w:p w14:paraId="73E5DF86" w14:textId="77777777" w:rsidR="0032242A" w:rsidRPr="0032242A" w:rsidRDefault="0032242A" w:rsidP="0032242A">
            <w:pPr>
              <w:rPr>
                <w:rFonts w:cs="Arial"/>
                <w:i/>
                <w:szCs w:val="20"/>
              </w:rPr>
            </w:pPr>
          </w:p>
          <w:p w14:paraId="54BD0872" w14:textId="77777777" w:rsidR="0032242A" w:rsidRPr="0032242A" w:rsidRDefault="0032242A" w:rsidP="0032242A">
            <w:pPr>
              <w:rPr>
                <w:rFonts w:cs="Arial"/>
                <w:i/>
                <w:szCs w:val="20"/>
              </w:rPr>
            </w:pPr>
          </w:p>
          <w:p w14:paraId="72F9E57D" w14:textId="77777777" w:rsidR="0032242A" w:rsidRPr="0032242A" w:rsidRDefault="0032242A" w:rsidP="0032242A">
            <w:pPr>
              <w:rPr>
                <w:rFonts w:cs="Arial"/>
                <w:i/>
                <w:szCs w:val="20"/>
              </w:rPr>
            </w:pPr>
          </w:p>
          <w:p w14:paraId="77E5D1B6" w14:textId="77777777" w:rsidR="0032242A" w:rsidRPr="0032242A" w:rsidRDefault="0032242A" w:rsidP="0032242A">
            <w:pPr>
              <w:rPr>
                <w:rFonts w:cs="Arial"/>
                <w:i/>
                <w:szCs w:val="20"/>
              </w:rPr>
            </w:pPr>
          </w:p>
          <w:p w14:paraId="46AB2323" w14:textId="77777777" w:rsidR="0032242A" w:rsidRPr="0032242A" w:rsidRDefault="0032242A" w:rsidP="0032242A">
            <w:pPr>
              <w:rPr>
                <w:rFonts w:cs="Arial"/>
                <w:i/>
                <w:szCs w:val="20"/>
              </w:rPr>
            </w:pPr>
          </w:p>
          <w:p w14:paraId="2E6FBE79" w14:textId="77777777" w:rsidR="0032242A" w:rsidRPr="0032242A" w:rsidRDefault="0032242A" w:rsidP="0032242A">
            <w:pPr>
              <w:rPr>
                <w:rFonts w:cs="Arial"/>
                <w:i/>
                <w:szCs w:val="20"/>
              </w:rPr>
            </w:pPr>
          </w:p>
          <w:p w14:paraId="0FEAE9BF" w14:textId="77777777" w:rsidR="0032242A" w:rsidRPr="0032242A" w:rsidRDefault="0032242A" w:rsidP="0032242A">
            <w:pPr>
              <w:rPr>
                <w:rFonts w:cs="Arial"/>
                <w:i/>
                <w:szCs w:val="20"/>
              </w:rPr>
            </w:pPr>
          </w:p>
          <w:p w14:paraId="42160A4C" w14:textId="77777777" w:rsidR="0032242A" w:rsidRPr="0032242A" w:rsidRDefault="0032242A" w:rsidP="0032242A">
            <w:pPr>
              <w:rPr>
                <w:rFonts w:cs="Arial"/>
                <w:i/>
                <w:szCs w:val="20"/>
              </w:rPr>
            </w:pPr>
          </w:p>
          <w:p w14:paraId="237C59FF" w14:textId="77777777" w:rsidR="0032242A" w:rsidRPr="0032242A" w:rsidRDefault="0032242A" w:rsidP="0032242A">
            <w:pPr>
              <w:rPr>
                <w:rFonts w:cs="Arial"/>
                <w:i/>
                <w:szCs w:val="20"/>
              </w:rPr>
            </w:pPr>
          </w:p>
          <w:p w14:paraId="749559A2" w14:textId="77777777" w:rsidR="0032242A" w:rsidRPr="0032242A" w:rsidRDefault="0032242A" w:rsidP="0032242A">
            <w:pPr>
              <w:rPr>
                <w:rFonts w:cs="Arial"/>
                <w:i/>
                <w:szCs w:val="20"/>
              </w:rPr>
            </w:pPr>
          </w:p>
          <w:p w14:paraId="209C9F6E" w14:textId="77777777" w:rsidR="0032242A" w:rsidRPr="0032242A" w:rsidRDefault="0032242A" w:rsidP="0032242A">
            <w:pPr>
              <w:rPr>
                <w:rFonts w:cs="Arial"/>
                <w:i/>
                <w:szCs w:val="20"/>
              </w:rPr>
            </w:pPr>
          </w:p>
          <w:p w14:paraId="339CF0F0" w14:textId="77777777" w:rsidR="0032242A" w:rsidRPr="0032242A" w:rsidRDefault="0032242A" w:rsidP="0032242A">
            <w:pPr>
              <w:rPr>
                <w:rFonts w:cs="Arial"/>
                <w:i/>
                <w:szCs w:val="20"/>
              </w:rPr>
            </w:pPr>
          </w:p>
          <w:p w14:paraId="26D406F3" w14:textId="77777777" w:rsidR="0032242A" w:rsidRPr="0032242A" w:rsidRDefault="0032242A" w:rsidP="0032242A">
            <w:pPr>
              <w:rPr>
                <w:rFonts w:cs="Arial"/>
                <w:i/>
                <w:szCs w:val="20"/>
              </w:rPr>
            </w:pPr>
          </w:p>
          <w:p w14:paraId="2F1B5100" w14:textId="77777777" w:rsidR="0032242A" w:rsidRPr="0032242A" w:rsidRDefault="0032242A" w:rsidP="0032242A">
            <w:pPr>
              <w:rPr>
                <w:rFonts w:cs="Arial"/>
                <w:i/>
                <w:szCs w:val="20"/>
              </w:rPr>
            </w:pPr>
          </w:p>
          <w:p w14:paraId="713A789B" w14:textId="77777777" w:rsidR="00B04847" w:rsidRDefault="00B04847" w:rsidP="0032242A">
            <w:pPr>
              <w:rPr>
                <w:rFonts w:cs="Arial"/>
                <w:szCs w:val="20"/>
              </w:rPr>
            </w:pPr>
          </w:p>
          <w:p w14:paraId="6E2702C9" w14:textId="77777777" w:rsidR="00B04847" w:rsidRDefault="00B04847" w:rsidP="0032242A">
            <w:pPr>
              <w:rPr>
                <w:rFonts w:cs="Arial"/>
                <w:szCs w:val="20"/>
              </w:rPr>
            </w:pPr>
          </w:p>
          <w:p w14:paraId="23FED94A" w14:textId="77777777" w:rsidR="00B04847" w:rsidRDefault="00B04847" w:rsidP="0032242A">
            <w:pPr>
              <w:rPr>
                <w:rFonts w:cs="Arial"/>
                <w:szCs w:val="20"/>
              </w:rPr>
            </w:pPr>
          </w:p>
          <w:p w14:paraId="45FF33BB" w14:textId="69A2C224" w:rsidR="0032242A" w:rsidRPr="0032242A" w:rsidRDefault="0032242A" w:rsidP="0032242A">
            <w:pPr>
              <w:rPr>
                <w:rFonts w:cs="Arial"/>
                <w:szCs w:val="20"/>
              </w:rPr>
            </w:pPr>
            <w:r w:rsidRPr="0032242A">
              <w:rPr>
                <w:rFonts w:cs="Arial"/>
                <w:szCs w:val="20"/>
              </w:rPr>
              <w:t>For processing into juice</w:t>
            </w:r>
          </w:p>
        </w:tc>
        <w:tc>
          <w:tcPr>
            <w:tcW w:w="1846" w:type="dxa"/>
          </w:tcPr>
          <w:p w14:paraId="5371D261" w14:textId="109A8DF4" w:rsidR="00CA7151" w:rsidRDefault="004F29E7" w:rsidP="0032242A">
            <w:pPr>
              <w:rPr>
                <w:rFonts w:cs="Arial"/>
                <w:szCs w:val="20"/>
              </w:rPr>
            </w:pPr>
            <w:r>
              <w:rPr>
                <w:rFonts w:cs="Arial"/>
                <w:szCs w:val="20"/>
              </w:rPr>
              <w:t>Argentina</w:t>
            </w:r>
            <w:r w:rsidR="00CA7151">
              <w:rPr>
                <w:rFonts w:cs="Arial"/>
                <w:szCs w:val="20"/>
              </w:rPr>
              <w:t xml:space="preserve"> </w:t>
            </w:r>
            <w:r w:rsidR="00B04847">
              <w:rPr>
                <w:rFonts w:cs="Arial"/>
                <w:szCs w:val="20"/>
              </w:rPr>
              <w:t>,</w:t>
            </w:r>
          </w:p>
          <w:p w14:paraId="4FB5B6E7" w14:textId="683AE245" w:rsidR="00CA7151" w:rsidRDefault="004F29E7" w:rsidP="0032242A">
            <w:pPr>
              <w:rPr>
                <w:rFonts w:cs="Arial"/>
                <w:szCs w:val="20"/>
              </w:rPr>
            </w:pPr>
            <w:r>
              <w:rPr>
                <w:rFonts w:cs="Arial"/>
                <w:szCs w:val="20"/>
              </w:rPr>
              <w:t>Brazil</w:t>
            </w:r>
            <w:r w:rsidR="006B0BCE">
              <w:rPr>
                <w:rFonts w:cs="Arial"/>
                <w:szCs w:val="20"/>
              </w:rPr>
              <w:t xml:space="preserve">, </w:t>
            </w:r>
            <w:r>
              <w:rPr>
                <w:rFonts w:cs="Arial"/>
                <w:szCs w:val="20"/>
              </w:rPr>
              <w:t>S Africa</w:t>
            </w:r>
            <w:r w:rsidR="00CA7151">
              <w:rPr>
                <w:rFonts w:cs="Arial"/>
                <w:szCs w:val="20"/>
              </w:rPr>
              <w:t>,</w:t>
            </w:r>
          </w:p>
          <w:p w14:paraId="40FAD0FA" w14:textId="206C11A5" w:rsidR="00CA7151" w:rsidRDefault="004F29E7" w:rsidP="0032242A">
            <w:pPr>
              <w:rPr>
                <w:rFonts w:cs="Arial"/>
                <w:szCs w:val="20"/>
              </w:rPr>
            </w:pPr>
            <w:r>
              <w:rPr>
                <w:rFonts w:cs="Arial"/>
                <w:szCs w:val="20"/>
              </w:rPr>
              <w:t xml:space="preserve">Uruguay, </w:t>
            </w:r>
          </w:p>
          <w:p w14:paraId="6A7078C1" w14:textId="5BC44B4E" w:rsidR="0032242A" w:rsidRPr="0032242A" w:rsidRDefault="004F29E7" w:rsidP="0032242A">
            <w:pPr>
              <w:rPr>
                <w:rFonts w:cs="Arial"/>
                <w:szCs w:val="20"/>
              </w:rPr>
            </w:pPr>
            <w:r>
              <w:rPr>
                <w:rFonts w:cs="Arial"/>
                <w:szCs w:val="20"/>
              </w:rPr>
              <w:t>Zimbabwe</w:t>
            </w:r>
          </w:p>
          <w:p w14:paraId="77D56C8F" w14:textId="77777777" w:rsidR="0032242A" w:rsidRPr="0032242A" w:rsidRDefault="0032242A" w:rsidP="0032242A">
            <w:pPr>
              <w:rPr>
                <w:rFonts w:cs="Arial"/>
                <w:szCs w:val="20"/>
              </w:rPr>
            </w:pPr>
          </w:p>
          <w:p w14:paraId="51B2B218" w14:textId="77777777" w:rsidR="0032242A" w:rsidRPr="0032242A" w:rsidRDefault="0032242A" w:rsidP="0032242A">
            <w:pPr>
              <w:rPr>
                <w:rFonts w:cs="Arial"/>
                <w:szCs w:val="20"/>
              </w:rPr>
            </w:pPr>
          </w:p>
          <w:p w14:paraId="4F671E35" w14:textId="77777777" w:rsidR="0032242A" w:rsidRPr="0032242A" w:rsidRDefault="0032242A" w:rsidP="0032242A">
            <w:pPr>
              <w:rPr>
                <w:rFonts w:cs="Arial"/>
                <w:szCs w:val="20"/>
              </w:rPr>
            </w:pPr>
          </w:p>
          <w:p w14:paraId="41FEA8C7" w14:textId="77777777" w:rsidR="0032242A" w:rsidRPr="0032242A" w:rsidRDefault="0032242A" w:rsidP="0032242A">
            <w:pPr>
              <w:rPr>
                <w:rFonts w:cs="Arial"/>
                <w:szCs w:val="20"/>
              </w:rPr>
            </w:pPr>
          </w:p>
          <w:p w14:paraId="619DA5BE" w14:textId="77777777" w:rsidR="0032242A" w:rsidRPr="0032242A" w:rsidRDefault="0032242A" w:rsidP="0032242A">
            <w:pPr>
              <w:rPr>
                <w:rFonts w:cs="Arial"/>
                <w:szCs w:val="20"/>
              </w:rPr>
            </w:pPr>
          </w:p>
          <w:p w14:paraId="77EC66DA" w14:textId="77777777" w:rsidR="0032242A" w:rsidRPr="0032242A" w:rsidRDefault="0032242A" w:rsidP="0032242A">
            <w:pPr>
              <w:rPr>
                <w:rFonts w:cs="Arial"/>
                <w:szCs w:val="20"/>
              </w:rPr>
            </w:pPr>
          </w:p>
          <w:p w14:paraId="4332AA90" w14:textId="77777777" w:rsidR="0032242A" w:rsidRPr="0032242A" w:rsidRDefault="0032242A" w:rsidP="0032242A">
            <w:pPr>
              <w:rPr>
                <w:rFonts w:cs="Arial"/>
                <w:szCs w:val="20"/>
              </w:rPr>
            </w:pPr>
          </w:p>
          <w:p w14:paraId="09C62969" w14:textId="77777777" w:rsidR="0032242A" w:rsidRPr="0032242A" w:rsidRDefault="0032242A" w:rsidP="0032242A">
            <w:pPr>
              <w:rPr>
                <w:rFonts w:cs="Arial"/>
                <w:szCs w:val="20"/>
              </w:rPr>
            </w:pPr>
          </w:p>
          <w:p w14:paraId="122F657B" w14:textId="77777777" w:rsidR="0032242A" w:rsidRPr="0032242A" w:rsidRDefault="0032242A" w:rsidP="0032242A">
            <w:pPr>
              <w:rPr>
                <w:rFonts w:cs="Arial"/>
                <w:szCs w:val="20"/>
              </w:rPr>
            </w:pPr>
          </w:p>
          <w:p w14:paraId="3F54EC56" w14:textId="77777777" w:rsidR="0032242A" w:rsidRPr="0032242A" w:rsidRDefault="0032242A" w:rsidP="0032242A">
            <w:pPr>
              <w:rPr>
                <w:rFonts w:cs="Arial"/>
                <w:szCs w:val="20"/>
              </w:rPr>
            </w:pPr>
          </w:p>
          <w:p w14:paraId="25BBCA43" w14:textId="77777777" w:rsidR="00B04847" w:rsidRDefault="00B04847" w:rsidP="0032242A">
            <w:pPr>
              <w:rPr>
                <w:rFonts w:cs="Arial"/>
                <w:szCs w:val="20"/>
              </w:rPr>
            </w:pPr>
          </w:p>
          <w:p w14:paraId="524BEA55" w14:textId="77777777" w:rsidR="00B04847" w:rsidRDefault="00B04847" w:rsidP="0032242A">
            <w:pPr>
              <w:rPr>
                <w:rFonts w:cs="Arial"/>
                <w:szCs w:val="20"/>
              </w:rPr>
            </w:pPr>
          </w:p>
          <w:p w14:paraId="7EAD212B" w14:textId="77777777" w:rsidR="00B04847" w:rsidRDefault="00B04847" w:rsidP="0032242A">
            <w:pPr>
              <w:rPr>
                <w:rFonts w:cs="Arial"/>
                <w:szCs w:val="20"/>
              </w:rPr>
            </w:pPr>
          </w:p>
          <w:p w14:paraId="3979AFF8" w14:textId="77777777" w:rsidR="00B04847" w:rsidRDefault="00B04847" w:rsidP="0032242A">
            <w:pPr>
              <w:rPr>
                <w:rFonts w:cs="Arial"/>
                <w:szCs w:val="20"/>
              </w:rPr>
            </w:pPr>
          </w:p>
          <w:p w14:paraId="4C99945B" w14:textId="02E2A92E" w:rsidR="0032242A" w:rsidRPr="0032242A" w:rsidRDefault="00D32CA7" w:rsidP="0032242A">
            <w:pPr>
              <w:rPr>
                <w:rFonts w:cs="Arial"/>
                <w:szCs w:val="20"/>
              </w:rPr>
            </w:pPr>
            <w:r>
              <w:rPr>
                <w:rFonts w:cs="Arial"/>
                <w:szCs w:val="20"/>
              </w:rPr>
              <w:t>Argentina, Brazil, S Africa, Uruguay, Zimbabwe</w:t>
            </w:r>
          </w:p>
        </w:tc>
        <w:tc>
          <w:tcPr>
            <w:tcW w:w="5100" w:type="dxa"/>
          </w:tcPr>
          <w:p w14:paraId="59E75512" w14:textId="46031C02" w:rsidR="004F29E7" w:rsidRDefault="004F29E7" w:rsidP="0032242A">
            <w:pPr>
              <w:rPr>
                <w:rFonts w:cs="Arial"/>
                <w:b/>
                <w:szCs w:val="20"/>
              </w:rPr>
            </w:pPr>
            <w:r>
              <w:rPr>
                <w:rFonts w:cs="Arial"/>
                <w:b/>
                <w:szCs w:val="20"/>
              </w:rPr>
              <w:t>Article 4</w:t>
            </w:r>
            <w:r w:rsidR="000C5209">
              <w:rPr>
                <w:rFonts w:cs="Arial"/>
                <w:b/>
                <w:szCs w:val="20"/>
              </w:rPr>
              <w:t xml:space="preserve"> </w:t>
            </w:r>
          </w:p>
          <w:p w14:paraId="2A409807" w14:textId="6787C584" w:rsidR="000C5209" w:rsidRDefault="004F29E7" w:rsidP="0032242A">
            <w:pPr>
              <w:rPr>
                <w:rFonts w:cs="Arial"/>
                <w:bCs/>
                <w:szCs w:val="20"/>
              </w:rPr>
            </w:pPr>
            <w:r w:rsidRPr="004F29E7">
              <w:rPr>
                <w:rFonts w:cs="Arial"/>
                <w:bCs/>
                <w:szCs w:val="20"/>
              </w:rPr>
              <w:t>P</w:t>
            </w:r>
            <w:r w:rsidR="002A5520">
              <w:rPr>
                <w:rFonts w:cs="Arial"/>
                <w:bCs/>
                <w:szCs w:val="20"/>
              </w:rPr>
              <w:t xml:space="preserve">rofessional </w:t>
            </w:r>
            <w:r w:rsidRPr="004F29E7">
              <w:rPr>
                <w:rFonts w:cs="Arial"/>
                <w:bCs/>
                <w:szCs w:val="20"/>
              </w:rPr>
              <w:t>O</w:t>
            </w:r>
            <w:r w:rsidR="002A5520">
              <w:rPr>
                <w:rFonts w:cs="Arial"/>
                <w:bCs/>
                <w:szCs w:val="20"/>
              </w:rPr>
              <w:t>perator</w:t>
            </w:r>
            <w:r w:rsidRPr="004F29E7">
              <w:rPr>
                <w:rFonts w:cs="Arial"/>
                <w:bCs/>
                <w:szCs w:val="20"/>
              </w:rPr>
              <w:t>s</w:t>
            </w:r>
            <w:r w:rsidR="002A5520">
              <w:rPr>
                <w:rFonts w:cs="Arial"/>
                <w:bCs/>
                <w:szCs w:val="20"/>
              </w:rPr>
              <w:t xml:space="preserve"> (POs)</w:t>
            </w:r>
            <w:r w:rsidRPr="004F29E7">
              <w:rPr>
                <w:rFonts w:cs="Arial"/>
                <w:bCs/>
                <w:szCs w:val="20"/>
              </w:rPr>
              <w:t xml:space="preserve"> </w:t>
            </w:r>
            <w:r w:rsidR="00571107">
              <w:rPr>
                <w:rFonts w:cs="Arial"/>
                <w:bCs/>
                <w:szCs w:val="20"/>
              </w:rPr>
              <w:t xml:space="preserve">are </w:t>
            </w:r>
            <w:r w:rsidRPr="004F29E7">
              <w:rPr>
                <w:rFonts w:cs="Arial"/>
                <w:bCs/>
                <w:szCs w:val="20"/>
              </w:rPr>
              <w:t xml:space="preserve">to submit </w:t>
            </w:r>
            <w:r w:rsidR="003A3917">
              <w:rPr>
                <w:rFonts w:cs="Arial"/>
                <w:bCs/>
                <w:szCs w:val="20"/>
              </w:rPr>
              <w:t>a</w:t>
            </w:r>
            <w:r w:rsidRPr="004F29E7">
              <w:rPr>
                <w:rFonts w:cs="Arial"/>
                <w:bCs/>
                <w:szCs w:val="20"/>
              </w:rPr>
              <w:t xml:space="preserve"> CHED with traceability codes of the sites of production</w:t>
            </w:r>
            <w:r>
              <w:rPr>
                <w:rFonts w:cs="Arial"/>
                <w:bCs/>
                <w:szCs w:val="20"/>
              </w:rPr>
              <w:t xml:space="preserve"> </w:t>
            </w:r>
            <w:r w:rsidR="00571107">
              <w:rPr>
                <w:rFonts w:cs="Arial"/>
                <w:bCs/>
                <w:szCs w:val="20"/>
              </w:rPr>
              <w:t xml:space="preserve">included which, </w:t>
            </w:r>
            <w:r w:rsidR="002A5520">
              <w:rPr>
                <w:rFonts w:cs="Arial"/>
                <w:bCs/>
                <w:szCs w:val="20"/>
              </w:rPr>
              <w:t>b</w:t>
            </w:r>
            <w:r w:rsidR="000C5209">
              <w:rPr>
                <w:rFonts w:cs="Arial"/>
                <w:bCs/>
                <w:szCs w:val="20"/>
              </w:rPr>
              <w:t>efore the start of the export season</w:t>
            </w:r>
            <w:r w:rsidR="003A3917">
              <w:rPr>
                <w:rFonts w:cs="Arial"/>
                <w:bCs/>
                <w:szCs w:val="20"/>
              </w:rPr>
              <w:t>,</w:t>
            </w:r>
            <w:r w:rsidR="000C5209">
              <w:rPr>
                <w:rFonts w:cs="Arial"/>
                <w:bCs/>
                <w:szCs w:val="20"/>
              </w:rPr>
              <w:t xml:space="preserve"> the</w:t>
            </w:r>
            <w:r w:rsidR="002A5520">
              <w:rPr>
                <w:rFonts w:cs="Arial"/>
                <w:bCs/>
                <w:szCs w:val="20"/>
              </w:rPr>
              <w:t xml:space="preserve"> Country of Origin</w:t>
            </w:r>
            <w:r w:rsidR="00372845">
              <w:rPr>
                <w:rFonts w:cs="Arial"/>
                <w:bCs/>
                <w:szCs w:val="20"/>
              </w:rPr>
              <w:t xml:space="preserve"> </w:t>
            </w:r>
            <w:r w:rsidR="003A3917">
              <w:rPr>
                <w:rFonts w:cs="Arial"/>
                <w:bCs/>
                <w:szCs w:val="20"/>
              </w:rPr>
              <w:t>(</w:t>
            </w:r>
            <w:r w:rsidR="00571107">
              <w:rPr>
                <w:rFonts w:cs="Arial"/>
                <w:bCs/>
                <w:szCs w:val="20"/>
              </w:rPr>
              <w:t>COO)</w:t>
            </w:r>
            <w:r w:rsidR="000C5209">
              <w:rPr>
                <w:rFonts w:cs="Arial"/>
                <w:bCs/>
                <w:szCs w:val="20"/>
              </w:rPr>
              <w:t xml:space="preserve"> NPPO ha</w:t>
            </w:r>
            <w:r w:rsidR="00B04847">
              <w:rPr>
                <w:rFonts w:cs="Arial"/>
                <w:bCs/>
                <w:szCs w:val="20"/>
              </w:rPr>
              <w:t>s</w:t>
            </w:r>
            <w:r w:rsidR="000C5209">
              <w:rPr>
                <w:rFonts w:cs="Arial"/>
                <w:bCs/>
                <w:szCs w:val="20"/>
              </w:rPr>
              <w:t xml:space="preserve"> communicated to </w:t>
            </w:r>
            <w:r w:rsidR="002A5520">
              <w:rPr>
                <w:rFonts w:cs="Arial"/>
                <w:bCs/>
                <w:szCs w:val="20"/>
              </w:rPr>
              <w:t xml:space="preserve">the </w:t>
            </w:r>
            <w:r w:rsidR="000C5209">
              <w:rPr>
                <w:rFonts w:cs="Arial"/>
                <w:bCs/>
                <w:szCs w:val="20"/>
              </w:rPr>
              <w:t xml:space="preserve">relevant POs and </w:t>
            </w:r>
            <w:r w:rsidR="003A3917">
              <w:rPr>
                <w:rFonts w:cs="Arial"/>
                <w:bCs/>
                <w:szCs w:val="20"/>
              </w:rPr>
              <w:t xml:space="preserve">the </w:t>
            </w:r>
            <w:r w:rsidR="000C5209">
              <w:rPr>
                <w:rFonts w:cs="Arial"/>
                <w:bCs/>
                <w:szCs w:val="20"/>
              </w:rPr>
              <w:t xml:space="preserve">Commission </w:t>
            </w:r>
          </w:p>
          <w:p w14:paraId="3ADD532E" w14:textId="6FC6D3DF" w:rsidR="0032242A" w:rsidRDefault="0032242A" w:rsidP="0032242A">
            <w:pPr>
              <w:rPr>
                <w:rFonts w:cs="Arial"/>
                <w:b/>
                <w:szCs w:val="20"/>
              </w:rPr>
            </w:pPr>
            <w:r w:rsidRPr="0032242A">
              <w:rPr>
                <w:rFonts w:cs="Arial"/>
                <w:b/>
                <w:szCs w:val="20"/>
              </w:rPr>
              <w:t>Article 5</w:t>
            </w:r>
            <w:r w:rsidR="000C5209">
              <w:rPr>
                <w:rFonts w:cs="Arial"/>
                <w:b/>
                <w:szCs w:val="20"/>
              </w:rPr>
              <w:t xml:space="preserve"> </w:t>
            </w:r>
          </w:p>
          <w:p w14:paraId="7F9A7B79" w14:textId="3AEE8CFD" w:rsidR="003A3917" w:rsidRDefault="00571107" w:rsidP="002A5520">
            <w:pPr>
              <w:rPr>
                <w:rFonts w:cs="Arial"/>
                <w:bCs/>
                <w:i/>
                <w:iCs/>
                <w:szCs w:val="20"/>
              </w:rPr>
            </w:pPr>
            <w:r>
              <w:rPr>
                <w:rFonts w:cs="Arial"/>
                <w:bCs/>
                <w:szCs w:val="20"/>
              </w:rPr>
              <w:t xml:space="preserve">The </w:t>
            </w:r>
            <w:r w:rsidR="000C5209">
              <w:rPr>
                <w:rFonts w:cs="Arial"/>
                <w:bCs/>
                <w:szCs w:val="20"/>
              </w:rPr>
              <w:t xml:space="preserve">POs </w:t>
            </w:r>
            <w:r w:rsidR="003A3917">
              <w:rPr>
                <w:rFonts w:cs="Arial"/>
                <w:bCs/>
                <w:szCs w:val="20"/>
              </w:rPr>
              <w:t xml:space="preserve">are to </w:t>
            </w:r>
            <w:r w:rsidR="000C5209">
              <w:rPr>
                <w:rFonts w:cs="Arial"/>
                <w:bCs/>
                <w:szCs w:val="20"/>
              </w:rPr>
              <w:t>present for import</w:t>
            </w:r>
            <w:r w:rsidR="00D32CA7">
              <w:rPr>
                <w:rFonts w:cs="Arial"/>
                <w:bCs/>
                <w:szCs w:val="20"/>
              </w:rPr>
              <w:t>,</w:t>
            </w:r>
            <w:r w:rsidR="002A5520">
              <w:rPr>
                <w:rFonts w:cs="Arial"/>
                <w:bCs/>
                <w:szCs w:val="20"/>
              </w:rPr>
              <w:t xml:space="preserve"> only</w:t>
            </w:r>
            <w:r w:rsidR="000C5209">
              <w:rPr>
                <w:rFonts w:cs="Arial"/>
                <w:bCs/>
                <w:szCs w:val="20"/>
              </w:rPr>
              <w:t xml:space="preserve"> consignments</w:t>
            </w:r>
            <w:r w:rsidR="003A3917">
              <w:rPr>
                <w:rFonts w:cs="Arial"/>
                <w:bCs/>
                <w:szCs w:val="20"/>
              </w:rPr>
              <w:t xml:space="preserve"> of fruits</w:t>
            </w:r>
            <w:r w:rsidR="000C5209">
              <w:rPr>
                <w:rFonts w:cs="Arial"/>
                <w:bCs/>
                <w:szCs w:val="20"/>
              </w:rPr>
              <w:t xml:space="preserve"> originating in the </w:t>
            </w:r>
            <w:r>
              <w:rPr>
                <w:rFonts w:cs="Arial"/>
                <w:bCs/>
                <w:szCs w:val="20"/>
              </w:rPr>
              <w:t xml:space="preserve">approved </w:t>
            </w:r>
            <w:r w:rsidR="000C5209">
              <w:rPr>
                <w:rFonts w:cs="Arial"/>
                <w:bCs/>
                <w:szCs w:val="20"/>
              </w:rPr>
              <w:t xml:space="preserve">sites of production </w:t>
            </w:r>
            <w:r>
              <w:rPr>
                <w:rFonts w:cs="Arial"/>
                <w:bCs/>
                <w:szCs w:val="20"/>
              </w:rPr>
              <w:t>supplied by the COO</w:t>
            </w:r>
            <w:r w:rsidR="003A3917">
              <w:rPr>
                <w:rFonts w:cs="Arial"/>
                <w:bCs/>
                <w:szCs w:val="20"/>
              </w:rPr>
              <w:t xml:space="preserve"> NPPO and accompanied by a PC</w:t>
            </w:r>
            <w:r w:rsidR="00B04847">
              <w:rPr>
                <w:rFonts w:cs="Arial"/>
                <w:bCs/>
                <w:szCs w:val="20"/>
              </w:rPr>
              <w:t>.  The PC</w:t>
            </w:r>
            <w:r w:rsidR="00CA7151">
              <w:rPr>
                <w:rFonts w:cs="Arial"/>
                <w:bCs/>
                <w:szCs w:val="20"/>
              </w:rPr>
              <w:t xml:space="preserve"> is to</w:t>
            </w:r>
            <w:r w:rsidR="003A3917">
              <w:rPr>
                <w:rFonts w:cs="Arial"/>
                <w:bCs/>
                <w:szCs w:val="20"/>
              </w:rPr>
              <w:t xml:space="preserve"> include the date of the last inspection and the number of packages from each </w:t>
            </w:r>
            <w:r w:rsidR="00B04847">
              <w:rPr>
                <w:rFonts w:cs="Arial"/>
                <w:bCs/>
                <w:szCs w:val="20"/>
              </w:rPr>
              <w:t xml:space="preserve">approved </w:t>
            </w:r>
            <w:r w:rsidR="003A3917">
              <w:rPr>
                <w:rFonts w:cs="Arial"/>
                <w:bCs/>
                <w:szCs w:val="20"/>
              </w:rPr>
              <w:t>site of production, the relevant traceability code</w:t>
            </w:r>
            <w:r w:rsidR="00B04847">
              <w:rPr>
                <w:rFonts w:cs="Arial"/>
                <w:bCs/>
                <w:szCs w:val="20"/>
              </w:rPr>
              <w:t>(</w:t>
            </w:r>
            <w:r w:rsidR="003A3917">
              <w:rPr>
                <w:rFonts w:cs="Arial"/>
                <w:bCs/>
                <w:szCs w:val="20"/>
              </w:rPr>
              <w:t>s</w:t>
            </w:r>
            <w:r w:rsidR="00B04847">
              <w:rPr>
                <w:rFonts w:cs="Arial"/>
                <w:bCs/>
                <w:szCs w:val="20"/>
              </w:rPr>
              <w:t>)</w:t>
            </w:r>
            <w:r w:rsidR="003A3917">
              <w:rPr>
                <w:rFonts w:cs="Arial"/>
                <w:bCs/>
                <w:szCs w:val="20"/>
              </w:rPr>
              <w:t xml:space="preserve"> and under the heading ‘Additional Declaration</w:t>
            </w:r>
            <w:r w:rsidR="00CA7151">
              <w:rPr>
                <w:rFonts w:cs="Arial"/>
                <w:bCs/>
                <w:szCs w:val="20"/>
              </w:rPr>
              <w:t>’</w:t>
            </w:r>
            <w:r w:rsidR="003A3917">
              <w:rPr>
                <w:rFonts w:cs="Arial"/>
                <w:bCs/>
                <w:szCs w:val="20"/>
              </w:rPr>
              <w:t xml:space="preserve"> the following statement</w:t>
            </w:r>
            <w:r w:rsidR="00CA7151">
              <w:rPr>
                <w:rFonts w:cs="Arial"/>
                <w:bCs/>
                <w:szCs w:val="20"/>
              </w:rPr>
              <w:t xml:space="preserve"> – </w:t>
            </w:r>
            <w:r w:rsidR="00CA7151">
              <w:rPr>
                <w:rFonts w:cs="Arial"/>
                <w:bCs/>
                <w:i/>
                <w:iCs/>
                <w:szCs w:val="20"/>
              </w:rPr>
              <w:t>The consignment complies with Annex (</w:t>
            </w:r>
            <w:r w:rsidR="00D32CA7">
              <w:rPr>
                <w:rFonts w:cs="Arial"/>
                <w:bCs/>
                <w:i/>
                <w:iCs/>
                <w:szCs w:val="20"/>
              </w:rPr>
              <w:t xml:space="preserve">insert Annex number </w:t>
            </w:r>
            <w:r w:rsidR="00B04847">
              <w:rPr>
                <w:rFonts w:cs="Arial"/>
                <w:bCs/>
                <w:i/>
                <w:iCs/>
                <w:szCs w:val="20"/>
              </w:rPr>
              <w:t>applicable to</w:t>
            </w:r>
            <w:r w:rsidR="00CA7151">
              <w:rPr>
                <w:rFonts w:cs="Arial"/>
                <w:bCs/>
                <w:i/>
                <w:iCs/>
                <w:szCs w:val="20"/>
              </w:rPr>
              <w:t xml:space="preserve"> COO)</w:t>
            </w:r>
            <w:r w:rsidR="00D32CA7">
              <w:rPr>
                <w:rFonts w:cs="Arial"/>
                <w:bCs/>
                <w:i/>
                <w:iCs/>
                <w:szCs w:val="20"/>
              </w:rPr>
              <w:t xml:space="preserve"> </w:t>
            </w:r>
            <w:r w:rsidR="00CA7151">
              <w:rPr>
                <w:rFonts w:cs="Arial"/>
                <w:bCs/>
                <w:i/>
                <w:iCs/>
                <w:szCs w:val="20"/>
              </w:rPr>
              <w:t>of Commission Implementing Regulation (EU) 2022/632</w:t>
            </w:r>
          </w:p>
          <w:p w14:paraId="241BC714" w14:textId="51424071" w:rsidR="00B04847" w:rsidRPr="00B04847" w:rsidRDefault="00B04847" w:rsidP="00B04847">
            <w:pPr>
              <w:pStyle w:val="ListParagraph"/>
              <w:numPr>
                <w:ilvl w:val="0"/>
                <w:numId w:val="36"/>
              </w:numPr>
              <w:rPr>
                <w:rFonts w:cs="Arial"/>
                <w:bCs/>
                <w:i/>
                <w:iCs/>
                <w:szCs w:val="20"/>
              </w:rPr>
            </w:pPr>
            <w:r>
              <w:rPr>
                <w:rFonts w:cs="Arial"/>
                <w:bCs/>
                <w:i/>
                <w:iCs/>
                <w:szCs w:val="20"/>
              </w:rPr>
              <w:t>Argentina  - Annex 1, Brazil – Annex II, S Africa – Annex III, Uruguay – Annex IV, Zimbabwe – Annex V</w:t>
            </w:r>
          </w:p>
          <w:p w14:paraId="52D4787A" w14:textId="77777777" w:rsidR="0032242A" w:rsidRPr="00B04847" w:rsidRDefault="0032242A" w:rsidP="00B04847">
            <w:pPr>
              <w:pStyle w:val="ListParagraph"/>
              <w:rPr>
                <w:rFonts w:cs="Arial"/>
                <w:bCs/>
                <w:i/>
                <w:iCs/>
                <w:szCs w:val="20"/>
              </w:rPr>
            </w:pPr>
          </w:p>
          <w:p w14:paraId="6BDAF498" w14:textId="77777777" w:rsidR="00B04847" w:rsidRDefault="00D32CA7" w:rsidP="00B04847">
            <w:pPr>
              <w:rPr>
                <w:rFonts w:cs="Arial"/>
                <w:bCs/>
                <w:szCs w:val="20"/>
              </w:rPr>
            </w:pPr>
            <w:r>
              <w:rPr>
                <w:rFonts w:cs="Arial"/>
                <w:bCs/>
                <w:szCs w:val="20"/>
              </w:rPr>
              <w:t xml:space="preserve">See Chapter III of </w:t>
            </w:r>
            <w:r w:rsidRPr="00D32CA7">
              <w:rPr>
                <w:rFonts w:cs="Arial"/>
                <w:bCs/>
                <w:szCs w:val="20"/>
              </w:rPr>
              <w:t>Commission Implementing Regulation (EU) 2022/632</w:t>
            </w:r>
            <w:r w:rsidR="00B04847">
              <w:rPr>
                <w:rFonts w:cs="Arial"/>
                <w:bCs/>
                <w:szCs w:val="20"/>
              </w:rPr>
              <w:t xml:space="preserve">.  Under the heading </w:t>
            </w:r>
            <w:r w:rsidR="00B04847" w:rsidRPr="00B04847">
              <w:rPr>
                <w:rFonts w:cs="Arial"/>
                <w:bCs/>
                <w:szCs w:val="20"/>
              </w:rPr>
              <w:t>‘Additional Declaration’ the following statements</w:t>
            </w:r>
            <w:r w:rsidR="00B04847">
              <w:rPr>
                <w:rFonts w:cs="Arial"/>
                <w:bCs/>
                <w:szCs w:val="20"/>
              </w:rPr>
              <w:t xml:space="preserve"> are required:</w:t>
            </w:r>
          </w:p>
          <w:p w14:paraId="20985929" w14:textId="0FA14008" w:rsidR="00B04847" w:rsidRDefault="00B04847" w:rsidP="00B04847">
            <w:pPr>
              <w:pStyle w:val="ListParagraph"/>
              <w:numPr>
                <w:ilvl w:val="0"/>
                <w:numId w:val="36"/>
              </w:numPr>
              <w:rPr>
                <w:rFonts w:cs="Arial"/>
                <w:bCs/>
                <w:szCs w:val="20"/>
              </w:rPr>
            </w:pPr>
            <w:r w:rsidRPr="00B04847">
              <w:rPr>
                <w:rFonts w:cs="Arial"/>
                <w:bCs/>
                <w:szCs w:val="20"/>
              </w:rPr>
              <w:t>The consignment complies with Article 6 of Commission Implementing Regulation (EU) 2022/632</w:t>
            </w:r>
          </w:p>
          <w:p w14:paraId="60526801" w14:textId="082D16A5" w:rsidR="00D32CA7" w:rsidRPr="00B04847" w:rsidRDefault="00B04847" w:rsidP="0032242A">
            <w:pPr>
              <w:pStyle w:val="ListParagraph"/>
              <w:numPr>
                <w:ilvl w:val="0"/>
                <w:numId w:val="36"/>
              </w:numPr>
              <w:rPr>
                <w:rFonts w:cs="Arial"/>
                <w:bCs/>
                <w:szCs w:val="20"/>
              </w:rPr>
            </w:pPr>
            <w:r w:rsidRPr="00B04847">
              <w:rPr>
                <w:rFonts w:cs="Arial"/>
                <w:bCs/>
                <w:szCs w:val="20"/>
              </w:rPr>
              <w:t>Fruits destined exclusively for industrial processing</w:t>
            </w:r>
          </w:p>
        </w:tc>
      </w:tr>
      <w:tr w:rsidR="0032242A" w:rsidRPr="0032242A" w14:paraId="29DC7EB7" w14:textId="77777777" w:rsidTr="002D2FA4">
        <w:tc>
          <w:tcPr>
            <w:tcW w:w="10065" w:type="dxa"/>
            <w:gridSpan w:val="3"/>
          </w:tcPr>
          <w:p w14:paraId="6FE11B2D" w14:textId="4E0BDED7" w:rsidR="0032242A" w:rsidRPr="0032242A" w:rsidRDefault="0032242A" w:rsidP="0032242A">
            <w:pPr>
              <w:rPr>
                <w:rFonts w:cs="Arial"/>
                <w:szCs w:val="20"/>
              </w:rPr>
            </w:pPr>
            <w:bookmarkStart w:id="254" w:name="_Toc98317943"/>
            <w:r w:rsidRPr="0032242A">
              <w:rPr>
                <w:rFonts w:eastAsiaTheme="majorEastAsia" w:cstheme="majorBidi"/>
                <w:i/>
                <w:color w:val="000000" w:themeColor="text1"/>
              </w:rPr>
              <w:t>1</w:t>
            </w:r>
            <w:r w:rsidR="00A17933">
              <w:rPr>
                <w:rFonts w:eastAsiaTheme="majorEastAsia" w:cstheme="majorBidi"/>
                <w:i/>
                <w:color w:val="000000" w:themeColor="text1"/>
              </w:rPr>
              <w:t>3</w:t>
            </w:r>
            <w:r w:rsidRPr="0032242A">
              <w:rPr>
                <w:rFonts w:eastAsiaTheme="majorEastAsia" w:cstheme="majorBidi"/>
                <w:i/>
                <w:color w:val="000000" w:themeColor="text1"/>
              </w:rPr>
              <w:t>.     Ralstonia solanacearum</w:t>
            </w:r>
            <w:bookmarkEnd w:id="254"/>
            <w:r w:rsidRPr="0032242A">
              <w:rPr>
                <w:rFonts w:cs="Arial"/>
                <w:b/>
                <w:szCs w:val="20"/>
              </w:rPr>
              <w:t xml:space="preserve"> </w:t>
            </w:r>
            <w:r w:rsidRPr="0032242A">
              <w:rPr>
                <w:rFonts w:cs="Arial"/>
                <w:szCs w:val="20"/>
              </w:rPr>
              <w:t xml:space="preserve">(Commission Implementing Decision 2011/787/EU of 29 Nov 2011 </w:t>
            </w:r>
            <w:hyperlink r:id="rId25" w:history="1">
              <w:r w:rsidRPr="0032242A">
                <w:rPr>
                  <w:rFonts w:cs="Arial"/>
                  <w:color w:val="0563C1" w:themeColor="hyperlink"/>
                  <w:szCs w:val="20"/>
                  <w:u w:val="single"/>
                </w:rPr>
                <w:t>CID 2011/787/EU</w:t>
              </w:r>
            </w:hyperlink>
            <w:r w:rsidRPr="0032242A">
              <w:rPr>
                <w:rFonts w:cs="Arial"/>
                <w:szCs w:val="20"/>
              </w:rPr>
              <w:t>)</w:t>
            </w:r>
          </w:p>
        </w:tc>
      </w:tr>
      <w:tr w:rsidR="0032242A" w:rsidRPr="0032242A" w14:paraId="71FA0F56" w14:textId="77777777" w:rsidTr="002D2FA4">
        <w:tc>
          <w:tcPr>
            <w:tcW w:w="3119" w:type="dxa"/>
          </w:tcPr>
          <w:p w14:paraId="0AF60594" w14:textId="77777777" w:rsidR="0032242A" w:rsidRPr="0032242A" w:rsidRDefault="0032242A" w:rsidP="0032242A">
            <w:pPr>
              <w:rPr>
                <w:rFonts w:cs="Arial"/>
                <w:i/>
                <w:szCs w:val="20"/>
              </w:rPr>
            </w:pPr>
            <w:r w:rsidRPr="0032242A">
              <w:rPr>
                <w:rFonts w:cs="Arial"/>
                <w:szCs w:val="20"/>
              </w:rPr>
              <w:t xml:space="preserve">Tubers of </w:t>
            </w:r>
            <w:r w:rsidRPr="0032242A">
              <w:rPr>
                <w:rFonts w:cs="Arial"/>
                <w:i/>
                <w:szCs w:val="20"/>
              </w:rPr>
              <w:t>Solanum tuberosum</w:t>
            </w:r>
          </w:p>
        </w:tc>
        <w:tc>
          <w:tcPr>
            <w:tcW w:w="1846" w:type="dxa"/>
          </w:tcPr>
          <w:p w14:paraId="1B40C31A" w14:textId="77777777" w:rsidR="0032242A" w:rsidRPr="0032242A" w:rsidRDefault="0032242A" w:rsidP="0032242A">
            <w:pPr>
              <w:rPr>
                <w:rFonts w:cs="Arial"/>
                <w:szCs w:val="20"/>
              </w:rPr>
            </w:pPr>
            <w:r w:rsidRPr="0032242A">
              <w:rPr>
                <w:rFonts w:cs="Arial"/>
                <w:szCs w:val="20"/>
              </w:rPr>
              <w:t>Egypt</w:t>
            </w:r>
          </w:p>
        </w:tc>
        <w:tc>
          <w:tcPr>
            <w:tcW w:w="5100" w:type="dxa"/>
          </w:tcPr>
          <w:p w14:paraId="1E898919" w14:textId="77777777" w:rsidR="0032242A" w:rsidRPr="0032242A" w:rsidRDefault="0032242A" w:rsidP="0032242A">
            <w:pPr>
              <w:rPr>
                <w:rFonts w:cs="Arial"/>
                <w:b/>
                <w:szCs w:val="20"/>
              </w:rPr>
            </w:pPr>
            <w:r w:rsidRPr="0032242A">
              <w:rPr>
                <w:rFonts w:cs="Arial"/>
                <w:b/>
                <w:szCs w:val="20"/>
              </w:rPr>
              <w:t>Annex</w:t>
            </w:r>
          </w:p>
          <w:p w14:paraId="1D5D56F5" w14:textId="44CA7DB3" w:rsidR="0032242A" w:rsidRPr="0032242A" w:rsidRDefault="0032242A" w:rsidP="0032242A">
            <w:pPr>
              <w:rPr>
                <w:rFonts w:cs="Arial"/>
                <w:szCs w:val="20"/>
              </w:rPr>
            </w:pPr>
            <w:r w:rsidRPr="0032242A">
              <w:rPr>
                <w:rFonts w:cs="Arial"/>
                <w:szCs w:val="20"/>
              </w:rPr>
              <w:t>2.2(b) clearly labelled on each bag which is sealed, under the control of the competent Egyptian authorities, with an indelible indication of the relevant individual official code number given in the list of pest-free areas referred to in Article 1, and of the relevant lot number</w:t>
            </w:r>
          </w:p>
          <w:p w14:paraId="20DDA470" w14:textId="77777777" w:rsidR="0032242A" w:rsidRPr="0032242A" w:rsidRDefault="0032242A" w:rsidP="0032242A">
            <w:pPr>
              <w:rPr>
                <w:rFonts w:cs="Arial"/>
                <w:szCs w:val="20"/>
              </w:rPr>
            </w:pPr>
            <w:r w:rsidRPr="0032242A">
              <w:rPr>
                <w:rFonts w:cs="Arial"/>
                <w:szCs w:val="20"/>
              </w:rPr>
              <w:t>2.2(c)</w:t>
            </w:r>
            <w:r w:rsidRPr="0032242A">
              <w:rPr>
                <w:rFonts w:cs="Arial"/>
              </w:rPr>
              <w:t xml:space="preserve"> t</w:t>
            </w:r>
            <w:r w:rsidRPr="0032242A">
              <w:rPr>
                <w:rFonts w:cs="Arial"/>
                <w:szCs w:val="20"/>
              </w:rPr>
              <w:t>he official individual code number(s), referred to in point 2.2(b)</w:t>
            </w:r>
          </w:p>
        </w:tc>
      </w:tr>
    </w:tbl>
    <w:p w14:paraId="212B4E5B" w14:textId="08E77416" w:rsidR="00D32CA7" w:rsidRDefault="00D32CA7" w:rsidP="0032242A">
      <w:pPr>
        <w:keepNext/>
        <w:keepLines/>
        <w:spacing w:line="276" w:lineRule="auto"/>
        <w:outlineLvl w:val="0"/>
        <w:rPr>
          <w:rFonts w:eastAsiaTheme="majorEastAsia" w:cstheme="majorBidi"/>
          <w:b/>
          <w:color w:val="5B9BD5" w:themeColor="accent1"/>
          <w:sz w:val="28"/>
          <w:szCs w:val="28"/>
        </w:rPr>
      </w:pPr>
    </w:p>
    <w:p w14:paraId="26A7A812" w14:textId="77777777" w:rsidR="0032242A" w:rsidRPr="0032242A" w:rsidRDefault="0032242A" w:rsidP="0032242A">
      <w:pPr>
        <w:keepNext/>
        <w:keepLines/>
        <w:spacing w:line="276" w:lineRule="auto"/>
        <w:outlineLvl w:val="0"/>
        <w:rPr>
          <w:rFonts w:eastAsiaTheme="majorEastAsia" w:cstheme="majorBidi"/>
          <w:b/>
          <w:color w:val="5B9BD5" w:themeColor="accent1"/>
          <w:sz w:val="28"/>
          <w:szCs w:val="28"/>
        </w:rPr>
      </w:pPr>
    </w:p>
    <w:p w14:paraId="1569B322" w14:textId="77777777" w:rsidR="0032242A" w:rsidRPr="0032242A" w:rsidRDefault="0032242A" w:rsidP="0032242A">
      <w:pPr>
        <w:keepNext/>
        <w:keepLines/>
        <w:outlineLvl w:val="1"/>
        <w:rPr>
          <w:rFonts w:eastAsiaTheme="majorEastAsia" w:cs="Arial"/>
          <w:b/>
          <w:iCs/>
          <w:color w:val="000000" w:themeColor="text1"/>
          <w:sz w:val="22"/>
          <w:szCs w:val="22"/>
        </w:rPr>
      </w:pPr>
      <w:bookmarkStart w:id="255" w:name="_Toc98317944"/>
      <w:bookmarkStart w:id="256" w:name="_Toc172111198"/>
      <w:r w:rsidRPr="0032242A">
        <w:rPr>
          <w:rFonts w:eastAsiaTheme="majorEastAsia" w:cs="Arial"/>
          <w:b/>
          <w:iCs/>
          <w:color w:val="000000" w:themeColor="text1"/>
          <w:sz w:val="22"/>
          <w:szCs w:val="22"/>
        </w:rPr>
        <w:t xml:space="preserve">Table 3 - </w:t>
      </w:r>
      <w:r w:rsidRPr="0032242A">
        <w:rPr>
          <w:rFonts w:eastAsiaTheme="majorEastAsia" w:cs="Arial"/>
          <w:b/>
          <w:i/>
          <w:iCs/>
          <w:color w:val="000000" w:themeColor="text1"/>
          <w:sz w:val="22"/>
          <w:szCs w:val="22"/>
        </w:rPr>
        <w:t xml:space="preserve">Phytophthora ramorum </w:t>
      </w:r>
      <w:r w:rsidRPr="0032242A">
        <w:rPr>
          <w:rFonts w:eastAsiaTheme="majorEastAsia" w:cs="Arial"/>
          <w:b/>
          <w:iCs/>
          <w:color w:val="000000" w:themeColor="text1"/>
          <w:sz w:val="22"/>
          <w:szCs w:val="22"/>
        </w:rPr>
        <w:t>Susceptible Plants</w:t>
      </w:r>
      <w:bookmarkEnd w:id="255"/>
      <w:bookmarkEnd w:id="256"/>
    </w:p>
    <w:tbl>
      <w:tblPr>
        <w:tblStyle w:val="TableGrid"/>
        <w:tblW w:w="0" w:type="auto"/>
        <w:tblLook w:val="04A0" w:firstRow="1" w:lastRow="0" w:firstColumn="1" w:lastColumn="0" w:noHBand="0" w:noVBand="1"/>
      </w:tblPr>
      <w:tblGrid>
        <w:gridCol w:w="2410"/>
        <w:gridCol w:w="2418"/>
        <w:gridCol w:w="2397"/>
        <w:gridCol w:w="2402"/>
      </w:tblGrid>
      <w:tr w:rsidR="0032242A" w:rsidRPr="0032242A" w14:paraId="3C2A4B9B" w14:textId="77777777" w:rsidTr="002D2FA4">
        <w:tc>
          <w:tcPr>
            <w:tcW w:w="2479" w:type="dxa"/>
          </w:tcPr>
          <w:p w14:paraId="1309CA10" w14:textId="77777777" w:rsidR="0032242A" w:rsidRPr="0032242A" w:rsidRDefault="0032242A" w:rsidP="0032242A">
            <w:pPr>
              <w:rPr>
                <w:rFonts w:cs="Arial"/>
                <w:i/>
                <w:szCs w:val="20"/>
              </w:rPr>
            </w:pPr>
            <w:r w:rsidRPr="0032242A">
              <w:rPr>
                <w:rFonts w:cs="Arial"/>
                <w:i/>
                <w:szCs w:val="20"/>
              </w:rPr>
              <w:t>Acer macrophyllum</w:t>
            </w:r>
          </w:p>
        </w:tc>
        <w:tc>
          <w:tcPr>
            <w:tcW w:w="2480" w:type="dxa"/>
          </w:tcPr>
          <w:p w14:paraId="79998FD1" w14:textId="77777777" w:rsidR="0032242A" w:rsidRPr="0032242A" w:rsidRDefault="0032242A" w:rsidP="0032242A">
            <w:pPr>
              <w:rPr>
                <w:rFonts w:cs="Arial"/>
                <w:i/>
                <w:szCs w:val="20"/>
              </w:rPr>
            </w:pPr>
            <w:r w:rsidRPr="0032242A">
              <w:rPr>
                <w:rFonts w:cs="Arial"/>
                <w:i/>
                <w:szCs w:val="20"/>
              </w:rPr>
              <w:t>Acer pseudoplatanus</w:t>
            </w:r>
          </w:p>
        </w:tc>
        <w:tc>
          <w:tcPr>
            <w:tcW w:w="2479" w:type="dxa"/>
          </w:tcPr>
          <w:p w14:paraId="132F341F" w14:textId="77777777" w:rsidR="0032242A" w:rsidRPr="0032242A" w:rsidRDefault="0032242A" w:rsidP="0032242A">
            <w:pPr>
              <w:rPr>
                <w:rFonts w:cs="Arial"/>
                <w:i/>
                <w:szCs w:val="20"/>
              </w:rPr>
            </w:pPr>
            <w:r w:rsidRPr="0032242A">
              <w:rPr>
                <w:rFonts w:cs="Arial"/>
                <w:i/>
                <w:szCs w:val="20"/>
              </w:rPr>
              <w:t>Adiantum aleuticum</w:t>
            </w:r>
          </w:p>
        </w:tc>
        <w:tc>
          <w:tcPr>
            <w:tcW w:w="2480" w:type="dxa"/>
          </w:tcPr>
          <w:p w14:paraId="14EF5205" w14:textId="77777777" w:rsidR="0032242A" w:rsidRPr="0032242A" w:rsidRDefault="0032242A" w:rsidP="0032242A">
            <w:pPr>
              <w:rPr>
                <w:rFonts w:cs="Arial"/>
                <w:i/>
                <w:szCs w:val="20"/>
              </w:rPr>
            </w:pPr>
            <w:r w:rsidRPr="0032242A">
              <w:rPr>
                <w:rFonts w:cs="Arial"/>
                <w:i/>
                <w:szCs w:val="20"/>
              </w:rPr>
              <w:t>Adiantum jordanii</w:t>
            </w:r>
          </w:p>
        </w:tc>
      </w:tr>
      <w:tr w:rsidR="0032242A" w:rsidRPr="0032242A" w14:paraId="4DBFB292" w14:textId="77777777" w:rsidTr="002D2FA4">
        <w:tc>
          <w:tcPr>
            <w:tcW w:w="2479" w:type="dxa"/>
          </w:tcPr>
          <w:p w14:paraId="3DA33F38" w14:textId="77777777" w:rsidR="0032242A" w:rsidRPr="0032242A" w:rsidRDefault="0032242A" w:rsidP="0032242A">
            <w:pPr>
              <w:rPr>
                <w:rFonts w:cs="Arial"/>
                <w:i/>
                <w:szCs w:val="20"/>
              </w:rPr>
            </w:pPr>
            <w:r w:rsidRPr="0032242A">
              <w:rPr>
                <w:rFonts w:cs="Arial"/>
                <w:i/>
                <w:szCs w:val="20"/>
              </w:rPr>
              <w:t>Aesculus californica</w:t>
            </w:r>
          </w:p>
        </w:tc>
        <w:tc>
          <w:tcPr>
            <w:tcW w:w="2480" w:type="dxa"/>
          </w:tcPr>
          <w:p w14:paraId="3ABD0CE1" w14:textId="77777777" w:rsidR="0032242A" w:rsidRPr="0032242A" w:rsidRDefault="0032242A" w:rsidP="0032242A">
            <w:pPr>
              <w:rPr>
                <w:rFonts w:cs="Arial"/>
                <w:i/>
                <w:szCs w:val="20"/>
              </w:rPr>
            </w:pPr>
            <w:r w:rsidRPr="0032242A">
              <w:rPr>
                <w:rFonts w:cs="Arial"/>
                <w:i/>
                <w:szCs w:val="20"/>
              </w:rPr>
              <w:t>Aesculus hippocastanum</w:t>
            </w:r>
          </w:p>
        </w:tc>
        <w:tc>
          <w:tcPr>
            <w:tcW w:w="2479" w:type="dxa"/>
          </w:tcPr>
          <w:p w14:paraId="01A3DCCC" w14:textId="77777777" w:rsidR="0032242A" w:rsidRPr="0032242A" w:rsidRDefault="0032242A" w:rsidP="0032242A">
            <w:pPr>
              <w:rPr>
                <w:rFonts w:cs="Arial"/>
                <w:i/>
                <w:szCs w:val="20"/>
              </w:rPr>
            </w:pPr>
            <w:r w:rsidRPr="0032242A">
              <w:rPr>
                <w:rFonts w:cs="Arial"/>
                <w:i/>
                <w:szCs w:val="20"/>
              </w:rPr>
              <w:t>Arbutus menziesii</w:t>
            </w:r>
          </w:p>
        </w:tc>
        <w:tc>
          <w:tcPr>
            <w:tcW w:w="2480" w:type="dxa"/>
          </w:tcPr>
          <w:p w14:paraId="065A3569" w14:textId="77777777" w:rsidR="0032242A" w:rsidRPr="0032242A" w:rsidRDefault="0032242A" w:rsidP="0032242A">
            <w:pPr>
              <w:rPr>
                <w:rFonts w:cs="Arial"/>
                <w:i/>
                <w:szCs w:val="20"/>
              </w:rPr>
            </w:pPr>
            <w:r w:rsidRPr="0032242A">
              <w:rPr>
                <w:rFonts w:cs="Arial"/>
                <w:i/>
                <w:szCs w:val="20"/>
              </w:rPr>
              <w:t>Arbutus unedo</w:t>
            </w:r>
          </w:p>
        </w:tc>
      </w:tr>
      <w:tr w:rsidR="0032242A" w:rsidRPr="0032242A" w14:paraId="350AF684" w14:textId="77777777" w:rsidTr="002D2FA4">
        <w:tc>
          <w:tcPr>
            <w:tcW w:w="2479" w:type="dxa"/>
          </w:tcPr>
          <w:p w14:paraId="4E325D91" w14:textId="77777777" w:rsidR="0032242A" w:rsidRPr="0032242A" w:rsidRDefault="0032242A" w:rsidP="0032242A">
            <w:pPr>
              <w:rPr>
                <w:rFonts w:cs="Arial"/>
                <w:i/>
                <w:szCs w:val="20"/>
              </w:rPr>
            </w:pPr>
            <w:r w:rsidRPr="0032242A">
              <w:rPr>
                <w:rFonts w:cs="Arial"/>
                <w:i/>
                <w:szCs w:val="20"/>
              </w:rPr>
              <w:t>Arctostaphylos spp</w:t>
            </w:r>
          </w:p>
        </w:tc>
        <w:tc>
          <w:tcPr>
            <w:tcW w:w="2480" w:type="dxa"/>
          </w:tcPr>
          <w:p w14:paraId="7D3C6C0C" w14:textId="77777777" w:rsidR="0032242A" w:rsidRPr="0032242A" w:rsidRDefault="0032242A" w:rsidP="0032242A">
            <w:pPr>
              <w:rPr>
                <w:rFonts w:cs="Arial"/>
                <w:i/>
                <w:szCs w:val="20"/>
              </w:rPr>
            </w:pPr>
            <w:r w:rsidRPr="0032242A">
              <w:rPr>
                <w:rFonts w:cs="Arial"/>
                <w:i/>
                <w:szCs w:val="20"/>
              </w:rPr>
              <w:t>Calluna vulgaris</w:t>
            </w:r>
          </w:p>
        </w:tc>
        <w:tc>
          <w:tcPr>
            <w:tcW w:w="2479" w:type="dxa"/>
          </w:tcPr>
          <w:p w14:paraId="120A098A" w14:textId="77777777" w:rsidR="0032242A" w:rsidRPr="0032242A" w:rsidRDefault="0032242A" w:rsidP="0032242A">
            <w:pPr>
              <w:rPr>
                <w:rFonts w:cs="Arial"/>
                <w:i/>
                <w:szCs w:val="20"/>
              </w:rPr>
            </w:pPr>
            <w:r w:rsidRPr="0032242A">
              <w:rPr>
                <w:rFonts w:cs="Arial"/>
                <w:i/>
                <w:szCs w:val="20"/>
              </w:rPr>
              <w:t>Camellia spp</w:t>
            </w:r>
          </w:p>
        </w:tc>
        <w:tc>
          <w:tcPr>
            <w:tcW w:w="2480" w:type="dxa"/>
          </w:tcPr>
          <w:p w14:paraId="261CAC4E" w14:textId="77777777" w:rsidR="0032242A" w:rsidRPr="0032242A" w:rsidRDefault="0032242A" w:rsidP="0032242A">
            <w:pPr>
              <w:rPr>
                <w:rFonts w:cs="Arial"/>
                <w:i/>
                <w:szCs w:val="20"/>
              </w:rPr>
            </w:pPr>
            <w:r w:rsidRPr="0032242A">
              <w:rPr>
                <w:rFonts w:cs="Arial"/>
                <w:i/>
                <w:szCs w:val="20"/>
              </w:rPr>
              <w:t>Castanea sativa</w:t>
            </w:r>
          </w:p>
        </w:tc>
      </w:tr>
      <w:tr w:rsidR="0032242A" w:rsidRPr="0032242A" w14:paraId="16EC5568" w14:textId="77777777" w:rsidTr="002D2FA4">
        <w:tc>
          <w:tcPr>
            <w:tcW w:w="2479" w:type="dxa"/>
          </w:tcPr>
          <w:p w14:paraId="009FF90E" w14:textId="77777777" w:rsidR="0032242A" w:rsidRPr="0032242A" w:rsidRDefault="0032242A" w:rsidP="0032242A">
            <w:pPr>
              <w:rPr>
                <w:rFonts w:cs="Arial"/>
                <w:i/>
                <w:szCs w:val="20"/>
              </w:rPr>
            </w:pPr>
            <w:r w:rsidRPr="0032242A">
              <w:rPr>
                <w:rFonts w:cs="Arial"/>
                <w:i/>
                <w:szCs w:val="20"/>
              </w:rPr>
              <w:t>Fagus sylvatica</w:t>
            </w:r>
          </w:p>
        </w:tc>
        <w:tc>
          <w:tcPr>
            <w:tcW w:w="2480" w:type="dxa"/>
          </w:tcPr>
          <w:p w14:paraId="14222C0F" w14:textId="77777777" w:rsidR="0032242A" w:rsidRPr="0032242A" w:rsidRDefault="0032242A" w:rsidP="0032242A">
            <w:pPr>
              <w:rPr>
                <w:rFonts w:cs="Arial"/>
                <w:i/>
                <w:szCs w:val="20"/>
              </w:rPr>
            </w:pPr>
            <w:r w:rsidRPr="0032242A">
              <w:rPr>
                <w:rFonts w:cs="Arial"/>
                <w:i/>
                <w:szCs w:val="20"/>
              </w:rPr>
              <w:t>Frangula californica</w:t>
            </w:r>
          </w:p>
        </w:tc>
        <w:tc>
          <w:tcPr>
            <w:tcW w:w="2479" w:type="dxa"/>
          </w:tcPr>
          <w:p w14:paraId="7E010819" w14:textId="77777777" w:rsidR="0032242A" w:rsidRPr="0032242A" w:rsidRDefault="0032242A" w:rsidP="0032242A">
            <w:pPr>
              <w:rPr>
                <w:rFonts w:cs="Arial"/>
                <w:i/>
                <w:szCs w:val="20"/>
              </w:rPr>
            </w:pPr>
            <w:r w:rsidRPr="0032242A">
              <w:rPr>
                <w:rFonts w:cs="Arial"/>
                <w:i/>
                <w:szCs w:val="20"/>
              </w:rPr>
              <w:t>F purshiana</w:t>
            </w:r>
          </w:p>
        </w:tc>
        <w:tc>
          <w:tcPr>
            <w:tcW w:w="2480" w:type="dxa"/>
          </w:tcPr>
          <w:p w14:paraId="08A0ABD2" w14:textId="77777777" w:rsidR="0032242A" w:rsidRPr="0032242A" w:rsidRDefault="0032242A" w:rsidP="0032242A">
            <w:pPr>
              <w:rPr>
                <w:rFonts w:cs="Arial"/>
                <w:i/>
                <w:szCs w:val="20"/>
              </w:rPr>
            </w:pPr>
            <w:r w:rsidRPr="0032242A">
              <w:rPr>
                <w:rFonts w:cs="Arial"/>
                <w:i/>
                <w:szCs w:val="20"/>
              </w:rPr>
              <w:t>Fraxinus excelsior</w:t>
            </w:r>
          </w:p>
        </w:tc>
      </w:tr>
      <w:tr w:rsidR="0032242A" w:rsidRPr="0032242A" w14:paraId="5AF6392C" w14:textId="77777777" w:rsidTr="002D2FA4">
        <w:tc>
          <w:tcPr>
            <w:tcW w:w="2479" w:type="dxa"/>
          </w:tcPr>
          <w:p w14:paraId="03954084" w14:textId="77777777" w:rsidR="0032242A" w:rsidRPr="0032242A" w:rsidRDefault="0032242A" w:rsidP="0032242A">
            <w:pPr>
              <w:rPr>
                <w:rFonts w:cs="Arial"/>
                <w:i/>
                <w:szCs w:val="20"/>
              </w:rPr>
            </w:pPr>
            <w:r w:rsidRPr="0032242A">
              <w:rPr>
                <w:rFonts w:cs="Arial"/>
                <w:i/>
                <w:szCs w:val="20"/>
              </w:rPr>
              <w:t>Griselinia littoralis</w:t>
            </w:r>
          </w:p>
        </w:tc>
        <w:tc>
          <w:tcPr>
            <w:tcW w:w="2480" w:type="dxa"/>
          </w:tcPr>
          <w:p w14:paraId="0FD8B13E" w14:textId="77777777" w:rsidR="0032242A" w:rsidRPr="0032242A" w:rsidRDefault="0032242A" w:rsidP="0032242A">
            <w:pPr>
              <w:rPr>
                <w:rFonts w:cs="Arial"/>
                <w:i/>
                <w:szCs w:val="20"/>
              </w:rPr>
            </w:pPr>
            <w:r w:rsidRPr="0032242A">
              <w:rPr>
                <w:rFonts w:cs="Arial"/>
                <w:i/>
                <w:szCs w:val="20"/>
              </w:rPr>
              <w:t>Hamamelis virginiana</w:t>
            </w:r>
          </w:p>
        </w:tc>
        <w:tc>
          <w:tcPr>
            <w:tcW w:w="2479" w:type="dxa"/>
          </w:tcPr>
          <w:p w14:paraId="07144E3A" w14:textId="77777777" w:rsidR="0032242A" w:rsidRPr="0032242A" w:rsidRDefault="0032242A" w:rsidP="0032242A">
            <w:pPr>
              <w:rPr>
                <w:rFonts w:cs="Arial"/>
                <w:i/>
                <w:szCs w:val="20"/>
              </w:rPr>
            </w:pPr>
            <w:r w:rsidRPr="0032242A">
              <w:rPr>
                <w:rFonts w:cs="Arial"/>
                <w:i/>
                <w:szCs w:val="20"/>
              </w:rPr>
              <w:t>Heteromeles arbutifolia</w:t>
            </w:r>
          </w:p>
        </w:tc>
        <w:tc>
          <w:tcPr>
            <w:tcW w:w="2480" w:type="dxa"/>
          </w:tcPr>
          <w:p w14:paraId="3109AB1D" w14:textId="77777777" w:rsidR="0032242A" w:rsidRPr="0032242A" w:rsidRDefault="0032242A" w:rsidP="0032242A">
            <w:pPr>
              <w:rPr>
                <w:rFonts w:cs="Arial"/>
                <w:i/>
                <w:szCs w:val="20"/>
              </w:rPr>
            </w:pPr>
            <w:r w:rsidRPr="0032242A">
              <w:rPr>
                <w:rFonts w:cs="Arial"/>
                <w:i/>
                <w:szCs w:val="20"/>
              </w:rPr>
              <w:t>Kalmia latifolia</w:t>
            </w:r>
          </w:p>
        </w:tc>
      </w:tr>
      <w:tr w:rsidR="0032242A" w:rsidRPr="0032242A" w14:paraId="4D616019" w14:textId="77777777" w:rsidTr="002D2FA4">
        <w:tc>
          <w:tcPr>
            <w:tcW w:w="2479" w:type="dxa"/>
          </w:tcPr>
          <w:p w14:paraId="32FC2B52" w14:textId="77777777" w:rsidR="0032242A" w:rsidRPr="0032242A" w:rsidRDefault="0032242A" w:rsidP="0032242A">
            <w:pPr>
              <w:rPr>
                <w:rFonts w:cs="Arial"/>
                <w:i/>
                <w:szCs w:val="20"/>
              </w:rPr>
            </w:pPr>
            <w:r w:rsidRPr="0032242A">
              <w:rPr>
                <w:rFonts w:cs="Arial"/>
                <w:i/>
                <w:szCs w:val="20"/>
              </w:rPr>
              <w:t>Laurus nobilis</w:t>
            </w:r>
          </w:p>
        </w:tc>
        <w:tc>
          <w:tcPr>
            <w:tcW w:w="2480" w:type="dxa"/>
          </w:tcPr>
          <w:p w14:paraId="0F16B691" w14:textId="77777777" w:rsidR="0032242A" w:rsidRPr="0032242A" w:rsidRDefault="0032242A" w:rsidP="0032242A">
            <w:pPr>
              <w:rPr>
                <w:rFonts w:cs="Arial"/>
                <w:i/>
                <w:szCs w:val="20"/>
              </w:rPr>
            </w:pPr>
            <w:r w:rsidRPr="0032242A">
              <w:rPr>
                <w:rFonts w:cs="Arial"/>
                <w:i/>
                <w:szCs w:val="20"/>
              </w:rPr>
              <w:t>Leucothoe spp</w:t>
            </w:r>
          </w:p>
        </w:tc>
        <w:tc>
          <w:tcPr>
            <w:tcW w:w="2479" w:type="dxa"/>
          </w:tcPr>
          <w:p w14:paraId="7566A0FB" w14:textId="77777777" w:rsidR="0032242A" w:rsidRPr="0032242A" w:rsidRDefault="0032242A" w:rsidP="0032242A">
            <w:pPr>
              <w:rPr>
                <w:rFonts w:cs="Arial"/>
                <w:i/>
                <w:szCs w:val="20"/>
              </w:rPr>
            </w:pPr>
            <w:r w:rsidRPr="0032242A">
              <w:rPr>
                <w:rFonts w:cs="Arial"/>
                <w:i/>
                <w:szCs w:val="20"/>
              </w:rPr>
              <w:t>Lithocarpus densiflorus</w:t>
            </w:r>
          </w:p>
        </w:tc>
        <w:tc>
          <w:tcPr>
            <w:tcW w:w="2480" w:type="dxa"/>
          </w:tcPr>
          <w:p w14:paraId="7D3AA1E2" w14:textId="77777777" w:rsidR="0032242A" w:rsidRPr="0032242A" w:rsidRDefault="0032242A" w:rsidP="0032242A">
            <w:pPr>
              <w:rPr>
                <w:rFonts w:cs="Arial"/>
                <w:i/>
                <w:szCs w:val="20"/>
              </w:rPr>
            </w:pPr>
            <w:r w:rsidRPr="0032242A">
              <w:rPr>
                <w:rFonts w:cs="Arial"/>
                <w:i/>
                <w:szCs w:val="20"/>
              </w:rPr>
              <w:t>Lonicera hispidula</w:t>
            </w:r>
          </w:p>
        </w:tc>
      </w:tr>
      <w:tr w:rsidR="0032242A" w:rsidRPr="0032242A" w14:paraId="7CC05598" w14:textId="77777777" w:rsidTr="002D2FA4">
        <w:tc>
          <w:tcPr>
            <w:tcW w:w="2479" w:type="dxa"/>
          </w:tcPr>
          <w:p w14:paraId="2BB088CF" w14:textId="77777777" w:rsidR="0032242A" w:rsidRPr="0032242A" w:rsidRDefault="0032242A" w:rsidP="0032242A">
            <w:pPr>
              <w:rPr>
                <w:rFonts w:cs="Arial"/>
                <w:i/>
                <w:szCs w:val="20"/>
              </w:rPr>
            </w:pPr>
            <w:r w:rsidRPr="0032242A">
              <w:rPr>
                <w:rFonts w:cs="Arial"/>
                <w:i/>
                <w:szCs w:val="20"/>
              </w:rPr>
              <w:t>Magnolia spp</w:t>
            </w:r>
          </w:p>
        </w:tc>
        <w:tc>
          <w:tcPr>
            <w:tcW w:w="2480" w:type="dxa"/>
          </w:tcPr>
          <w:p w14:paraId="2E7D2BFE" w14:textId="77777777" w:rsidR="0032242A" w:rsidRPr="0032242A" w:rsidRDefault="0032242A" w:rsidP="0032242A">
            <w:pPr>
              <w:rPr>
                <w:rFonts w:cs="Arial"/>
                <w:i/>
                <w:szCs w:val="20"/>
              </w:rPr>
            </w:pPr>
            <w:r w:rsidRPr="0032242A">
              <w:rPr>
                <w:rFonts w:cs="Arial"/>
                <w:i/>
                <w:szCs w:val="20"/>
              </w:rPr>
              <w:t>Michelia doltsopa</w:t>
            </w:r>
          </w:p>
        </w:tc>
        <w:tc>
          <w:tcPr>
            <w:tcW w:w="2479" w:type="dxa"/>
          </w:tcPr>
          <w:p w14:paraId="130D6AFF" w14:textId="77777777" w:rsidR="0032242A" w:rsidRPr="0032242A" w:rsidRDefault="0032242A" w:rsidP="0032242A">
            <w:pPr>
              <w:rPr>
                <w:rFonts w:cs="Arial"/>
                <w:i/>
                <w:szCs w:val="20"/>
              </w:rPr>
            </w:pPr>
            <w:r w:rsidRPr="0032242A">
              <w:rPr>
                <w:rFonts w:cs="Arial"/>
                <w:i/>
                <w:szCs w:val="20"/>
              </w:rPr>
              <w:t>Nothofagus obliqua</w:t>
            </w:r>
          </w:p>
        </w:tc>
        <w:tc>
          <w:tcPr>
            <w:tcW w:w="2480" w:type="dxa"/>
          </w:tcPr>
          <w:p w14:paraId="04CE6333" w14:textId="77777777" w:rsidR="0032242A" w:rsidRPr="0032242A" w:rsidRDefault="0032242A" w:rsidP="0032242A">
            <w:pPr>
              <w:rPr>
                <w:rFonts w:cs="Arial"/>
                <w:i/>
                <w:szCs w:val="20"/>
              </w:rPr>
            </w:pPr>
            <w:r w:rsidRPr="0032242A">
              <w:rPr>
                <w:rFonts w:cs="Arial"/>
                <w:i/>
                <w:szCs w:val="20"/>
              </w:rPr>
              <w:t>Osmanthus heterophyllus</w:t>
            </w:r>
          </w:p>
        </w:tc>
      </w:tr>
      <w:tr w:rsidR="0032242A" w:rsidRPr="0032242A" w14:paraId="611DDEFE" w14:textId="77777777" w:rsidTr="002D2FA4">
        <w:tc>
          <w:tcPr>
            <w:tcW w:w="2479" w:type="dxa"/>
          </w:tcPr>
          <w:p w14:paraId="79A09FA7" w14:textId="77777777" w:rsidR="0032242A" w:rsidRPr="0032242A" w:rsidRDefault="0032242A" w:rsidP="0032242A">
            <w:pPr>
              <w:rPr>
                <w:rFonts w:cs="Arial"/>
                <w:i/>
                <w:szCs w:val="20"/>
              </w:rPr>
            </w:pPr>
            <w:r w:rsidRPr="0032242A">
              <w:rPr>
                <w:rFonts w:cs="Arial"/>
                <w:i/>
                <w:szCs w:val="20"/>
              </w:rPr>
              <w:t>Parrotia persica</w:t>
            </w:r>
          </w:p>
        </w:tc>
        <w:tc>
          <w:tcPr>
            <w:tcW w:w="2480" w:type="dxa"/>
          </w:tcPr>
          <w:p w14:paraId="2219B830" w14:textId="77777777" w:rsidR="0032242A" w:rsidRPr="0032242A" w:rsidRDefault="0032242A" w:rsidP="0032242A">
            <w:pPr>
              <w:rPr>
                <w:rFonts w:cs="Arial"/>
                <w:i/>
                <w:szCs w:val="20"/>
              </w:rPr>
            </w:pPr>
            <w:r w:rsidRPr="0032242A">
              <w:rPr>
                <w:rFonts w:cs="Arial"/>
                <w:i/>
                <w:szCs w:val="20"/>
              </w:rPr>
              <w:t>Photinia x fraseri</w:t>
            </w:r>
          </w:p>
        </w:tc>
        <w:tc>
          <w:tcPr>
            <w:tcW w:w="2479" w:type="dxa"/>
          </w:tcPr>
          <w:p w14:paraId="4FBBE047" w14:textId="77777777" w:rsidR="0032242A" w:rsidRPr="0032242A" w:rsidRDefault="0032242A" w:rsidP="0032242A">
            <w:pPr>
              <w:rPr>
                <w:rFonts w:cs="Arial"/>
                <w:i/>
                <w:szCs w:val="20"/>
              </w:rPr>
            </w:pPr>
            <w:r w:rsidRPr="0032242A">
              <w:rPr>
                <w:rFonts w:cs="Arial"/>
                <w:i/>
                <w:szCs w:val="20"/>
              </w:rPr>
              <w:t>Pieris spp</w:t>
            </w:r>
          </w:p>
        </w:tc>
        <w:tc>
          <w:tcPr>
            <w:tcW w:w="2480" w:type="dxa"/>
          </w:tcPr>
          <w:p w14:paraId="7597F1A3" w14:textId="77777777" w:rsidR="0032242A" w:rsidRPr="0032242A" w:rsidRDefault="0032242A" w:rsidP="0032242A">
            <w:pPr>
              <w:rPr>
                <w:rFonts w:cs="Arial"/>
                <w:i/>
                <w:szCs w:val="20"/>
              </w:rPr>
            </w:pPr>
            <w:r w:rsidRPr="0032242A">
              <w:rPr>
                <w:rFonts w:cs="Arial"/>
                <w:i/>
                <w:szCs w:val="20"/>
              </w:rPr>
              <w:t>Pseudotsuga menziesii</w:t>
            </w:r>
          </w:p>
        </w:tc>
      </w:tr>
      <w:tr w:rsidR="0032242A" w:rsidRPr="0032242A" w14:paraId="2E2D6D8C" w14:textId="77777777" w:rsidTr="002D2FA4">
        <w:tc>
          <w:tcPr>
            <w:tcW w:w="2479" w:type="dxa"/>
          </w:tcPr>
          <w:p w14:paraId="52009BF3" w14:textId="77777777" w:rsidR="0032242A" w:rsidRPr="0032242A" w:rsidRDefault="0032242A" w:rsidP="0032242A">
            <w:pPr>
              <w:rPr>
                <w:rFonts w:cs="Arial"/>
                <w:i/>
                <w:szCs w:val="20"/>
              </w:rPr>
            </w:pPr>
            <w:r w:rsidRPr="0032242A">
              <w:rPr>
                <w:rFonts w:cs="Arial"/>
                <w:i/>
                <w:szCs w:val="20"/>
              </w:rPr>
              <w:t>Quercus spp</w:t>
            </w:r>
          </w:p>
        </w:tc>
        <w:tc>
          <w:tcPr>
            <w:tcW w:w="2480" w:type="dxa"/>
          </w:tcPr>
          <w:p w14:paraId="7C6BA5C5" w14:textId="77777777" w:rsidR="0032242A" w:rsidRPr="0032242A" w:rsidRDefault="0032242A" w:rsidP="0032242A">
            <w:pPr>
              <w:rPr>
                <w:rFonts w:cs="Arial"/>
                <w:i/>
                <w:szCs w:val="20"/>
              </w:rPr>
            </w:pPr>
            <w:r w:rsidRPr="0032242A">
              <w:rPr>
                <w:rFonts w:cs="Arial"/>
                <w:i/>
                <w:szCs w:val="20"/>
              </w:rPr>
              <w:t>Rhododendron spp, other than R simsii</w:t>
            </w:r>
          </w:p>
        </w:tc>
        <w:tc>
          <w:tcPr>
            <w:tcW w:w="2479" w:type="dxa"/>
          </w:tcPr>
          <w:p w14:paraId="48C3775E" w14:textId="77777777" w:rsidR="0032242A" w:rsidRPr="0032242A" w:rsidRDefault="0032242A" w:rsidP="0032242A">
            <w:pPr>
              <w:rPr>
                <w:rFonts w:cs="Arial"/>
                <w:i/>
                <w:szCs w:val="20"/>
              </w:rPr>
            </w:pPr>
            <w:r w:rsidRPr="0032242A">
              <w:rPr>
                <w:rFonts w:cs="Arial"/>
                <w:i/>
                <w:szCs w:val="20"/>
              </w:rPr>
              <w:t>Rosa gymnocarpa</w:t>
            </w:r>
          </w:p>
        </w:tc>
        <w:tc>
          <w:tcPr>
            <w:tcW w:w="2480" w:type="dxa"/>
          </w:tcPr>
          <w:p w14:paraId="0DC73448" w14:textId="77777777" w:rsidR="0032242A" w:rsidRPr="0032242A" w:rsidRDefault="0032242A" w:rsidP="0032242A">
            <w:pPr>
              <w:rPr>
                <w:rFonts w:cs="Arial"/>
                <w:i/>
                <w:szCs w:val="20"/>
              </w:rPr>
            </w:pPr>
            <w:r w:rsidRPr="0032242A">
              <w:rPr>
                <w:rFonts w:cs="Arial"/>
                <w:i/>
                <w:szCs w:val="20"/>
              </w:rPr>
              <w:t>Salix caprea</w:t>
            </w:r>
          </w:p>
        </w:tc>
      </w:tr>
      <w:tr w:rsidR="0032242A" w:rsidRPr="0032242A" w14:paraId="66B1DE1A" w14:textId="77777777" w:rsidTr="002D2FA4">
        <w:tc>
          <w:tcPr>
            <w:tcW w:w="2479" w:type="dxa"/>
          </w:tcPr>
          <w:p w14:paraId="1FD060F6" w14:textId="77777777" w:rsidR="0032242A" w:rsidRPr="0032242A" w:rsidRDefault="0032242A" w:rsidP="0032242A">
            <w:pPr>
              <w:rPr>
                <w:rFonts w:cs="Arial"/>
                <w:i/>
                <w:szCs w:val="20"/>
              </w:rPr>
            </w:pPr>
            <w:r w:rsidRPr="0032242A">
              <w:rPr>
                <w:rFonts w:cs="Arial"/>
                <w:i/>
                <w:szCs w:val="20"/>
              </w:rPr>
              <w:t>Sequoia sempervirens</w:t>
            </w:r>
          </w:p>
        </w:tc>
        <w:tc>
          <w:tcPr>
            <w:tcW w:w="2480" w:type="dxa"/>
          </w:tcPr>
          <w:p w14:paraId="182493B0" w14:textId="77777777" w:rsidR="0032242A" w:rsidRPr="0032242A" w:rsidRDefault="0032242A" w:rsidP="0032242A">
            <w:pPr>
              <w:rPr>
                <w:rFonts w:cs="Arial"/>
                <w:i/>
                <w:szCs w:val="20"/>
              </w:rPr>
            </w:pPr>
            <w:r w:rsidRPr="0032242A">
              <w:rPr>
                <w:rFonts w:cs="Arial"/>
                <w:i/>
                <w:szCs w:val="20"/>
              </w:rPr>
              <w:t>Syringa vulgaris</w:t>
            </w:r>
          </w:p>
        </w:tc>
        <w:tc>
          <w:tcPr>
            <w:tcW w:w="2479" w:type="dxa"/>
          </w:tcPr>
          <w:p w14:paraId="4E428401" w14:textId="77777777" w:rsidR="0032242A" w:rsidRPr="0032242A" w:rsidRDefault="0032242A" w:rsidP="0032242A">
            <w:pPr>
              <w:rPr>
                <w:rFonts w:cs="Arial"/>
                <w:i/>
                <w:szCs w:val="20"/>
              </w:rPr>
            </w:pPr>
            <w:r w:rsidRPr="0032242A">
              <w:rPr>
                <w:rFonts w:cs="Arial"/>
                <w:i/>
                <w:szCs w:val="20"/>
              </w:rPr>
              <w:t>Taxus spp.</w:t>
            </w:r>
          </w:p>
        </w:tc>
        <w:tc>
          <w:tcPr>
            <w:tcW w:w="2480" w:type="dxa"/>
          </w:tcPr>
          <w:p w14:paraId="68CEF5A0" w14:textId="77777777" w:rsidR="0032242A" w:rsidRPr="0032242A" w:rsidRDefault="0032242A" w:rsidP="0032242A">
            <w:pPr>
              <w:rPr>
                <w:rFonts w:cs="Arial"/>
                <w:i/>
                <w:szCs w:val="20"/>
              </w:rPr>
            </w:pPr>
            <w:r w:rsidRPr="0032242A">
              <w:rPr>
                <w:rFonts w:cs="Arial"/>
                <w:i/>
                <w:szCs w:val="20"/>
              </w:rPr>
              <w:t>Trientalis latifolia</w:t>
            </w:r>
          </w:p>
        </w:tc>
      </w:tr>
      <w:tr w:rsidR="0032242A" w:rsidRPr="0032242A" w14:paraId="00016456" w14:textId="77777777" w:rsidTr="002D2FA4">
        <w:tc>
          <w:tcPr>
            <w:tcW w:w="2479" w:type="dxa"/>
          </w:tcPr>
          <w:p w14:paraId="50A289A0" w14:textId="77777777" w:rsidR="0032242A" w:rsidRPr="0032242A" w:rsidRDefault="0032242A" w:rsidP="0032242A">
            <w:pPr>
              <w:rPr>
                <w:rFonts w:cs="Arial"/>
                <w:i/>
                <w:szCs w:val="20"/>
              </w:rPr>
            </w:pPr>
            <w:r w:rsidRPr="0032242A">
              <w:rPr>
                <w:rFonts w:cs="Arial"/>
                <w:i/>
                <w:szCs w:val="20"/>
              </w:rPr>
              <w:t>Umbellularia californica</w:t>
            </w:r>
          </w:p>
        </w:tc>
        <w:tc>
          <w:tcPr>
            <w:tcW w:w="2480" w:type="dxa"/>
          </w:tcPr>
          <w:p w14:paraId="06869479" w14:textId="77777777" w:rsidR="0032242A" w:rsidRPr="0032242A" w:rsidRDefault="0032242A" w:rsidP="0032242A">
            <w:pPr>
              <w:rPr>
                <w:rFonts w:cs="Arial"/>
                <w:i/>
                <w:szCs w:val="20"/>
              </w:rPr>
            </w:pPr>
            <w:r w:rsidRPr="0032242A">
              <w:rPr>
                <w:rFonts w:cs="Arial"/>
                <w:i/>
                <w:szCs w:val="20"/>
              </w:rPr>
              <w:t>Vaccinium ovatum</w:t>
            </w:r>
          </w:p>
        </w:tc>
        <w:tc>
          <w:tcPr>
            <w:tcW w:w="2479" w:type="dxa"/>
          </w:tcPr>
          <w:p w14:paraId="73FA9529" w14:textId="77777777" w:rsidR="0032242A" w:rsidRPr="0032242A" w:rsidRDefault="0032242A" w:rsidP="0032242A">
            <w:pPr>
              <w:rPr>
                <w:rFonts w:cs="Arial"/>
                <w:i/>
                <w:szCs w:val="20"/>
              </w:rPr>
            </w:pPr>
            <w:r w:rsidRPr="0032242A">
              <w:rPr>
                <w:rFonts w:cs="Arial"/>
                <w:i/>
                <w:szCs w:val="20"/>
              </w:rPr>
              <w:t>Viburnum spp</w:t>
            </w:r>
          </w:p>
        </w:tc>
        <w:tc>
          <w:tcPr>
            <w:tcW w:w="2480" w:type="dxa"/>
          </w:tcPr>
          <w:p w14:paraId="6F39305D" w14:textId="77777777" w:rsidR="0032242A" w:rsidRPr="0032242A" w:rsidRDefault="0032242A" w:rsidP="0032242A">
            <w:pPr>
              <w:rPr>
                <w:rFonts w:cs="Arial"/>
                <w:i/>
                <w:szCs w:val="20"/>
              </w:rPr>
            </w:pPr>
          </w:p>
        </w:tc>
      </w:tr>
      <w:tr w:rsidR="0032242A" w:rsidRPr="0032242A" w14:paraId="6580910C" w14:textId="77777777" w:rsidTr="002D2FA4">
        <w:tc>
          <w:tcPr>
            <w:tcW w:w="9918" w:type="dxa"/>
            <w:gridSpan w:val="4"/>
          </w:tcPr>
          <w:p w14:paraId="5072F728" w14:textId="77777777" w:rsidR="0032242A" w:rsidRPr="0032242A" w:rsidRDefault="0032242A" w:rsidP="0032242A">
            <w:pPr>
              <w:rPr>
                <w:rFonts w:cs="Arial"/>
                <w:i/>
                <w:szCs w:val="20"/>
              </w:rPr>
            </w:pPr>
            <w:r w:rsidRPr="0032242A">
              <w:rPr>
                <w:rFonts w:cs="Arial"/>
                <w:i/>
                <w:szCs w:val="20"/>
              </w:rPr>
              <w:t>Susceptible wood and isolated bark of Acer macrophyllum, Aesculus californica. Lithocarpus densiflorus, Quercus spp, Taxus brevifolia</w:t>
            </w:r>
          </w:p>
        </w:tc>
      </w:tr>
    </w:tbl>
    <w:p w14:paraId="6B035AED" w14:textId="503447D4" w:rsidR="005E3140" w:rsidRDefault="005E3140" w:rsidP="0032242A">
      <w:pPr>
        <w:spacing w:after="160" w:line="259" w:lineRule="auto"/>
        <w:rPr>
          <w:rFonts w:eastAsiaTheme="majorEastAsia" w:cs="Arial"/>
          <w:b/>
          <w:iCs/>
          <w:color w:val="000000" w:themeColor="text1"/>
          <w:sz w:val="22"/>
          <w:szCs w:val="22"/>
        </w:rPr>
      </w:pPr>
      <w:bookmarkStart w:id="257" w:name="_Toc98317945"/>
    </w:p>
    <w:p w14:paraId="00B47445" w14:textId="77777777" w:rsidR="005E3140" w:rsidRDefault="005E3140">
      <w:pPr>
        <w:spacing w:after="160" w:line="259" w:lineRule="auto"/>
        <w:rPr>
          <w:rFonts w:eastAsiaTheme="majorEastAsia" w:cs="Arial"/>
          <w:b/>
          <w:iCs/>
          <w:color w:val="000000" w:themeColor="text1"/>
          <w:sz w:val="22"/>
          <w:szCs w:val="22"/>
        </w:rPr>
      </w:pPr>
      <w:r>
        <w:rPr>
          <w:rFonts w:eastAsiaTheme="majorEastAsia" w:cs="Arial"/>
          <w:b/>
          <w:iCs/>
          <w:color w:val="000000" w:themeColor="text1"/>
          <w:sz w:val="22"/>
          <w:szCs w:val="22"/>
        </w:rPr>
        <w:br w:type="page"/>
      </w:r>
    </w:p>
    <w:p w14:paraId="0062250E" w14:textId="77777777" w:rsidR="0032242A" w:rsidRPr="0032242A" w:rsidRDefault="0032242A" w:rsidP="0032242A">
      <w:pPr>
        <w:spacing w:after="160" w:line="259" w:lineRule="auto"/>
        <w:rPr>
          <w:rFonts w:eastAsiaTheme="majorEastAsia" w:cs="Arial"/>
          <w:b/>
          <w:iCs/>
          <w:color w:val="000000" w:themeColor="text1"/>
          <w:sz w:val="22"/>
          <w:szCs w:val="22"/>
        </w:rPr>
      </w:pPr>
    </w:p>
    <w:p w14:paraId="66CD9521" w14:textId="358DDDDE" w:rsidR="00AC6056" w:rsidRPr="00C509D8" w:rsidRDefault="0032242A" w:rsidP="0032242A">
      <w:pPr>
        <w:keepNext/>
        <w:keepLines/>
        <w:outlineLvl w:val="1"/>
        <w:rPr>
          <w:rFonts w:eastAsiaTheme="majorEastAsia" w:cs="Arial"/>
          <w:bCs/>
          <w:iCs/>
          <w:color w:val="000000" w:themeColor="text1"/>
          <w:sz w:val="22"/>
          <w:szCs w:val="22"/>
        </w:rPr>
      </w:pPr>
      <w:bookmarkStart w:id="258" w:name="_Toc172111199"/>
      <w:r w:rsidRPr="0032242A">
        <w:rPr>
          <w:rFonts w:eastAsiaTheme="majorEastAsia" w:cs="Arial"/>
          <w:b/>
          <w:iCs/>
          <w:color w:val="000000" w:themeColor="text1"/>
          <w:sz w:val="22"/>
          <w:szCs w:val="22"/>
        </w:rPr>
        <w:t xml:space="preserve">Table 4 – </w:t>
      </w:r>
      <w:r w:rsidRPr="0032242A">
        <w:rPr>
          <w:rFonts w:eastAsiaTheme="majorEastAsia" w:cs="Arial"/>
          <w:b/>
          <w:i/>
          <w:iCs/>
          <w:color w:val="000000" w:themeColor="text1"/>
          <w:sz w:val="22"/>
          <w:szCs w:val="22"/>
        </w:rPr>
        <w:t xml:space="preserve">Xylella fastidiosa </w:t>
      </w:r>
      <w:r w:rsidRPr="0032242A">
        <w:rPr>
          <w:rFonts w:eastAsiaTheme="majorEastAsia" w:cs="Arial"/>
          <w:b/>
          <w:iCs/>
          <w:color w:val="000000" w:themeColor="text1"/>
          <w:sz w:val="22"/>
          <w:szCs w:val="22"/>
        </w:rPr>
        <w:t>Host Plants</w:t>
      </w:r>
      <w:bookmarkEnd w:id="257"/>
      <w:r w:rsidR="006C65AB">
        <w:rPr>
          <w:rFonts w:eastAsiaTheme="majorEastAsia" w:cs="Arial"/>
          <w:b/>
          <w:iCs/>
          <w:color w:val="000000" w:themeColor="text1"/>
          <w:sz w:val="22"/>
          <w:szCs w:val="22"/>
        </w:rPr>
        <w:t xml:space="preserve"> </w:t>
      </w:r>
      <w:r w:rsidR="006C65AB" w:rsidRPr="00031012">
        <w:rPr>
          <w:rFonts w:eastAsiaTheme="majorEastAsia" w:cs="Arial"/>
          <w:bCs/>
          <w:iCs/>
          <w:color w:val="000000" w:themeColor="text1"/>
          <w:sz w:val="22"/>
          <w:szCs w:val="22"/>
        </w:rPr>
        <w:t>(</w:t>
      </w:r>
      <w:hyperlink r:id="rId26" w:history="1">
        <w:r w:rsidR="006C65AB" w:rsidRPr="00031012">
          <w:rPr>
            <w:rStyle w:val="Hyperlink"/>
            <w:rFonts w:eastAsiaTheme="majorEastAsia" w:cs="Arial"/>
            <w:bCs/>
            <w:iCs/>
            <w:sz w:val="22"/>
            <w:szCs w:val="22"/>
          </w:rPr>
          <w:t>CIR (EU) 2023/1706</w:t>
        </w:r>
        <w:r w:rsidR="00031012">
          <w:rPr>
            <w:rStyle w:val="Hyperlink"/>
            <w:rFonts w:eastAsiaTheme="majorEastAsia" w:cs="Arial"/>
            <w:bCs/>
            <w:iCs/>
            <w:sz w:val="22"/>
            <w:szCs w:val="22"/>
          </w:rPr>
          <w:t xml:space="preserve"> of 7 Sep 2023</w:t>
        </w:r>
        <w:r w:rsidR="006C65AB" w:rsidRPr="00031012">
          <w:rPr>
            <w:rStyle w:val="Hyperlink"/>
            <w:rFonts w:eastAsiaTheme="majorEastAsia" w:cs="Arial"/>
            <w:bCs/>
            <w:iCs/>
            <w:sz w:val="22"/>
            <w:szCs w:val="22"/>
          </w:rPr>
          <w:t>)</w:t>
        </w:r>
        <w:bookmarkEnd w:id="258"/>
      </w:hyperlink>
      <w:r w:rsidR="006C65AB" w:rsidRPr="00031012">
        <w:rPr>
          <w:rFonts w:eastAsiaTheme="majorEastAsia" w:cs="Arial"/>
          <w:bCs/>
          <w:iCs/>
          <w:color w:val="000000" w:themeColor="text1"/>
          <w:sz w:val="22"/>
          <w:szCs w:val="22"/>
        </w:rPr>
        <w:t xml:space="preserve"> </w:t>
      </w:r>
      <w:bookmarkStart w:id="259" w:name="_Hlk168928891"/>
    </w:p>
    <w:tbl>
      <w:tblPr>
        <w:tblStyle w:val="TableGrid"/>
        <w:tblW w:w="0" w:type="auto"/>
        <w:tblLook w:val="04A0" w:firstRow="1" w:lastRow="0" w:firstColumn="1" w:lastColumn="0" w:noHBand="0" w:noVBand="1"/>
      </w:tblPr>
      <w:tblGrid>
        <w:gridCol w:w="2338"/>
        <w:gridCol w:w="2454"/>
        <w:gridCol w:w="2479"/>
        <w:gridCol w:w="2356"/>
      </w:tblGrid>
      <w:tr w:rsidR="00AC6056" w:rsidRPr="0032242A" w14:paraId="58E8BD27" w14:textId="77777777" w:rsidTr="00AC6056">
        <w:tc>
          <w:tcPr>
            <w:tcW w:w="2338" w:type="dxa"/>
          </w:tcPr>
          <w:p w14:paraId="51A3B97A" w14:textId="04D533D5" w:rsidR="00AC6056" w:rsidRPr="00C509D8" w:rsidRDefault="00AC6056" w:rsidP="00AC6056">
            <w:pPr>
              <w:rPr>
                <w:rFonts w:cs="Arial"/>
                <w:i/>
                <w:sz w:val="19"/>
                <w:szCs w:val="19"/>
              </w:rPr>
            </w:pPr>
            <w:bookmarkStart w:id="260" w:name="_Hlk150770918"/>
            <w:r w:rsidRPr="009A72E2">
              <w:rPr>
                <w:i/>
                <w:sz w:val="19"/>
                <w:szCs w:val="19"/>
              </w:rPr>
              <w:t>Acacia</w:t>
            </w:r>
          </w:p>
        </w:tc>
        <w:tc>
          <w:tcPr>
            <w:tcW w:w="2454" w:type="dxa"/>
          </w:tcPr>
          <w:p w14:paraId="110F70F0" w14:textId="5AC03EC3" w:rsidR="00AC6056" w:rsidRPr="00C509D8" w:rsidRDefault="00AC6056" w:rsidP="00AC6056">
            <w:pPr>
              <w:rPr>
                <w:rFonts w:cs="Arial"/>
                <w:i/>
                <w:sz w:val="19"/>
                <w:szCs w:val="19"/>
              </w:rPr>
            </w:pPr>
            <w:r w:rsidRPr="009A72E2">
              <w:rPr>
                <w:i/>
                <w:sz w:val="19"/>
                <w:szCs w:val="19"/>
              </w:rPr>
              <w:t>Acer</w:t>
            </w:r>
          </w:p>
        </w:tc>
        <w:tc>
          <w:tcPr>
            <w:tcW w:w="2479" w:type="dxa"/>
          </w:tcPr>
          <w:p w14:paraId="186C6515" w14:textId="29B8298B" w:rsidR="00AC6056" w:rsidRPr="00C509D8" w:rsidRDefault="00AC6056" w:rsidP="00AC6056">
            <w:pPr>
              <w:rPr>
                <w:rFonts w:cs="Arial"/>
                <w:i/>
                <w:sz w:val="19"/>
                <w:szCs w:val="19"/>
              </w:rPr>
            </w:pPr>
            <w:r w:rsidRPr="009A72E2">
              <w:rPr>
                <w:i/>
                <w:sz w:val="19"/>
                <w:szCs w:val="19"/>
              </w:rPr>
              <w:t>Adenocarpus lainzii</w:t>
            </w:r>
          </w:p>
        </w:tc>
        <w:tc>
          <w:tcPr>
            <w:tcW w:w="2356" w:type="dxa"/>
          </w:tcPr>
          <w:p w14:paraId="116E8B75" w14:textId="403033A7" w:rsidR="00AC6056" w:rsidRPr="00C509D8" w:rsidRDefault="00AC6056" w:rsidP="00AC6056">
            <w:pPr>
              <w:rPr>
                <w:rFonts w:cs="Arial"/>
                <w:i/>
                <w:sz w:val="19"/>
                <w:szCs w:val="19"/>
              </w:rPr>
            </w:pPr>
            <w:r w:rsidRPr="009A72E2">
              <w:rPr>
                <w:i/>
                <w:sz w:val="19"/>
                <w:szCs w:val="19"/>
              </w:rPr>
              <w:t xml:space="preserve">Albizia julibrissin </w:t>
            </w:r>
          </w:p>
        </w:tc>
      </w:tr>
      <w:tr w:rsidR="00AC6056" w:rsidRPr="0032242A" w14:paraId="77DDCB71" w14:textId="77777777" w:rsidTr="00AC6056">
        <w:tc>
          <w:tcPr>
            <w:tcW w:w="2338" w:type="dxa"/>
          </w:tcPr>
          <w:p w14:paraId="73AD5D1A" w14:textId="214844E4" w:rsidR="00AC6056" w:rsidRPr="00C509D8" w:rsidRDefault="00AC6056" w:rsidP="00AC6056">
            <w:pPr>
              <w:rPr>
                <w:rFonts w:cs="Arial"/>
                <w:i/>
                <w:sz w:val="19"/>
                <w:szCs w:val="19"/>
              </w:rPr>
            </w:pPr>
            <w:r w:rsidRPr="009A72E2">
              <w:rPr>
                <w:i/>
                <w:sz w:val="19"/>
                <w:szCs w:val="19"/>
              </w:rPr>
              <w:t xml:space="preserve">Alnus rhombifolia </w:t>
            </w:r>
          </w:p>
        </w:tc>
        <w:tc>
          <w:tcPr>
            <w:tcW w:w="2454" w:type="dxa"/>
          </w:tcPr>
          <w:p w14:paraId="5CD9A9C7" w14:textId="2926DEF3" w:rsidR="00AC6056" w:rsidRPr="00C509D8" w:rsidRDefault="00AC6056" w:rsidP="00AC6056">
            <w:pPr>
              <w:rPr>
                <w:rFonts w:cs="Arial"/>
                <w:i/>
                <w:sz w:val="19"/>
                <w:szCs w:val="19"/>
              </w:rPr>
            </w:pPr>
            <w:r w:rsidRPr="009A72E2">
              <w:rPr>
                <w:i/>
                <w:sz w:val="19"/>
                <w:szCs w:val="19"/>
              </w:rPr>
              <w:t xml:space="preserve">Amaranthus </w:t>
            </w:r>
          </w:p>
        </w:tc>
        <w:tc>
          <w:tcPr>
            <w:tcW w:w="2479" w:type="dxa"/>
          </w:tcPr>
          <w:p w14:paraId="25531089" w14:textId="6A888B79" w:rsidR="00AC6056" w:rsidRPr="00C509D8" w:rsidRDefault="00AC6056" w:rsidP="00AC6056">
            <w:pPr>
              <w:rPr>
                <w:rFonts w:cs="Arial"/>
                <w:i/>
                <w:sz w:val="19"/>
                <w:szCs w:val="19"/>
              </w:rPr>
            </w:pPr>
            <w:r w:rsidRPr="009A72E2">
              <w:rPr>
                <w:i/>
                <w:sz w:val="19"/>
                <w:szCs w:val="19"/>
              </w:rPr>
              <w:t>Ambrosia</w:t>
            </w:r>
          </w:p>
        </w:tc>
        <w:tc>
          <w:tcPr>
            <w:tcW w:w="2356" w:type="dxa"/>
          </w:tcPr>
          <w:p w14:paraId="7EAE180E" w14:textId="38F864F8" w:rsidR="00AC6056" w:rsidRPr="00C509D8" w:rsidRDefault="00AC6056" w:rsidP="00AC6056">
            <w:pPr>
              <w:rPr>
                <w:rFonts w:cs="Arial"/>
                <w:i/>
                <w:sz w:val="19"/>
                <w:szCs w:val="19"/>
              </w:rPr>
            </w:pPr>
            <w:r w:rsidRPr="009A72E2">
              <w:rPr>
                <w:i/>
                <w:sz w:val="19"/>
                <w:szCs w:val="19"/>
              </w:rPr>
              <w:t xml:space="preserve">Ampelopsis arborea </w:t>
            </w:r>
          </w:p>
        </w:tc>
      </w:tr>
      <w:tr w:rsidR="00AC6056" w:rsidRPr="0032242A" w14:paraId="4079D362" w14:textId="77777777" w:rsidTr="00AC6056">
        <w:tc>
          <w:tcPr>
            <w:tcW w:w="2338" w:type="dxa"/>
          </w:tcPr>
          <w:p w14:paraId="12D29FB8" w14:textId="21CABBF2" w:rsidR="00AC6056" w:rsidRPr="00C509D8" w:rsidRDefault="00AC6056" w:rsidP="00AC6056">
            <w:pPr>
              <w:rPr>
                <w:rFonts w:cs="Arial"/>
                <w:i/>
                <w:sz w:val="19"/>
                <w:szCs w:val="19"/>
              </w:rPr>
            </w:pPr>
            <w:r w:rsidRPr="009A72E2">
              <w:rPr>
                <w:i/>
                <w:sz w:val="19"/>
                <w:szCs w:val="19"/>
              </w:rPr>
              <w:t xml:space="preserve">Ampelopsis brevipedunculata </w:t>
            </w:r>
          </w:p>
        </w:tc>
        <w:tc>
          <w:tcPr>
            <w:tcW w:w="2454" w:type="dxa"/>
          </w:tcPr>
          <w:p w14:paraId="35461E73" w14:textId="7DD06DB3" w:rsidR="00AC6056" w:rsidRPr="00C509D8" w:rsidRDefault="00AC6056" w:rsidP="00AC6056">
            <w:pPr>
              <w:rPr>
                <w:rFonts w:cs="Arial"/>
                <w:i/>
                <w:sz w:val="19"/>
                <w:szCs w:val="19"/>
              </w:rPr>
            </w:pPr>
            <w:r w:rsidRPr="009A72E2">
              <w:rPr>
                <w:i/>
                <w:sz w:val="19"/>
                <w:szCs w:val="19"/>
              </w:rPr>
              <w:t xml:space="preserve">Ampelopsis cordata </w:t>
            </w:r>
          </w:p>
        </w:tc>
        <w:tc>
          <w:tcPr>
            <w:tcW w:w="2479" w:type="dxa"/>
          </w:tcPr>
          <w:p w14:paraId="5E0AFBFD" w14:textId="5B4C0438" w:rsidR="00AC6056" w:rsidRPr="00C509D8" w:rsidRDefault="00AC6056" w:rsidP="00AC6056">
            <w:pPr>
              <w:rPr>
                <w:rFonts w:cs="Arial"/>
                <w:i/>
                <w:sz w:val="19"/>
                <w:szCs w:val="19"/>
              </w:rPr>
            </w:pPr>
            <w:r w:rsidRPr="00C509D8">
              <w:rPr>
                <w:i/>
                <w:sz w:val="19"/>
                <w:szCs w:val="19"/>
              </w:rPr>
              <w:t>Anthyllis barba-jovis</w:t>
            </w:r>
          </w:p>
        </w:tc>
        <w:tc>
          <w:tcPr>
            <w:tcW w:w="2356" w:type="dxa"/>
          </w:tcPr>
          <w:p w14:paraId="66720D6C" w14:textId="625AA9FA" w:rsidR="00AC6056" w:rsidRPr="00C509D8" w:rsidRDefault="00AC6056" w:rsidP="00AC6056">
            <w:pPr>
              <w:rPr>
                <w:rFonts w:cs="Arial"/>
                <w:i/>
                <w:sz w:val="19"/>
                <w:szCs w:val="19"/>
              </w:rPr>
            </w:pPr>
            <w:r w:rsidRPr="00C509D8">
              <w:rPr>
                <w:i/>
                <w:sz w:val="19"/>
                <w:szCs w:val="19"/>
              </w:rPr>
              <w:t>Anthyllis hermanniae</w:t>
            </w:r>
          </w:p>
        </w:tc>
      </w:tr>
      <w:tr w:rsidR="00AC6056" w:rsidRPr="0032242A" w14:paraId="08CAF3FC" w14:textId="77777777" w:rsidTr="00AC6056">
        <w:tc>
          <w:tcPr>
            <w:tcW w:w="2338" w:type="dxa"/>
          </w:tcPr>
          <w:p w14:paraId="1CAF26B4" w14:textId="37209973" w:rsidR="00AC6056" w:rsidRPr="00C509D8" w:rsidRDefault="00AC6056" w:rsidP="00AC6056">
            <w:pPr>
              <w:rPr>
                <w:rFonts w:cs="Arial"/>
                <w:i/>
                <w:sz w:val="19"/>
                <w:szCs w:val="19"/>
              </w:rPr>
            </w:pPr>
            <w:r w:rsidRPr="00C509D8">
              <w:rPr>
                <w:i/>
                <w:sz w:val="19"/>
                <w:szCs w:val="19"/>
              </w:rPr>
              <w:t>Arbutus unedo</w:t>
            </w:r>
          </w:p>
        </w:tc>
        <w:tc>
          <w:tcPr>
            <w:tcW w:w="2454" w:type="dxa"/>
          </w:tcPr>
          <w:p w14:paraId="066C818A" w14:textId="6C52E5DA" w:rsidR="00AC6056" w:rsidRPr="00C509D8" w:rsidRDefault="00AC6056" w:rsidP="00AC6056">
            <w:pPr>
              <w:rPr>
                <w:rFonts w:cs="Arial"/>
                <w:i/>
                <w:sz w:val="19"/>
                <w:szCs w:val="19"/>
              </w:rPr>
            </w:pPr>
            <w:r w:rsidRPr="00C509D8">
              <w:rPr>
                <w:i/>
                <w:sz w:val="19"/>
                <w:szCs w:val="19"/>
              </w:rPr>
              <w:t>Argyranthemum frutescens</w:t>
            </w:r>
          </w:p>
        </w:tc>
        <w:tc>
          <w:tcPr>
            <w:tcW w:w="2479" w:type="dxa"/>
          </w:tcPr>
          <w:p w14:paraId="0BB23CD0" w14:textId="5D084921" w:rsidR="00AC6056" w:rsidRPr="00C509D8" w:rsidRDefault="00AC6056" w:rsidP="00AC6056">
            <w:pPr>
              <w:rPr>
                <w:rFonts w:cs="Arial"/>
                <w:i/>
                <w:sz w:val="19"/>
                <w:szCs w:val="19"/>
              </w:rPr>
            </w:pPr>
            <w:r w:rsidRPr="00C509D8">
              <w:rPr>
                <w:i/>
                <w:sz w:val="19"/>
                <w:szCs w:val="19"/>
              </w:rPr>
              <w:t>Artemisia</w:t>
            </w:r>
          </w:p>
        </w:tc>
        <w:tc>
          <w:tcPr>
            <w:tcW w:w="2356" w:type="dxa"/>
          </w:tcPr>
          <w:p w14:paraId="4FD3BB72" w14:textId="35C3FFD6" w:rsidR="00AC6056" w:rsidRPr="00C509D8" w:rsidRDefault="00AC6056" w:rsidP="00AC6056">
            <w:pPr>
              <w:rPr>
                <w:rFonts w:cs="Arial"/>
                <w:i/>
                <w:sz w:val="19"/>
                <w:szCs w:val="19"/>
              </w:rPr>
            </w:pPr>
            <w:r w:rsidRPr="00C509D8">
              <w:rPr>
                <w:i/>
                <w:sz w:val="19"/>
                <w:szCs w:val="19"/>
              </w:rPr>
              <w:t>Asparagus acutifolius</w:t>
            </w:r>
          </w:p>
        </w:tc>
      </w:tr>
      <w:tr w:rsidR="00AC6056" w:rsidRPr="0032242A" w14:paraId="7FAFA816" w14:textId="77777777" w:rsidTr="00AC6056">
        <w:tc>
          <w:tcPr>
            <w:tcW w:w="2338" w:type="dxa"/>
          </w:tcPr>
          <w:p w14:paraId="6CFECFC7" w14:textId="4C6F0A7D" w:rsidR="00AC6056" w:rsidRPr="00C509D8" w:rsidRDefault="00AC6056" w:rsidP="00AC6056">
            <w:pPr>
              <w:rPr>
                <w:rFonts w:cs="Arial"/>
                <w:i/>
                <w:sz w:val="19"/>
                <w:szCs w:val="19"/>
              </w:rPr>
            </w:pPr>
            <w:r w:rsidRPr="009A72E2">
              <w:rPr>
                <w:i/>
                <w:sz w:val="19"/>
                <w:szCs w:val="19"/>
              </w:rPr>
              <w:t>Athyrium filix-femina</w:t>
            </w:r>
          </w:p>
        </w:tc>
        <w:tc>
          <w:tcPr>
            <w:tcW w:w="2454" w:type="dxa"/>
          </w:tcPr>
          <w:p w14:paraId="0675FF35" w14:textId="17E85350" w:rsidR="00AC6056" w:rsidRPr="00C509D8" w:rsidRDefault="00AC6056" w:rsidP="00AC6056">
            <w:pPr>
              <w:rPr>
                <w:rFonts w:cs="Arial"/>
                <w:i/>
                <w:sz w:val="19"/>
                <w:szCs w:val="19"/>
              </w:rPr>
            </w:pPr>
            <w:r w:rsidRPr="009A72E2">
              <w:rPr>
                <w:i/>
                <w:sz w:val="19"/>
                <w:szCs w:val="19"/>
              </w:rPr>
              <w:t>Baccharis</w:t>
            </w:r>
          </w:p>
        </w:tc>
        <w:tc>
          <w:tcPr>
            <w:tcW w:w="2479" w:type="dxa"/>
          </w:tcPr>
          <w:p w14:paraId="77CC35BE" w14:textId="595907B8" w:rsidR="00AC6056" w:rsidRPr="00C509D8" w:rsidRDefault="00AC6056" w:rsidP="00AC6056">
            <w:pPr>
              <w:rPr>
                <w:rFonts w:cs="Arial"/>
                <w:i/>
                <w:sz w:val="19"/>
                <w:szCs w:val="19"/>
              </w:rPr>
            </w:pPr>
            <w:r w:rsidRPr="00C509D8">
              <w:rPr>
                <w:i/>
                <w:sz w:val="19"/>
                <w:szCs w:val="19"/>
              </w:rPr>
              <w:t>Berberis thunbergii</w:t>
            </w:r>
          </w:p>
        </w:tc>
        <w:tc>
          <w:tcPr>
            <w:tcW w:w="2356" w:type="dxa"/>
          </w:tcPr>
          <w:p w14:paraId="7036C1A4" w14:textId="16230164" w:rsidR="00AC6056" w:rsidRPr="00C509D8" w:rsidRDefault="00AC6056" w:rsidP="00AC6056">
            <w:pPr>
              <w:rPr>
                <w:rFonts w:cs="Arial"/>
                <w:i/>
                <w:sz w:val="19"/>
                <w:szCs w:val="19"/>
              </w:rPr>
            </w:pPr>
            <w:r w:rsidRPr="00C509D8">
              <w:rPr>
                <w:i/>
                <w:sz w:val="19"/>
                <w:szCs w:val="19"/>
              </w:rPr>
              <w:t>Brassica</w:t>
            </w:r>
          </w:p>
        </w:tc>
      </w:tr>
      <w:tr w:rsidR="00AC6056" w:rsidRPr="0032242A" w14:paraId="445C5496" w14:textId="77777777" w:rsidTr="00AC6056">
        <w:tc>
          <w:tcPr>
            <w:tcW w:w="2338" w:type="dxa"/>
          </w:tcPr>
          <w:p w14:paraId="10D04968" w14:textId="0A9213CF" w:rsidR="00AC6056" w:rsidRPr="00C509D8" w:rsidRDefault="00AC6056" w:rsidP="00AC6056">
            <w:pPr>
              <w:rPr>
                <w:rFonts w:cs="Arial"/>
                <w:i/>
                <w:sz w:val="19"/>
                <w:szCs w:val="19"/>
              </w:rPr>
            </w:pPr>
            <w:r w:rsidRPr="009A72E2">
              <w:rPr>
                <w:i/>
                <w:sz w:val="19"/>
                <w:szCs w:val="19"/>
              </w:rPr>
              <w:t xml:space="preserve">Calicotome spinosa </w:t>
            </w:r>
          </w:p>
        </w:tc>
        <w:tc>
          <w:tcPr>
            <w:tcW w:w="2454" w:type="dxa"/>
          </w:tcPr>
          <w:p w14:paraId="219CE689" w14:textId="4BC5425A" w:rsidR="00AC6056" w:rsidRPr="00C509D8" w:rsidRDefault="00AC6056" w:rsidP="00AC6056">
            <w:pPr>
              <w:rPr>
                <w:rFonts w:cs="Arial"/>
                <w:i/>
                <w:sz w:val="19"/>
                <w:szCs w:val="19"/>
              </w:rPr>
            </w:pPr>
            <w:r w:rsidRPr="009A72E2">
              <w:rPr>
                <w:i/>
                <w:sz w:val="19"/>
                <w:szCs w:val="19"/>
              </w:rPr>
              <w:t xml:space="preserve">Calicotome villosa </w:t>
            </w:r>
          </w:p>
        </w:tc>
        <w:tc>
          <w:tcPr>
            <w:tcW w:w="2479" w:type="dxa"/>
          </w:tcPr>
          <w:p w14:paraId="1B44E1C0" w14:textId="3AA402D9" w:rsidR="00AC6056" w:rsidRPr="00C509D8" w:rsidRDefault="00AC6056" w:rsidP="00AC6056">
            <w:pPr>
              <w:rPr>
                <w:rFonts w:cs="Arial"/>
                <w:i/>
                <w:sz w:val="19"/>
                <w:szCs w:val="19"/>
              </w:rPr>
            </w:pPr>
            <w:r w:rsidRPr="009A72E2">
              <w:rPr>
                <w:i/>
                <w:sz w:val="19"/>
                <w:szCs w:val="19"/>
              </w:rPr>
              <w:t xml:space="preserve">Callicarpa americana </w:t>
            </w:r>
          </w:p>
        </w:tc>
        <w:tc>
          <w:tcPr>
            <w:tcW w:w="2356" w:type="dxa"/>
          </w:tcPr>
          <w:p w14:paraId="3C953D45" w14:textId="5203D09E" w:rsidR="00AC6056" w:rsidRPr="00C509D8" w:rsidRDefault="00AC6056" w:rsidP="00AC6056">
            <w:pPr>
              <w:rPr>
                <w:rFonts w:cs="Arial"/>
                <w:i/>
                <w:sz w:val="19"/>
                <w:szCs w:val="19"/>
              </w:rPr>
            </w:pPr>
            <w:r w:rsidRPr="009A72E2">
              <w:rPr>
                <w:i/>
                <w:sz w:val="19"/>
                <w:szCs w:val="19"/>
              </w:rPr>
              <w:t xml:space="preserve">Callistemon citrinus </w:t>
            </w:r>
          </w:p>
        </w:tc>
      </w:tr>
      <w:tr w:rsidR="00AC6056" w:rsidRPr="0032242A" w14:paraId="6835026D" w14:textId="77777777" w:rsidTr="00AC6056">
        <w:tc>
          <w:tcPr>
            <w:tcW w:w="2338" w:type="dxa"/>
          </w:tcPr>
          <w:p w14:paraId="2525D423" w14:textId="48AB7411" w:rsidR="00AC6056" w:rsidRPr="00C509D8" w:rsidRDefault="00AC6056" w:rsidP="00AC6056">
            <w:pPr>
              <w:rPr>
                <w:rFonts w:cs="Arial"/>
                <w:i/>
                <w:sz w:val="19"/>
                <w:szCs w:val="19"/>
              </w:rPr>
            </w:pPr>
            <w:r w:rsidRPr="009A72E2">
              <w:rPr>
                <w:i/>
                <w:sz w:val="19"/>
                <w:szCs w:val="19"/>
              </w:rPr>
              <w:t xml:space="preserve">Calluna vulgaris </w:t>
            </w:r>
          </w:p>
        </w:tc>
        <w:tc>
          <w:tcPr>
            <w:tcW w:w="2454" w:type="dxa"/>
          </w:tcPr>
          <w:p w14:paraId="37480DCB" w14:textId="662E6297" w:rsidR="00AC6056" w:rsidRPr="00C509D8" w:rsidRDefault="00AC6056" w:rsidP="00AC6056">
            <w:pPr>
              <w:rPr>
                <w:rFonts w:cs="Arial"/>
                <w:i/>
                <w:sz w:val="19"/>
                <w:szCs w:val="19"/>
              </w:rPr>
            </w:pPr>
            <w:r w:rsidRPr="00C509D8">
              <w:rPr>
                <w:i/>
                <w:sz w:val="19"/>
                <w:szCs w:val="19"/>
              </w:rPr>
              <w:t>Calocephalus brownii</w:t>
            </w:r>
          </w:p>
        </w:tc>
        <w:tc>
          <w:tcPr>
            <w:tcW w:w="2479" w:type="dxa"/>
          </w:tcPr>
          <w:p w14:paraId="6245FEBC" w14:textId="56A30C05" w:rsidR="00AC6056" w:rsidRPr="00C509D8" w:rsidRDefault="00AC6056" w:rsidP="00AC6056">
            <w:pPr>
              <w:rPr>
                <w:rFonts w:cs="Arial"/>
                <w:i/>
                <w:sz w:val="19"/>
                <w:szCs w:val="19"/>
              </w:rPr>
            </w:pPr>
            <w:r w:rsidRPr="009A72E2">
              <w:rPr>
                <w:i/>
                <w:sz w:val="19"/>
                <w:szCs w:val="19"/>
              </w:rPr>
              <w:t>Carya</w:t>
            </w:r>
          </w:p>
        </w:tc>
        <w:tc>
          <w:tcPr>
            <w:tcW w:w="2356" w:type="dxa"/>
          </w:tcPr>
          <w:p w14:paraId="324A51E8" w14:textId="4CEF483D" w:rsidR="00AC6056" w:rsidRPr="00C509D8" w:rsidRDefault="00AC6056" w:rsidP="00AC6056">
            <w:pPr>
              <w:rPr>
                <w:rFonts w:cs="Arial"/>
                <w:i/>
                <w:sz w:val="19"/>
                <w:szCs w:val="19"/>
              </w:rPr>
            </w:pPr>
            <w:r w:rsidRPr="009A72E2">
              <w:rPr>
                <w:i/>
                <w:sz w:val="19"/>
                <w:szCs w:val="19"/>
              </w:rPr>
              <w:t>Catharanthus roseus</w:t>
            </w:r>
          </w:p>
        </w:tc>
      </w:tr>
      <w:tr w:rsidR="00AC6056" w:rsidRPr="0032242A" w14:paraId="6A5DB3A1" w14:textId="77777777" w:rsidTr="00AC6056">
        <w:tc>
          <w:tcPr>
            <w:tcW w:w="2338" w:type="dxa"/>
          </w:tcPr>
          <w:p w14:paraId="54AB04EF" w14:textId="7E389A7F" w:rsidR="00AC6056" w:rsidRPr="00C509D8" w:rsidRDefault="00AC6056" w:rsidP="00AC6056">
            <w:pPr>
              <w:rPr>
                <w:rFonts w:cs="Arial"/>
                <w:i/>
                <w:sz w:val="19"/>
                <w:szCs w:val="19"/>
              </w:rPr>
            </w:pPr>
            <w:r w:rsidRPr="00C509D8">
              <w:rPr>
                <w:i/>
                <w:sz w:val="19"/>
                <w:szCs w:val="19"/>
              </w:rPr>
              <w:t>Celtis occidentalis</w:t>
            </w:r>
          </w:p>
        </w:tc>
        <w:tc>
          <w:tcPr>
            <w:tcW w:w="2454" w:type="dxa"/>
          </w:tcPr>
          <w:p w14:paraId="3FE92FE6" w14:textId="7F4981C8" w:rsidR="00AC6056" w:rsidRPr="00C509D8" w:rsidRDefault="00AC6056" w:rsidP="00AC6056">
            <w:pPr>
              <w:rPr>
                <w:rFonts w:cs="Arial"/>
                <w:i/>
                <w:sz w:val="19"/>
                <w:szCs w:val="19"/>
              </w:rPr>
            </w:pPr>
            <w:r w:rsidRPr="009A72E2">
              <w:rPr>
                <w:i/>
                <w:sz w:val="19"/>
                <w:szCs w:val="19"/>
              </w:rPr>
              <w:t>Cercis Canadensis</w:t>
            </w:r>
          </w:p>
        </w:tc>
        <w:tc>
          <w:tcPr>
            <w:tcW w:w="2479" w:type="dxa"/>
          </w:tcPr>
          <w:p w14:paraId="6FDF53AF" w14:textId="4F5F0127" w:rsidR="00AC6056" w:rsidRPr="00C509D8" w:rsidRDefault="00AC6056" w:rsidP="00AC6056">
            <w:pPr>
              <w:rPr>
                <w:rFonts w:cs="Arial"/>
                <w:i/>
                <w:sz w:val="19"/>
                <w:szCs w:val="19"/>
              </w:rPr>
            </w:pPr>
            <w:r w:rsidRPr="009A72E2">
              <w:rPr>
                <w:i/>
                <w:sz w:val="19"/>
                <w:szCs w:val="19"/>
              </w:rPr>
              <w:t xml:space="preserve">Cercis occidentalis </w:t>
            </w:r>
          </w:p>
        </w:tc>
        <w:tc>
          <w:tcPr>
            <w:tcW w:w="2356" w:type="dxa"/>
          </w:tcPr>
          <w:p w14:paraId="659A4533" w14:textId="6C7027B2" w:rsidR="00AC6056" w:rsidRPr="00C509D8" w:rsidRDefault="00AC6056" w:rsidP="00AC6056">
            <w:pPr>
              <w:rPr>
                <w:rFonts w:cs="Arial"/>
                <w:i/>
                <w:sz w:val="19"/>
                <w:szCs w:val="19"/>
              </w:rPr>
            </w:pPr>
            <w:r w:rsidRPr="009A72E2">
              <w:rPr>
                <w:i/>
                <w:sz w:val="19"/>
                <w:szCs w:val="19"/>
              </w:rPr>
              <w:t xml:space="preserve">Cercis siliquastrum </w:t>
            </w:r>
          </w:p>
        </w:tc>
      </w:tr>
      <w:tr w:rsidR="00AC6056" w:rsidRPr="0032242A" w14:paraId="3C7D35BF" w14:textId="77777777" w:rsidTr="00AC6056">
        <w:tc>
          <w:tcPr>
            <w:tcW w:w="2338" w:type="dxa"/>
          </w:tcPr>
          <w:p w14:paraId="27C11C3A" w14:textId="659495D8" w:rsidR="00AC6056" w:rsidRPr="00C509D8" w:rsidRDefault="00AC6056" w:rsidP="00AC6056">
            <w:pPr>
              <w:rPr>
                <w:rFonts w:cs="Arial"/>
                <w:i/>
                <w:sz w:val="19"/>
                <w:szCs w:val="19"/>
              </w:rPr>
            </w:pPr>
            <w:r w:rsidRPr="00C509D8">
              <w:rPr>
                <w:i/>
                <w:sz w:val="19"/>
                <w:szCs w:val="19"/>
              </w:rPr>
              <w:t>Chamaecrista fasciculata</w:t>
            </w:r>
          </w:p>
        </w:tc>
        <w:tc>
          <w:tcPr>
            <w:tcW w:w="2454" w:type="dxa"/>
          </w:tcPr>
          <w:p w14:paraId="3664B6C3" w14:textId="53CCEBD7" w:rsidR="00AC6056" w:rsidRPr="00C509D8" w:rsidRDefault="00AC6056" w:rsidP="00AC6056">
            <w:pPr>
              <w:rPr>
                <w:rFonts w:cs="Arial"/>
                <w:i/>
                <w:sz w:val="19"/>
                <w:szCs w:val="19"/>
              </w:rPr>
            </w:pPr>
            <w:r w:rsidRPr="009A72E2">
              <w:rPr>
                <w:i/>
                <w:sz w:val="19"/>
                <w:szCs w:val="19"/>
              </w:rPr>
              <w:t xml:space="preserve">Chenopodium album </w:t>
            </w:r>
          </w:p>
        </w:tc>
        <w:tc>
          <w:tcPr>
            <w:tcW w:w="2479" w:type="dxa"/>
          </w:tcPr>
          <w:p w14:paraId="50C41A93" w14:textId="1496AFCE" w:rsidR="00AC6056" w:rsidRPr="00C509D8" w:rsidRDefault="00AC6056" w:rsidP="00AC6056">
            <w:pPr>
              <w:rPr>
                <w:rFonts w:cs="Arial"/>
                <w:i/>
                <w:sz w:val="19"/>
                <w:szCs w:val="19"/>
              </w:rPr>
            </w:pPr>
            <w:r w:rsidRPr="009A72E2">
              <w:rPr>
                <w:i/>
                <w:sz w:val="19"/>
                <w:szCs w:val="19"/>
              </w:rPr>
              <w:t>Chionanthus</w:t>
            </w:r>
          </w:p>
        </w:tc>
        <w:tc>
          <w:tcPr>
            <w:tcW w:w="2356" w:type="dxa"/>
          </w:tcPr>
          <w:p w14:paraId="0E3C5B0A" w14:textId="6ED8A02D" w:rsidR="00AC6056" w:rsidRPr="00C509D8" w:rsidRDefault="00AC6056" w:rsidP="00AC6056">
            <w:pPr>
              <w:rPr>
                <w:rFonts w:cs="Arial"/>
                <w:i/>
                <w:sz w:val="19"/>
                <w:szCs w:val="19"/>
              </w:rPr>
            </w:pPr>
            <w:r w:rsidRPr="009A72E2">
              <w:rPr>
                <w:i/>
                <w:sz w:val="19"/>
                <w:szCs w:val="19"/>
              </w:rPr>
              <w:t xml:space="preserve">Chitalpa tashkentensis </w:t>
            </w:r>
          </w:p>
        </w:tc>
      </w:tr>
      <w:tr w:rsidR="00AC6056" w:rsidRPr="0032242A" w14:paraId="3AFD995D" w14:textId="77777777" w:rsidTr="00AC6056">
        <w:tc>
          <w:tcPr>
            <w:tcW w:w="2338" w:type="dxa"/>
          </w:tcPr>
          <w:p w14:paraId="2A83B32F" w14:textId="3475A774" w:rsidR="00AC6056" w:rsidRPr="00C509D8" w:rsidRDefault="00AC6056" w:rsidP="00AC6056">
            <w:pPr>
              <w:rPr>
                <w:rFonts w:cs="Arial"/>
                <w:i/>
                <w:sz w:val="19"/>
                <w:szCs w:val="19"/>
              </w:rPr>
            </w:pPr>
            <w:r w:rsidRPr="00C509D8">
              <w:rPr>
                <w:i/>
                <w:sz w:val="19"/>
                <w:szCs w:val="19"/>
              </w:rPr>
              <w:t>Cistus</w:t>
            </w:r>
          </w:p>
        </w:tc>
        <w:tc>
          <w:tcPr>
            <w:tcW w:w="2454" w:type="dxa"/>
          </w:tcPr>
          <w:p w14:paraId="197DE0E7" w14:textId="18C30F8A" w:rsidR="00AC6056" w:rsidRPr="00C509D8" w:rsidRDefault="00AC6056" w:rsidP="00AC6056">
            <w:pPr>
              <w:rPr>
                <w:rFonts w:cs="Arial"/>
                <w:i/>
                <w:sz w:val="19"/>
                <w:szCs w:val="19"/>
              </w:rPr>
            </w:pPr>
            <w:r w:rsidRPr="009A72E2">
              <w:rPr>
                <w:i/>
                <w:sz w:val="19"/>
                <w:szCs w:val="19"/>
              </w:rPr>
              <w:t>Citrus</w:t>
            </w:r>
          </w:p>
        </w:tc>
        <w:tc>
          <w:tcPr>
            <w:tcW w:w="2479" w:type="dxa"/>
          </w:tcPr>
          <w:p w14:paraId="0D29B4B2" w14:textId="0E741B64" w:rsidR="00AC6056" w:rsidRPr="00C509D8" w:rsidRDefault="00AC6056" w:rsidP="00AC6056">
            <w:pPr>
              <w:rPr>
                <w:rFonts w:cs="Arial"/>
                <w:i/>
                <w:sz w:val="19"/>
                <w:szCs w:val="19"/>
              </w:rPr>
            </w:pPr>
            <w:r w:rsidRPr="009A72E2">
              <w:rPr>
                <w:i/>
                <w:sz w:val="19"/>
                <w:szCs w:val="19"/>
              </w:rPr>
              <w:t xml:space="preserve">Clematis cirrhosa </w:t>
            </w:r>
          </w:p>
        </w:tc>
        <w:tc>
          <w:tcPr>
            <w:tcW w:w="2356" w:type="dxa"/>
          </w:tcPr>
          <w:p w14:paraId="1405BBAD" w14:textId="47520ABD" w:rsidR="00AC6056" w:rsidRPr="00C509D8" w:rsidRDefault="00AC6056" w:rsidP="00AC6056">
            <w:pPr>
              <w:rPr>
                <w:rFonts w:cs="Arial"/>
                <w:i/>
                <w:sz w:val="19"/>
                <w:szCs w:val="19"/>
              </w:rPr>
            </w:pPr>
            <w:r w:rsidRPr="00C509D8">
              <w:rPr>
                <w:i/>
                <w:sz w:val="19"/>
                <w:szCs w:val="19"/>
              </w:rPr>
              <w:t>Clematis vitalba</w:t>
            </w:r>
          </w:p>
        </w:tc>
      </w:tr>
      <w:tr w:rsidR="00AC6056" w:rsidRPr="0032242A" w14:paraId="124B9E50" w14:textId="77777777" w:rsidTr="00AC6056">
        <w:tc>
          <w:tcPr>
            <w:tcW w:w="2338" w:type="dxa"/>
          </w:tcPr>
          <w:p w14:paraId="2DF1637F" w14:textId="1DA22814" w:rsidR="00AC6056" w:rsidRPr="00C509D8" w:rsidRDefault="00AC6056" w:rsidP="00AC6056">
            <w:pPr>
              <w:rPr>
                <w:rFonts w:cs="Arial"/>
                <w:i/>
                <w:sz w:val="19"/>
                <w:szCs w:val="19"/>
              </w:rPr>
            </w:pPr>
            <w:r w:rsidRPr="009A72E2">
              <w:rPr>
                <w:i/>
                <w:sz w:val="19"/>
                <w:szCs w:val="19"/>
              </w:rPr>
              <w:t xml:space="preserve">Coelorachis cylindrica </w:t>
            </w:r>
          </w:p>
        </w:tc>
        <w:tc>
          <w:tcPr>
            <w:tcW w:w="2454" w:type="dxa"/>
          </w:tcPr>
          <w:p w14:paraId="2082C965" w14:textId="19BD6A34" w:rsidR="00AC6056" w:rsidRPr="00C509D8" w:rsidRDefault="00AC6056" w:rsidP="00AC6056">
            <w:pPr>
              <w:rPr>
                <w:rFonts w:cs="Arial"/>
                <w:i/>
                <w:sz w:val="19"/>
                <w:szCs w:val="19"/>
              </w:rPr>
            </w:pPr>
            <w:r w:rsidRPr="00C509D8">
              <w:rPr>
                <w:i/>
                <w:sz w:val="19"/>
                <w:szCs w:val="19"/>
              </w:rPr>
              <w:t>Coffea</w:t>
            </w:r>
          </w:p>
        </w:tc>
        <w:tc>
          <w:tcPr>
            <w:tcW w:w="2479" w:type="dxa"/>
          </w:tcPr>
          <w:p w14:paraId="5474DB64" w14:textId="22D87E2E" w:rsidR="00AC6056" w:rsidRPr="00C509D8" w:rsidRDefault="00AC6056" w:rsidP="00AC6056">
            <w:pPr>
              <w:rPr>
                <w:rFonts w:cs="Arial"/>
                <w:i/>
                <w:sz w:val="19"/>
                <w:szCs w:val="19"/>
              </w:rPr>
            </w:pPr>
            <w:r w:rsidRPr="00C509D8">
              <w:rPr>
                <w:i/>
                <w:sz w:val="19"/>
                <w:szCs w:val="19"/>
              </w:rPr>
              <w:t>Conium maculatum</w:t>
            </w:r>
          </w:p>
        </w:tc>
        <w:tc>
          <w:tcPr>
            <w:tcW w:w="2356" w:type="dxa"/>
          </w:tcPr>
          <w:p w14:paraId="221171E8" w14:textId="0F0D8EBB" w:rsidR="00AC6056" w:rsidRPr="00C509D8" w:rsidRDefault="00AC6056" w:rsidP="00AC6056">
            <w:pPr>
              <w:rPr>
                <w:rFonts w:cs="Arial"/>
                <w:i/>
                <w:sz w:val="19"/>
                <w:szCs w:val="19"/>
              </w:rPr>
            </w:pPr>
            <w:r w:rsidRPr="00C509D8">
              <w:rPr>
                <w:i/>
                <w:sz w:val="19"/>
                <w:szCs w:val="19"/>
              </w:rPr>
              <w:t>Convolvulus cneorum</w:t>
            </w:r>
          </w:p>
        </w:tc>
      </w:tr>
      <w:tr w:rsidR="00AC6056" w:rsidRPr="0032242A" w14:paraId="0D64477D" w14:textId="77777777" w:rsidTr="00AC6056">
        <w:tc>
          <w:tcPr>
            <w:tcW w:w="2338" w:type="dxa"/>
          </w:tcPr>
          <w:p w14:paraId="7A050C0C" w14:textId="4A457BE7" w:rsidR="00AC6056" w:rsidRPr="00C509D8" w:rsidRDefault="00AC6056" w:rsidP="00AC6056">
            <w:pPr>
              <w:rPr>
                <w:rFonts w:cs="Arial"/>
                <w:i/>
                <w:sz w:val="19"/>
                <w:szCs w:val="19"/>
              </w:rPr>
            </w:pPr>
            <w:r w:rsidRPr="009A72E2">
              <w:rPr>
                <w:i/>
                <w:sz w:val="19"/>
                <w:szCs w:val="19"/>
              </w:rPr>
              <w:t xml:space="preserve">Coprosma repens </w:t>
            </w:r>
          </w:p>
        </w:tc>
        <w:tc>
          <w:tcPr>
            <w:tcW w:w="2454" w:type="dxa"/>
          </w:tcPr>
          <w:p w14:paraId="2EAC0FE9" w14:textId="67E4B85B" w:rsidR="00AC6056" w:rsidRPr="00C509D8" w:rsidRDefault="00AC6056" w:rsidP="00AC6056">
            <w:pPr>
              <w:rPr>
                <w:rFonts w:cs="Arial"/>
                <w:i/>
                <w:sz w:val="19"/>
                <w:szCs w:val="19"/>
              </w:rPr>
            </w:pPr>
            <w:r w:rsidRPr="009A72E2">
              <w:rPr>
                <w:i/>
                <w:sz w:val="19"/>
                <w:szCs w:val="19"/>
              </w:rPr>
              <w:t>Coronilla</w:t>
            </w:r>
          </w:p>
        </w:tc>
        <w:tc>
          <w:tcPr>
            <w:tcW w:w="2479" w:type="dxa"/>
          </w:tcPr>
          <w:p w14:paraId="19EB38AF" w14:textId="197783A9" w:rsidR="00AC6056" w:rsidRPr="00C509D8" w:rsidRDefault="00AC6056" w:rsidP="00AC6056">
            <w:pPr>
              <w:rPr>
                <w:rFonts w:cs="Arial"/>
                <w:i/>
                <w:sz w:val="19"/>
                <w:szCs w:val="19"/>
              </w:rPr>
            </w:pPr>
            <w:r w:rsidRPr="00C509D8">
              <w:rPr>
                <w:i/>
                <w:sz w:val="19"/>
                <w:szCs w:val="19"/>
              </w:rPr>
              <w:t>Cortaderia selloana</w:t>
            </w:r>
          </w:p>
        </w:tc>
        <w:tc>
          <w:tcPr>
            <w:tcW w:w="2356" w:type="dxa"/>
          </w:tcPr>
          <w:p w14:paraId="6FEA5FA6" w14:textId="14A8C31A" w:rsidR="00AC6056" w:rsidRPr="00C509D8" w:rsidRDefault="00AC6056" w:rsidP="00AC6056">
            <w:pPr>
              <w:rPr>
                <w:rFonts w:cs="Arial"/>
                <w:i/>
                <w:sz w:val="19"/>
                <w:szCs w:val="19"/>
              </w:rPr>
            </w:pPr>
            <w:r w:rsidRPr="00C509D8">
              <w:rPr>
                <w:i/>
                <w:sz w:val="19"/>
                <w:szCs w:val="19"/>
              </w:rPr>
              <w:t>Cyperus eragrostis</w:t>
            </w:r>
          </w:p>
        </w:tc>
      </w:tr>
      <w:tr w:rsidR="00AC6056" w:rsidRPr="0032242A" w14:paraId="61F6A4B7" w14:textId="77777777" w:rsidTr="00AC6056">
        <w:tc>
          <w:tcPr>
            <w:tcW w:w="2338" w:type="dxa"/>
          </w:tcPr>
          <w:p w14:paraId="5B173457" w14:textId="3353CD03" w:rsidR="00AC6056" w:rsidRPr="00C509D8" w:rsidRDefault="00AC6056" w:rsidP="00AC6056">
            <w:pPr>
              <w:rPr>
                <w:rFonts w:cs="Arial"/>
                <w:i/>
                <w:sz w:val="19"/>
                <w:szCs w:val="19"/>
              </w:rPr>
            </w:pPr>
            <w:r w:rsidRPr="009A72E2">
              <w:rPr>
                <w:i/>
                <w:sz w:val="19"/>
                <w:szCs w:val="19"/>
              </w:rPr>
              <w:t>Cytisus</w:t>
            </w:r>
          </w:p>
        </w:tc>
        <w:tc>
          <w:tcPr>
            <w:tcW w:w="2454" w:type="dxa"/>
          </w:tcPr>
          <w:p w14:paraId="243FD4B5" w14:textId="05471A96" w:rsidR="00AC6056" w:rsidRPr="00C509D8" w:rsidRDefault="00AC6056" w:rsidP="00AC6056">
            <w:pPr>
              <w:rPr>
                <w:rFonts w:cs="Arial"/>
                <w:i/>
                <w:sz w:val="19"/>
                <w:szCs w:val="19"/>
              </w:rPr>
            </w:pPr>
            <w:r w:rsidRPr="009A72E2">
              <w:rPr>
                <w:i/>
                <w:sz w:val="19"/>
                <w:szCs w:val="19"/>
              </w:rPr>
              <w:t>Digitaria</w:t>
            </w:r>
          </w:p>
        </w:tc>
        <w:tc>
          <w:tcPr>
            <w:tcW w:w="2479" w:type="dxa"/>
          </w:tcPr>
          <w:p w14:paraId="3FCFFB32" w14:textId="39987429" w:rsidR="00AC6056" w:rsidRPr="00C509D8" w:rsidRDefault="00AC6056" w:rsidP="00AC6056">
            <w:pPr>
              <w:rPr>
                <w:rFonts w:cs="Arial"/>
                <w:i/>
                <w:sz w:val="19"/>
                <w:szCs w:val="19"/>
              </w:rPr>
            </w:pPr>
            <w:r w:rsidRPr="00C509D8">
              <w:rPr>
                <w:i/>
                <w:sz w:val="19"/>
                <w:szCs w:val="19"/>
              </w:rPr>
              <w:t>Dimorphotheca ecklonis</w:t>
            </w:r>
          </w:p>
        </w:tc>
        <w:tc>
          <w:tcPr>
            <w:tcW w:w="2356" w:type="dxa"/>
          </w:tcPr>
          <w:p w14:paraId="28E48608" w14:textId="1622CC13" w:rsidR="00AC6056" w:rsidRPr="00C509D8" w:rsidRDefault="00AC6056" w:rsidP="00AC6056">
            <w:pPr>
              <w:rPr>
                <w:rFonts w:cs="Arial"/>
                <w:i/>
                <w:sz w:val="19"/>
                <w:szCs w:val="19"/>
              </w:rPr>
            </w:pPr>
            <w:r w:rsidRPr="00C509D8">
              <w:rPr>
                <w:i/>
                <w:sz w:val="19"/>
                <w:szCs w:val="19"/>
              </w:rPr>
              <w:t>Dimorphotheca fruticosa</w:t>
            </w:r>
          </w:p>
        </w:tc>
      </w:tr>
      <w:tr w:rsidR="00AC6056" w:rsidRPr="0032242A" w14:paraId="074C4557" w14:textId="77777777" w:rsidTr="009006D4">
        <w:tc>
          <w:tcPr>
            <w:tcW w:w="2338" w:type="dxa"/>
          </w:tcPr>
          <w:p w14:paraId="4E19E914" w14:textId="05129BEE" w:rsidR="00AC6056" w:rsidRPr="00C509D8" w:rsidRDefault="00AC6056" w:rsidP="00AC6056">
            <w:pPr>
              <w:rPr>
                <w:rFonts w:cs="Arial"/>
                <w:i/>
                <w:sz w:val="19"/>
                <w:szCs w:val="19"/>
              </w:rPr>
            </w:pPr>
            <w:r w:rsidRPr="009A72E2">
              <w:rPr>
                <w:i/>
                <w:sz w:val="19"/>
                <w:szCs w:val="19"/>
              </w:rPr>
              <w:t xml:space="preserve">Diospyros </w:t>
            </w:r>
          </w:p>
        </w:tc>
        <w:tc>
          <w:tcPr>
            <w:tcW w:w="2454" w:type="dxa"/>
          </w:tcPr>
          <w:p w14:paraId="530F93FC" w14:textId="07AF3873" w:rsidR="00AC6056" w:rsidRPr="00C509D8" w:rsidRDefault="00AC6056" w:rsidP="00AC6056">
            <w:pPr>
              <w:rPr>
                <w:rFonts w:cs="Arial"/>
                <w:i/>
                <w:sz w:val="19"/>
                <w:szCs w:val="19"/>
              </w:rPr>
            </w:pPr>
            <w:r w:rsidRPr="009A72E2">
              <w:rPr>
                <w:i/>
                <w:sz w:val="19"/>
                <w:szCs w:val="19"/>
              </w:rPr>
              <w:t xml:space="preserve">Diplocyclos palmatus </w:t>
            </w:r>
          </w:p>
        </w:tc>
        <w:tc>
          <w:tcPr>
            <w:tcW w:w="2479" w:type="dxa"/>
            <w:vAlign w:val="center"/>
          </w:tcPr>
          <w:p w14:paraId="17ACFDB8" w14:textId="117E2FC2" w:rsidR="00AC6056" w:rsidRPr="00C509D8" w:rsidRDefault="00AC6056" w:rsidP="00AC6056">
            <w:pPr>
              <w:rPr>
                <w:rFonts w:cs="Arial"/>
                <w:i/>
                <w:sz w:val="19"/>
                <w:szCs w:val="19"/>
              </w:rPr>
            </w:pPr>
            <w:r w:rsidRPr="00C509D8">
              <w:rPr>
                <w:i/>
                <w:sz w:val="19"/>
                <w:szCs w:val="19"/>
              </w:rPr>
              <w:t>Dittrichia viscosa</w:t>
            </w:r>
          </w:p>
        </w:tc>
        <w:tc>
          <w:tcPr>
            <w:tcW w:w="2356" w:type="dxa"/>
          </w:tcPr>
          <w:p w14:paraId="628E4725" w14:textId="21596636" w:rsidR="00AC6056" w:rsidRPr="00C509D8" w:rsidRDefault="00AC6056" w:rsidP="00AC6056">
            <w:pPr>
              <w:rPr>
                <w:rFonts w:cs="Arial"/>
                <w:i/>
                <w:sz w:val="19"/>
                <w:szCs w:val="19"/>
              </w:rPr>
            </w:pPr>
            <w:r w:rsidRPr="00C509D8">
              <w:rPr>
                <w:i/>
                <w:sz w:val="19"/>
                <w:szCs w:val="19"/>
              </w:rPr>
              <w:t>Dodonaea viscosa</w:t>
            </w:r>
          </w:p>
        </w:tc>
      </w:tr>
      <w:tr w:rsidR="00AC6056" w:rsidRPr="0032242A" w14:paraId="2388F85F" w14:textId="77777777" w:rsidTr="00AC6056">
        <w:tc>
          <w:tcPr>
            <w:tcW w:w="2338" w:type="dxa"/>
          </w:tcPr>
          <w:p w14:paraId="140CC77E" w14:textId="564145B6" w:rsidR="00AC6056" w:rsidRPr="00C509D8" w:rsidRDefault="00AC6056" w:rsidP="00AC6056">
            <w:pPr>
              <w:rPr>
                <w:rFonts w:cs="Arial"/>
                <w:i/>
                <w:sz w:val="19"/>
                <w:szCs w:val="19"/>
              </w:rPr>
            </w:pPr>
            <w:r w:rsidRPr="009A72E2">
              <w:rPr>
                <w:i/>
                <w:sz w:val="19"/>
                <w:szCs w:val="19"/>
              </w:rPr>
              <w:t>Echium plantagineum</w:t>
            </w:r>
          </w:p>
        </w:tc>
        <w:tc>
          <w:tcPr>
            <w:tcW w:w="2454" w:type="dxa"/>
          </w:tcPr>
          <w:p w14:paraId="494DD8AE" w14:textId="5201F380" w:rsidR="00AC6056" w:rsidRPr="00C509D8" w:rsidRDefault="00AC6056" w:rsidP="00AC6056">
            <w:pPr>
              <w:rPr>
                <w:rFonts w:cs="Arial"/>
                <w:i/>
                <w:sz w:val="19"/>
                <w:szCs w:val="19"/>
              </w:rPr>
            </w:pPr>
            <w:r w:rsidRPr="009A72E2">
              <w:rPr>
                <w:i/>
                <w:sz w:val="19"/>
                <w:szCs w:val="19"/>
              </w:rPr>
              <w:t xml:space="preserve">Elaeagnus angustifolia </w:t>
            </w:r>
          </w:p>
        </w:tc>
        <w:tc>
          <w:tcPr>
            <w:tcW w:w="2479" w:type="dxa"/>
          </w:tcPr>
          <w:p w14:paraId="4A7E75FC" w14:textId="5BD5207F" w:rsidR="00AC6056" w:rsidRPr="00C509D8" w:rsidRDefault="00AC6056" w:rsidP="00AC6056">
            <w:pPr>
              <w:rPr>
                <w:rFonts w:cs="Arial"/>
                <w:i/>
                <w:sz w:val="19"/>
                <w:szCs w:val="19"/>
              </w:rPr>
            </w:pPr>
            <w:r w:rsidRPr="00C509D8">
              <w:rPr>
                <w:i/>
                <w:sz w:val="19"/>
                <w:szCs w:val="19"/>
              </w:rPr>
              <w:t>Elaeagnus x submacrophylla S</w:t>
            </w:r>
          </w:p>
        </w:tc>
        <w:tc>
          <w:tcPr>
            <w:tcW w:w="2356" w:type="dxa"/>
          </w:tcPr>
          <w:p w14:paraId="7081182A" w14:textId="03E9A815" w:rsidR="00AC6056" w:rsidRPr="00C509D8" w:rsidRDefault="00AC6056" w:rsidP="00AC6056">
            <w:pPr>
              <w:rPr>
                <w:rFonts w:cs="Arial"/>
                <w:i/>
                <w:sz w:val="19"/>
                <w:szCs w:val="19"/>
              </w:rPr>
            </w:pPr>
            <w:r w:rsidRPr="009A72E2">
              <w:rPr>
                <w:i/>
                <w:sz w:val="19"/>
                <w:szCs w:val="19"/>
              </w:rPr>
              <w:t xml:space="preserve">Encelia farinosa </w:t>
            </w:r>
          </w:p>
        </w:tc>
      </w:tr>
      <w:tr w:rsidR="00AC6056" w:rsidRPr="0032242A" w14:paraId="5D74FA76" w14:textId="77777777" w:rsidTr="00AC6056">
        <w:tc>
          <w:tcPr>
            <w:tcW w:w="2338" w:type="dxa"/>
          </w:tcPr>
          <w:p w14:paraId="58AD2AC1" w14:textId="364ED16E" w:rsidR="00AC6056" w:rsidRPr="00C509D8" w:rsidRDefault="00AC6056" w:rsidP="00AC6056">
            <w:pPr>
              <w:rPr>
                <w:rFonts w:cs="Arial"/>
                <w:i/>
                <w:sz w:val="19"/>
                <w:szCs w:val="19"/>
              </w:rPr>
            </w:pPr>
            <w:r w:rsidRPr="009A72E2">
              <w:rPr>
                <w:i/>
                <w:sz w:val="19"/>
                <w:szCs w:val="19"/>
              </w:rPr>
              <w:t>Eremophila maculata.</w:t>
            </w:r>
          </w:p>
        </w:tc>
        <w:tc>
          <w:tcPr>
            <w:tcW w:w="2454" w:type="dxa"/>
          </w:tcPr>
          <w:p w14:paraId="064E0A94" w14:textId="0F92A753" w:rsidR="00AC6056" w:rsidRPr="00C509D8" w:rsidRDefault="00AC6056" w:rsidP="00AC6056">
            <w:pPr>
              <w:rPr>
                <w:rFonts w:cs="Arial"/>
                <w:i/>
                <w:sz w:val="19"/>
                <w:szCs w:val="19"/>
              </w:rPr>
            </w:pPr>
            <w:r w:rsidRPr="00C509D8">
              <w:rPr>
                <w:i/>
                <w:sz w:val="19"/>
                <w:szCs w:val="19"/>
              </w:rPr>
              <w:t>Erica cinerea</w:t>
            </w:r>
          </w:p>
        </w:tc>
        <w:tc>
          <w:tcPr>
            <w:tcW w:w="2479" w:type="dxa"/>
          </w:tcPr>
          <w:p w14:paraId="7AF888C8" w14:textId="48197A74" w:rsidR="00AC6056" w:rsidRPr="00C509D8" w:rsidRDefault="00AC6056" w:rsidP="00AC6056">
            <w:pPr>
              <w:rPr>
                <w:rFonts w:cs="Arial"/>
                <w:i/>
                <w:sz w:val="19"/>
                <w:szCs w:val="19"/>
              </w:rPr>
            </w:pPr>
            <w:r w:rsidRPr="00C509D8">
              <w:rPr>
                <w:i/>
                <w:sz w:val="19"/>
                <w:szCs w:val="19"/>
              </w:rPr>
              <w:t>Erigeron</w:t>
            </w:r>
          </w:p>
        </w:tc>
        <w:tc>
          <w:tcPr>
            <w:tcW w:w="2356" w:type="dxa"/>
          </w:tcPr>
          <w:p w14:paraId="2BA469A0" w14:textId="60B8423C" w:rsidR="00AC6056" w:rsidRPr="00C509D8" w:rsidRDefault="00AC6056" w:rsidP="00AC6056">
            <w:pPr>
              <w:rPr>
                <w:rFonts w:cs="Arial"/>
                <w:i/>
                <w:sz w:val="19"/>
                <w:szCs w:val="19"/>
              </w:rPr>
            </w:pPr>
            <w:r w:rsidRPr="00C509D8">
              <w:rPr>
                <w:i/>
                <w:sz w:val="19"/>
                <w:szCs w:val="19"/>
              </w:rPr>
              <w:t>Eriocephalus africanus</w:t>
            </w:r>
          </w:p>
        </w:tc>
      </w:tr>
      <w:tr w:rsidR="00AC6056" w:rsidRPr="0032242A" w14:paraId="4EA179B1" w14:textId="77777777" w:rsidTr="00AC6056">
        <w:tc>
          <w:tcPr>
            <w:tcW w:w="2338" w:type="dxa"/>
          </w:tcPr>
          <w:p w14:paraId="6BB96AD0" w14:textId="6C943023" w:rsidR="00AC6056" w:rsidRPr="00C509D8" w:rsidRDefault="00AC6056" w:rsidP="00AC6056">
            <w:pPr>
              <w:rPr>
                <w:rFonts w:cs="Arial"/>
                <w:i/>
                <w:sz w:val="19"/>
                <w:szCs w:val="19"/>
              </w:rPr>
            </w:pPr>
            <w:r w:rsidRPr="00C509D8">
              <w:rPr>
                <w:i/>
                <w:sz w:val="19"/>
                <w:szCs w:val="19"/>
              </w:rPr>
              <w:t>Erodium moschatum</w:t>
            </w:r>
          </w:p>
        </w:tc>
        <w:tc>
          <w:tcPr>
            <w:tcW w:w="2454" w:type="dxa"/>
          </w:tcPr>
          <w:p w14:paraId="4343A79F" w14:textId="1A1F698A" w:rsidR="00AC6056" w:rsidRPr="00C509D8" w:rsidRDefault="00AC6056" w:rsidP="00AC6056">
            <w:pPr>
              <w:rPr>
                <w:rFonts w:cs="Arial"/>
                <w:i/>
                <w:sz w:val="19"/>
                <w:szCs w:val="19"/>
              </w:rPr>
            </w:pPr>
            <w:r w:rsidRPr="00C509D8">
              <w:rPr>
                <w:i/>
                <w:sz w:val="19"/>
                <w:szCs w:val="19"/>
              </w:rPr>
              <w:t>Erysimum</w:t>
            </w:r>
          </w:p>
        </w:tc>
        <w:tc>
          <w:tcPr>
            <w:tcW w:w="2479" w:type="dxa"/>
          </w:tcPr>
          <w:p w14:paraId="1582548F" w14:textId="772BE592" w:rsidR="00AC6056" w:rsidRPr="00C509D8" w:rsidRDefault="00AC6056" w:rsidP="00AC6056">
            <w:pPr>
              <w:rPr>
                <w:rFonts w:cs="Arial"/>
                <w:i/>
                <w:sz w:val="19"/>
                <w:szCs w:val="19"/>
              </w:rPr>
            </w:pPr>
            <w:r w:rsidRPr="009A72E2">
              <w:rPr>
                <w:i/>
                <w:sz w:val="19"/>
                <w:szCs w:val="19"/>
              </w:rPr>
              <w:t xml:space="preserve">Euphorbia chamaesyce </w:t>
            </w:r>
          </w:p>
        </w:tc>
        <w:tc>
          <w:tcPr>
            <w:tcW w:w="2356" w:type="dxa"/>
          </w:tcPr>
          <w:p w14:paraId="43F2A49A" w14:textId="7742969E" w:rsidR="00AC6056" w:rsidRPr="00C509D8" w:rsidRDefault="00AC6056" w:rsidP="00AC6056">
            <w:pPr>
              <w:rPr>
                <w:rFonts w:cs="Arial"/>
                <w:i/>
                <w:sz w:val="19"/>
                <w:szCs w:val="19"/>
              </w:rPr>
            </w:pPr>
            <w:r w:rsidRPr="009A72E2">
              <w:rPr>
                <w:i/>
                <w:sz w:val="19"/>
                <w:szCs w:val="19"/>
              </w:rPr>
              <w:t xml:space="preserve">Euphorbia terracina </w:t>
            </w:r>
          </w:p>
        </w:tc>
      </w:tr>
      <w:tr w:rsidR="00AC6056" w:rsidRPr="0032242A" w14:paraId="78AA7E30" w14:textId="77777777" w:rsidTr="00AC6056">
        <w:tc>
          <w:tcPr>
            <w:tcW w:w="2338" w:type="dxa"/>
          </w:tcPr>
          <w:p w14:paraId="23C65BA9" w14:textId="1D0B3D36" w:rsidR="00AC6056" w:rsidRPr="00C509D8" w:rsidRDefault="00AC6056" w:rsidP="00AC6056">
            <w:pPr>
              <w:rPr>
                <w:rFonts w:cs="Arial"/>
                <w:i/>
                <w:sz w:val="19"/>
                <w:szCs w:val="19"/>
              </w:rPr>
            </w:pPr>
            <w:r w:rsidRPr="009A72E2">
              <w:rPr>
                <w:i/>
                <w:sz w:val="19"/>
                <w:szCs w:val="19"/>
              </w:rPr>
              <w:t xml:space="preserve">Euryops chrysanthemoides </w:t>
            </w:r>
          </w:p>
        </w:tc>
        <w:tc>
          <w:tcPr>
            <w:tcW w:w="2454" w:type="dxa"/>
          </w:tcPr>
          <w:p w14:paraId="0BB72C81" w14:textId="285F0311" w:rsidR="00AC6056" w:rsidRPr="00C509D8" w:rsidRDefault="00AC6056" w:rsidP="00AC6056">
            <w:pPr>
              <w:rPr>
                <w:rFonts w:cs="Arial"/>
                <w:i/>
                <w:sz w:val="19"/>
                <w:szCs w:val="19"/>
              </w:rPr>
            </w:pPr>
            <w:r w:rsidRPr="009A72E2">
              <w:rPr>
                <w:i/>
                <w:sz w:val="19"/>
                <w:szCs w:val="19"/>
              </w:rPr>
              <w:t xml:space="preserve">Euryops pectinatus </w:t>
            </w:r>
          </w:p>
        </w:tc>
        <w:tc>
          <w:tcPr>
            <w:tcW w:w="2479" w:type="dxa"/>
          </w:tcPr>
          <w:p w14:paraId="0D32F6A1" w14:textId="4D9CB3FF" w:rsidR="00AC6056" w:rsidRPr="00C509D8" w:rsidRDefault="00AC6056" w:rsidP="00AC6056">
            <w:pPr>
              <w:rPr>
                <w:rFonts w:cs="Arial"/>
                <w:i/>
                <w:sz w:val="19"/>
                <w:szCs w:val="19"/>
              </w:rPr>
            </w:pPr>
            <w:r w:rsidRPr="009A72E2">
              <w:rPr>
                <w:i/>
                <w:sz w:val="19"/>
                <w:szCs w:val="19"/>
              </w:rPr>
              <w:t xml:space="preserve">Fagus crenata </w:t>
            </w:r>
          </w:p>
        </w:tc>
        <w:tc>
          <w:tcPr>
            <w:tcW w:w="2356" w:type="dxa"/>
          </w:tcPr>
          <w:p w14:paraId="772C46F1" w14:textId="3D8C1CE2" w:rsidR="00AC6056" w:rsidRPr="00C509D8" w:rsidRDefault="00AC6056" w:rsidP="00AC6056">
            <w:pPr>
              <w:rPr>
                <w:rFonts w:cs="Arial"/>
                <w:i/>
                <w:sz w:val="19"/>
                <w:szCs w:val="19"/>
              </w:rPr>
            </w:pPr>
            <w:r w:rsidRPr="009A72E2">
              <w:rPr>
                <w:i/>
                <w:sz w:val="19"/>
                <w:szCs w:val="19"/>
              </w:rPr>
              <w:t xml:space="preserve">Fallopia japonica </w:t>
            </w:r>
          </w:p>
        </w:tc>
      </w:tr>
      <w:tr w:rsidR="00AC6056" w:rsidRPr="0032242A" w14:paraId="304FC38F" w14:textId="77777777" w:rsidTr="00AC6056">
        <w:tc>
          <w:tcPr>
            <w:tcW w:w="2338" w:type="dxa"/>
          </w:tcPr>
          <w:p w14:paraId="3FB7F458" w14:textId="0F5DE49E" w:rsidR="00AC6056" w:rsidRPr="00C509D8" w:rsidRDefault="00AC6056" w:rsidP="00AC6056">
            <w:pPr>
              <w:rPr>
                <w:rFonts w:cs="Arial"/>
                <w:i/>
                <w:sz w:val="19"/>
                <w:szCs w:val="19"/>
              </w:rPr>
            </w:pPr>
            <w:r w:rsidRPr="009A72E2">
              <w:rPr>
                <w:i/>
                <w:sz w:val="19"/>
                <w:szCs w:val="19"/>
              </w:rPr>
              <w:t xml:space="preserve">Fatsia japonica </w:t>
            </w:r>
          </w:p>
        </w:tc>
        <w:tc>
          <w:tcPr>
            <w:tcW w:w="2454" w:type="dxa"/>
          </w:tcPr>
          <w:p w14:paraId="0F25A605" w14:textId="5D0757A8" w:rsidR="00AC6056" w:rsidRPr="00C509D8" w:rsidRDefault="00AC6056" w:rsidP="00AC6056">
            <w:pPr>
              <w:rPr>
                <w:rFonts w:cs="Arial"/>
                <w:i/>
                <w:sz w:val="19"/>
                <w:szCs w:val="19"/>
              </w:rPr>
            </w:pPr>
            <w:r w:rsidRPr="009A72E2">
              <w:rPr>
                <w:i/>
                <w:sz w:val="19"/>
                <w:szCs w:val="19"/>
              </w:rPr>
              <w:t xml:space="preserve">Ficus carica </w:t>
            </w:r>
          </w:p>
        </w:tc>
        <w:tc>
          <w:tcPr>
            <w:tcW w:w="2479" w:type="dxa"/>
          </w:tcPr>
          <w:p w14:paraId="325EBD52" w14:textId="7D0E8C1A" w:rsidR="00AC6056" w:rsidRPr="00C509D8" w:rsidRDefault="00AC6056" w:rsidP="00AC6056">
            <w:pPr>
              <w:rPr>
                <w:rFonts w:cs="Arial"/>
                <w:i/>
                <w:sz w:val="19"/>
                <w:szCs w:val="19"/>
              </w:rPr>
            </w:pPr>
            <w:r w:rsidRPr="009A72E2">
              <w:rPr>
                <w:i/>
                <w:sz w:val="19"/>
                <w:szCs w:val="19"/>
              </w:rPr>
              <w:t xml:space="preserve">Frangula alnus </w:t>
            </w:r>
          </w:p>
        </w:tc>
        <w:tc>
          <w:tcPr>
            <w:tcW w:w="2356" w:type="dxa"/>
          </w:tcPr>
          <w:p w14:paraId="7791D2C5" w14:textId="52656231" w:rsidR="00AC6056" w:rsidRPr="00C509D8" w:rsidRDefault="00AC6056" w:rsidP="00AC6056">
            <w:pPr>
              <w:rPr>
                <w:rFonts w:cs="Arial"/>
                <w:i/>
                <w:sz w:val="19"/>
                <w:szCs w:val="19"/>
              </w:rPr>
            </w:pPr>
            <w:r w:rsidRPr="009A72E2">
              <w:rPr>
                <w:i/>
                <w:sz w:val="19"/>
                <w:szCs w:val="19"/>
              </w:rPr>
              <w:t>Fraxinus</w:t>
            </w:r>
          </w:p>
        </w:tc>
      </w:tr>
      <w:tr w:rsidR="00AC6056" w:rsidRPr="0032242A" w14:paraId="342A346B" w14:textId="77777777" w:rsidTr="00AC6056">
        <w:tc>
          <w:tcPr>
            <w:tcW w:w="2338" w:type="dxa"/>
          </w:tcPr>
          <w:p w14:paraId="7F0DFF51" w14:textId="1A19BFBA" w:rsidR="00AC6056" w:rsidRPr="00C509D8" w:rsidRDefault="00AC6056" w:rsidP="00AC6056">
            <w:pPr>
              <w:rPr>
                <w:rFonts w:cs="Arial"/>
                <w:i/>
                <w:sz w:val="19"/>
                <w:szCs w:val="19"/>
              </w:rPr>
            </w:pPr>
            <w:r w:rsidRPr="00C509D8">
              <w:rPr>
                <w:i/>
                <w:sz w:val="19"/>
                <w:szCs w:val="19"/>
              </w:rPr>
              <w:t>Gazania rigens</w:t>
            </w:r>
          </w:p>
        </w:tc>
        <w:tc>
          <w:tcPr>
            <w:tcW w:w="2454" w:type="dxa"/>
          </w:tcPr>
          <w:p w14:paraId="5708B35F" w14:textId="01284CE7" w:rsidR="00AC6056" w:rsidRPr="00C509D8" w:rsidRDefault="00AC6056" w:rsidP="00AC6056">
            <w:pPr>
              <w:rPr>
                <w:rFonts w:cs="Arial"/>
                <w:i/>
                <w:sz w:val="19"/>
                <w:szCs w:val="19"/>
              </w:rPr>
            </w:pPr>
            <w:r w:rsidRPr="00C509D8">
              <w:rPr>
                <w:i/>
                <w:sz w:val="19"/>
                <w:szCs w:val="19"/>
              </w:rPr>
              <w:t>Genista</w:t>
            </w:r>
          </w:p>
        </w:tc>
        <w:tc>
          <w:tcPr>
            <w:tcW w:w="2479" w:type="dxa"/>
          </w:tcPr>
          <w:p w14:paraId="03D6218D" w14:textId="607C118F" w:rsidR="00AC6056" w:rsidRPr="00C509D8" w:rsidRDefault="00AC6056" w:rsidP="00AC6056">
            <w:pPr>
              <w:rPr>
                <w:rFonts w:cs="Arial"/>
                <w:i/>
                <w:sz w:val="19"/>
                <w:szCs w:val="19"/>
              </w:rPr>
            </w:pPr>
            <w:r w:rsidRPr="00C509D8">
              <w:rPr>
                <w:i/>
                <w:sz w:val="19"/>
                <w:szCs w:val="19"/>
              </w:rPr>
              <w:t>Ginkgo biloba</w:t>
            </w:r>
          </w:p>
        </w:tc>
        <w:tc>
          <w:tcPr>
            <w:tcW w:w="2356" w:type="dxa"/>
          </w:tcPr>
          <w:p w14:paraId="48D1D020" w14:textId="173A475A" w:rsidR="00AC6056" w:rsidRPr="00C509D8" w:rsidRDefault="00AC6056" w:rsidP="00AC6056">
            <w:pPr>
              <w:rPr>
                <w:rFonts w:cs="Arial"/>
                <w:i/>
                <w:sz w:val="19"/>
                <w:szCs w:val="19"/>
              </w:rPr>
            </w:pPr>
            <w:r w:rsidRPr="00C509D8">
              <w:rPr>
                <w:i/>
                <w:sz w:val="19"/>
                <w:szCs w:val="19"/>
              </w:rPr>
              <w:t>Gleditsia triacanthos</w:t>
            </w:r>
          </w:p>
        </w:tc>
      </w:tr>
      <w:tr w:rsidR="00AC6056" w:rsidRPr="0032242A" w14:paraId="3FFD2F7C" w14:textId="77777777" w:rsidTr="00AC6056">
        <w:tc>
          <w:tcPr>
            <w:tcW w:w="2338" w:type="dxa"/>
          </w:tcPr>
          <w:p w14:paraId="5229A9B6" w14:textId="171C6808" w:rsidR="00AC6056" w:rsidRPr="00C509D8" w:rsidRDefault="00AC6056" w:rsidP="00AC6056">
            <w:pPr>
              <w:rPr>
                <w:rFonts w:cs="Arial"/>
                <w:i/>
                <w:sz w:val="19"/>
                <w:szCs w:val="19"/>
              </w:rPr>
            </w:pPr>
            <w:r w:rsidRPr="00C509D8">
              <w:rPr>
                <w:i/>
                <w:sz w:val="19"/>
                <w:szCs w:val="19"/>
              </w:rPr>
              <w:t>Grevillea juniperina</w:t>
            </w:r>
          </w:p>
        </w:tc>
        <w:tc>
          <w:tcPr>
            <w:tcW w:w="2454" w:type="dxa"/>
          </w:tcPr>
          <w:p w14:paraId="236097D7" w14:textId="38D14FB3" w:rsidR="00AC6056" w:rsidRPr="00C509D8" w:rsidRDefault="00AC6056" w:rsidP="00AC6056">
            <w:pPr>
              <w:rPr>
                <w:rFonts w:cs="Arial"/>
                <w:i/>
                <w:sz w:val="19"/>
                <w:szCs w:val="19"/>
              </w:rPr>
            </w:pPr>
            <w:r w:rsidRPr="009A72E2">
              <w:rPr>
                <w:i/>
                <w:sz w:val="19"/>
                <w:szCs w:val="19"/>
              </w:rPr>
              <w:t>Hebe</w:t>
            </w:r>
          </w:p>
        </w:tc>
        <w:tc>
          <w:tcPr>
            <w:tcW w:w="2479" w:type="dxa"/>
          </w:tcPr>
          <w:p w14:paraId="4BADDC16" w14:textId="7176118F" w:rsidR="00AC6056" w:rsidRPr="00C509D8" w:rsidRDefault="00AC6056" w:rsidP="00AC6056">
            <w:pPr>
              <w:rPr>
                <w:rFonts w:cs="Arial"/>
                <w:i/>
                <w:sz w:val="19"/>
                <w:szCs w:val="19"/>
              </w:rPr>
            </w:pPr>
            <w:r w:rsidRPr="009A72E2">
              <w:rPr>
                <w:i/>
                <w:sz w:val="19"/>
                <w:szCs w:val="19"/>
              </w:rPr>
              <w:t>Helianthus</w:t>
            </w:r>
          </w:p>
        </w:tc>
        <w:tc>
          <w:tcPr>
            <w:tcW w:w="2356" w:type="dxa"/>
          </w:tcPr>
          <w:p w14:paraId="67E10EAF" w14:textId="7F88572C" w:rsidR="00AC6056" w:rsidRPr="00C509D8" w:rsidRDefault="00AC6056" w:rsidP="00AC6056">
            <w:pPr>
              <w:rPr>
                <w:rFonts w:cs="Arial"/>
                <w:i/>
                <w:sz w:val="19"/>
                <w:szCs w:val="19"/>
              </w:rPr>
            </w:pPr>
            <w:r w:rsidRPr="009A72E2">
              <w:rPr>
                <w:i/>
                <w:sz w:val="19"/>
                <w:szCs w:val="19"/>
              </w:rPr>
              <w:t>Helichrysum</w:t>
            </w:r>
          </w:p>
        </w:tc>
      </w:tr>
      <w:tr w:rsidR="00AC6056" w:rsidRPr="0032242A" w14:paraId="5A192357" w14:textId="77777777" w:rsidTr="00AC6056">
        <w:tc>
          <w:tcPr>
            <w:tcW w:w="2338" w:type="dxa"/>
          </w:tcPr>
          <w:p w14:paraId="6F136EB4" w14:textId="0ECCD5CF" w:rsidR="00AC6056" w:rsidRPr="00C509D8" w:rsidRDefault="00AC6056" w:rsidP="00AC6056">
            <w:pPr>
              <w:rPr>
                <w:rFonts w:cs="Arial"/>
                <w:i/>
                <w:sz w:val="19"/>
                <w:szCs w:val="19"/>
              </w:rPr>
            </w:pPr>
            <w:r w:rsidRPr="00C509D8">
              <w:rPr>
                <w:i/>
                <w:sz w:val="19"/>
                <w:szCs w:val="19"/>
              </w:rPr>
              <w:t>Heliotropium europaeum</w:t>
            </w:r>
          </w:p>
        </w:tc>
        <w:tc>
          <w:tcPr>
            <w:tcW w:w="2454" w:type="dxa"/>
          </w:tcPr>
          <w:p w14:paraId="578AD43E" w14:textId="3B21EB5F" w:rsidR="00AC6056" w:rsidRPr="00C509D8" w:rsidRDefault="00AC6056" w:rsidP="00AC6056">
            <w:pPr>
              <w:rPr>
                <w:rFonts w:cs="Arial"/>
                <w:i/>
                <w:sz w:val="19"/>
                <w:szCs w:val="19"/>
              </w:rPr>
            </w:pPr>
            <w:r w:rsidRPr="009A72E2">
              <w:rPr>
                <w:i/>
                <w:sz w:val="19"/>
                <w:szCs w:val="19"/>
              </w:rPr>
              <w:t>Hemerocallis</w:t>
            </w:r>
          </w:p>
        </w:tc>
        <w:tc>
          <w:tcPr>
            <w:tcW w:w="2479" w:type="dxa"/>
          </w:tcPr>
          <w:p w14:paraId="03FD3B40" w14:textId="479AA0C1" w:rsidR="00AC6056" w:rsidRPr="00C509D8" w:rsidRDefault="00AC6056" w:rsidP="00AC6056">
            <w:pPr>
              <w:rPr>
                <w:rFonts w:cs="Arial"/>
                <w:i/>
                <w:sz w:val="19"/>
                <w:szCs w:val="19"/>
              </w:rPr>
            </w:pPr>
            <w:r w:rsidRPr="009A72E2">
              <w:rPr>
                <w:i/>
                <w:sz w:val="19"/>
                <w:szCs w:val="19"/>
              </w:rPr>
              <w:t xml:space="preserve">Hevea brasiliensis </w:t>
            </w:r>
          </w:p>
        </w:tc>
        <w:tc>
          <w:tcPr>
            <w:tcW w:w="2356" w:type="dxa"/>
          </w:tcPr>
          <w:p w14:paraId="24D6A8DE" w14:textId="6C463D45" w:rsidR="00AC6056" w:rsidRPr="00C509D8" w:rsidRDefault="00AC6056" w:rsidP="00AC6056">
            <w:pPr>
              <w:rPr>
                <w:rFonts w:cs="Arial"/>
                <w:i/>
                <w:sz w:val="19"/>
                <w:szCs w:val="19"/>
              </w:rPr>
            </w:pPr>
            <w:r w:rsidRPr="009A72E2">
              <w:rPr>
                <w:i/>
                <w:sz w:val="19"/>
                <w:szCs w:val="19"/>
              </w:rPr>
              <w:t>Hibiscus</w:t>
            </w:r>
          </w:p>
        </w:tc>
      </w:tr>
      <w:tr w:rsidR="00AC6056" w:rsidRPr="0032242A" w14:paraId="441768A8" w14:textId="77777777" w:rsidTr="00AC6056">
        <w:tc>
          <w:tcPr>
            <w:tcW w:w="2338" w:type="dxa"/>
          </w:tcPr>
          <w:p w14:paraId="116DA084" w14:textId="466939C1" w:rsidR="00AC6056" w:rsidRPr="00C509D8" w:rsidRDefault="00AC6056" w:rsidP="00AC6056">
            <w:pPr>
              <w:rPr>
                <w:rFonts w:cs="Arial"/>
                <w:i/>
                <w:sz w:val="19"/>
                <w:szCs w:val="19"/>
              </w:rPr>
            </w:pPr>
            <w:r w:rsidRPr="00C509D8">
              <w:rPr>
                <w:i/>
                <w:sz w:val="19"/>
                <w:szCs w:val="19"/>
              </w:rPr>
              <w:t>Humulus scandens</w:t>
            </w:r>
          </w:p>
        </w:tc>
        <w:tc>
          <w:tcPr>
            <w:tcW w:w="2454" w:type="dxa"/>
          </w:tcPr>
          <w:p w14:paraId="35B3AE9D" w14:textId="2996E81A" w:rsidR="00AC6056" w:rsidRPr="00C509D8" w:rsidRDefault="00AC6056" w:rsidP="00AC6056">
            <w:pPr>
              <w:rPr>
                <w:rFonts w:cs="Arial"/>
                <w:i/>
                <w:sz w:val="19"/>
                <w:szCs w:val="19"/>
              </w:rPr>
            </w:pPr>
            <w:r w:rsidRPr="00C509D8">
              <w:rPr>
                <w:i/>
                <w:sz w:val="19"/>
                <w:szCs w:val="19"/>
              </w:rPr>
              <w:t>Hypericum androsaemum</w:t>
            </w:r>
          </w:p>
        </w:tc>
        <w:tc>
          <w:tcPr>
            <w:tcW w:w="2479" w:type="dxa"/>
          </w:tcPr>
          <w:p w14:paraId="493E7B86" w14:textId="11FB5358" w:rsidR="00AC6056" w:rsidRPr="00C509D8" w:rsidRDefault="00AC6056" w:rsidP="00AC6056">
            <w:pPr>
              <w:rPr>
                <w:rFonts w:cs="Arial"/>
                <w:i/>
                <w:sz w:val="19"/>
                <w:szCs w:val="19"/>
              </w:rPr>
            </w:pPr>
            <w:r w:rsidRPr="00C509D8">
              <w:rPr>
                <w:i/>
                <w:sz w:val="19"/>
                <w:szCs w:val="19"/>
              </w:rPr>
              <w:t>Hypericum perforatum</w:t>
            </w:r>
          </w:p>
        </w:tc>
        <w:tc>
          <w:tcPr>
            <w:tcW w:w="2356" w:type="dxa"/>
          </w:tcPr>
          <w:p w14:paraId="7D15B03F" w14:textId="66B7FC35" w:rsidR="00AC6056" w:rsidRPr="00C509D8" w:rsidRDefault="00AC6056" w:rsidP="00AC6056">
            <w:pPr>
              <w:rPr>
                <w:rFonts w:cs="Arial"/>
                <w:i/>
                <w:sz w:val="19"/>
                <w:szCs w:val="19"/>
              </w:rPr>
            </w:pPr>
            <w:r w:rsidRPr="00C509D8">
              <w:rPr>
                <w:i/>
                <w:sz w:val="19"/>
                <w:szCs w:val="19"/>
              </w:rPr>
              <w:t>Ilex aquifolium</w:t>
            </w:r>
          </w:p>
        </w:tc>
      </w:tr>
      <w:tr w:rsidR="00AC6056" w:rsidRPr="0032242A" w14:paraId="774B00B7" w14:textId="77777777" w:rsidTr="00AC6056">
        <w:tc>
          <w:tcPr>
            <w:tcW w:w="2338" w:type="dxa"/>
          </w:tcPr>
          <w:p w14:paraId="5116D3F7" w14:textId="0B5D1610" w:rsidR="00AC6056" w:rsidRPr="00C509D8" w:rsidRDefault="00AC6056" w:rsidP="00AC6056">
            <w:pPr>
              <w:rPr>
                <w:rFonts w:cs="Arial"/>
                <w:i/>
                <w:sz w:val="19"/>
                <w:szCs w:val="19"/>
              </w:rPr>
            </w:pPr>
            <w:r w:rsidRPr="00C509D8">
              <w:rPr>
                <w:i/>
                <w:sz w:val="19"/>
                <w:szCs w:val="19"/>
              </w:rPr>
              <w:t>Ilex vomitoria</w:t>
            </w:r>
          </w:p>
        </w:tc>
        <w:tc>
          <w:tcPr>
            <w:tcW w:w="2454" w:type="dxa"/>
          </w:tcPr>
          <w:p w14:paraId="73CE89E3" w14:textId="3ABB5948" w:rsidR="00AC6056" w:rsidRPr="00C509D8" w:rsidRDefault="00AC6056" w:rsidP="00AC6056">
            <w:pPr>
              <w:rPr>
                <w:rFonts w:cs="Arial"/>
                <w:i/>
                <w:sz w:val="19"/>
                <w:szCs w:val="19"/>
              </w:rPr>
            </w:pPr>
            <w:r w:rsidRPr="009A72E2">
              <w:rPr>
                <w:i/>
                <w:sz w:val="19"/>
                <w:szCs w:val="19"/>
              </w:rPr>
              <w:t xml:space="preserve">Iva annua </w:t>
            </w:r>
          </w:p>
        </w:tc>
        <w:tc>
          <w:tcPr>
            <w:tcW w:w="2479" w:type="dxa"/>
          </w:tcPr>
          <w:p w14:paraId="558CBD87" w14:textId="49FCDDFB" w:rsidR="00AC6056" w:rsidRPr="00C509D8" w:rsidRDefault="00AC6056" w:rsidP="00AC6056">
            <w:pPr>
              <w:rPr>
                <w:rFonts w:cs="Arial"/>
                <w:i/>
                <w:sz w:val="19"/>
                <w:szCs w:val="19"/>
              </w:rPr>
            </w:pPr>
            <w:r w:rsidRPr="009A72E2">
              <w:rPr>
                <w:i/>
                <w:sz w:val="19"/>
                <w:szCs w:val="19"/>
              </w:rPr>
              <w:t xml:space="preserve">Jacaranda mimosifolia </w:t>
            </w:r>
          </w:p>
        </w:tc>
        <w:tc>
          <w:tcPr>
            <w:tcW w:w="2356" w:type="dxa"/>
          </w:tcPr>
          <w:p w14:paraId="134FCBD2" w14:textId="240FF43C" w:rsidR="00AC6056" w:rsidRPr="00C509D8" w:rsidRDefault="00AC6056" w:rsidP="00AC6056">
            <w:pPr>
              <w:rPr>
                <w:rFonts w:cs="Arial"/>
                <w:i/>
                <w:sz w:val="19"/>
                <w:szCs w:val="19"/>
              </w:rPr>
            </w:pPr>
            <w:r w:rsidRPr="00C509D8">
              <w:rPr>
                <w:i/>
                <w:sz w:val="19"/>
                <w:szCs w:val="19"/>
              </w:rPr>
              <w:t>Jacobaea maritima</w:t>
            </w:r>
          </w:p>
        </w:tc>
      </w:tr>
      <w:tr w:rsidR="00AC6056" w:rsidRPr="0032242A" w14:paraId="07AE3741" w14:textId="77777777" w:rsidTr="00AC6056">
        <w:tc>
          <w:tcPr>
            <w:tcW w:w="2338" w:type="dxa"/>
          </w:tcPr>
          <w:p w14:paraId="13676CFC" w14:textId="4DCC7165" w:rsidR="00AC6056" w:rsidRPr="00C509D8" w:rsidRDefault="00AC6056" w:rsidP="00AC6056">
            <w:pPr>
              <w:rPr>
                <w:rFonts w:cs="Arial"/>
                <w:i/>
                <w:sz w:val="19"/>
                <w:szCs w:val="19"/>
              </w:rPr>
            </w:pPr>
            <w:r w:rsidRPr="009A72E2">
              <w:rPr>
                <w:i/>
                <w:sz w:val="19"/>
                <w:szCs w:val="19"/>
              </w:rPr>
              <w:t>Juglans</w:t>
            </w:r>
          </w:p>
        </w:tc>
        <w:tc>
          <w:tcPr>
            <w:tcW w:w="2454" w:type="dxa"/>
          </w:tcPr>
          <w:p w14:paraId="01CCC6CF" w14:textId="700173F0" w:rsidR="00AC6056" w:rsidRPr="00C509D8" w:rsidRDefault="00AC6056" w:rsidP="00AC6056">
            <w:pPr>
              <w:rPr>
                <w:rFonts w:cs="Arial"/>
                <w:i/>
                <w:sz w:val="19"/>
                <w:szCs w:val="19"/>
              </w:rPr>
            </w:pPr>
            <w:r w:rsidRPr="009A72E2">
              <w:rPr>
                <w:i/>
                <w:sz w:val="19"/>
                <w:szCs w:val="19"/>
              </w:rPr>
              <w:t xml:space="preserve">Juniperus ashei </w:t>
            </w:r>
          </w:p>
        </w:tc>
        <w:tc>
          <w:tcPr>
            <w:tcW w:w="2479" w:type="dxa"/>
          </w:tcPr>
          <w:p w14:paraId="27F39CB6" w14:textId="0E04B1D3" w:rsidR="00AC6056" w:rsidRPr="00C509D8" w:rsidRDefault="00AC6056" w:rsidP="00AC6056">
            <w:pPr>
              <w:rPr>
                <w:rFonts w:cs="Arial"/>
                <w:i/>
                <w:sz w:val="19"/>
                <w:szCs w:val="19"/>
              </w:rPr>
            </w:pPr>
            <w:r w:rsidRPr="009A72E2">
              <w:rPr>
                <w:i/>
                <w:sz w:val="19"/>
                <w:szCs w:val="19"/>
              </w:rPr>
              <w:t xml:space="preserve">Koelreuteria bipinnata </w:t>
            </w:r>
          </w:p>
        </w:tc>
        <w:tc>
          <w:tcPr>
            <w:tcW w:w="2356" w:type="dxa"/>
          </w:tcPr>
          <w:p w14:paraId="47CFBDB9" w14:textId="14FE85D0" w:rsidR="00AC6056" w:rsidRPr="00C509D8" w:rsidRDefault="00AC6056" w:rsidP="00AC6056">
            <w:pPr>
              <w:rPr>
                <w:rFonts w:cs="Arial"/>
                <w:i/>
                <w:sz w:val="19"/>
                <w:szCs w:val="19"/>
              </w:rPr>
            </w:pPr>
            <w:r w:rsidRPr="009A72E2">
              <w:rPr>
                <w:i/>
                <w:sz w:val="19"/>
                <w:szCs w:val="19"/>
              </w:rPr>
              <w:t>Lagerstroemia</w:t>
            </w:r>
          </w:p>
        </w:tc>
      </w:tr>
      <w:tr w:rsidR="00AC6056" w:rsidRPr="0032242A" w14:paraId="3059A21A" w14:textId="77777777" w:rsidTr="00AC6056">
        <w:tc>
          <w:tcPr>
            <w:tcW w:w="2338" w:type="dxa"/>
          </w:tcPr>
          <w:p w14:paraId="418A724F" w14:textId="1F1C5EE8" w:rsidR="00AC6056" w:rsidRPr="00C509D8" w:rsidRDefault="00AC6056" w:rsidP="00AC6056">
            <w:pPr>
              <w:rPr>
                <w:rFonts w:cs="Arial"/>
                <w:i/>
                <w:sz w:val="19"/>
                <w:szCs w:val="19"/>
              </w:rPr>
            </w:pPr>
            <w:r w:rsidRPr="009A72E2">
              <w:rPr>
                <w:i/>
                <w:sz w:val="19"/>
                <w:szCs w:val="19"/>
              </w:rPr>
              <w:t>Laurus nobilis.</w:t>
            </w:r>
          </w:p>
        </w:tc>
        <w:tc>
          <w:tcPr>
            <w:tcW w:w="2454" w:type="dxa"/>
          </w:tcPr>
          <w:p w14:paraId="7750154A" w14:textId="0A1F51BC" w:rsidR="00AC6056" w:rsidRPr="00C509D8" w:rsidRDefault="00AC6056" w:rsidP="00AC6056">
            <w:pPr>
              <w:rPr>
                <w:rFonts w:cs="Arial"/>
                <w:i/>
                <w:sz w:val="19"/>
                <w:szCs w:val="19"/>
              </w:rPr>
            </w:pPr>
            <w:r w:rsidRPr="009A72E2">
              <w:rPr>
                <w:i/>
                <w:sz w:val="19"/>
                <w:szCs w:val="19"/>
              </w:rPr>
              <w:t>Lavandula</w:t>
            </w:r>
          </w:p>
        </w:tc>
        <w:tc>
          <w:tcPr>
            <w:tcW w:w="2479" w:type="dxa"/>
          </w:tcPr>
          <w:p w14:paraId="564DBADB" w14:textId="0BBD4B61" w:rsidR="00AC6056" w:rsidRPr="00C509D8" w:rsidRDefault="00AC6056" w:rsidP="00AC6056">
            <w:pPr>
              <w:rPr>
                <w:rFonts w:cs="Arial"/>
                <w:i/>
                <w:sz w:val="19"/>
                <w:szCs w:val="19"/>
              </w:rPr>
            </w:pPr>
            <w:r w:rsidRPr="009A72E2">
              <w:rPr>
                <w:i/>
                <w:sz w:val="19"/>
                <w:szCs w:val="19"/>
              </w:rPr>
              <w:t>Lavatera cretica</w:t>
            </w:r>
          </w:p>
        </w:tc>
        <w:tc>
          <w:tcPr>
            <w:tcW w:w="2356" w:type="dxa"/>
          </w:tcPr>
          <w:p w14:paraId="7F0650E0" w14:textId="6CF0E1C5" w:rsidR="00AC6056" w:rsidRPr="00C509D8" w:rsidRDefault="00AC6056" w:rsidP="00AC6056">
            <w:pPr>
              <w:rPr>
                <w:rFonts w:cs="Arial"/>
                <w:i/>
                <w:sz w:val="19"/>
                <w:szCs w:val="19"/>
              </w:rPr>
            </w:pPr>
            <w:r w:rsidRPr="009A72E2">
              <w:rPr>
                <w:i/>
                <w:sz w:val="19"/>
                <w:szCs w:val="19"/>
              </w:rPr>
              <w:t xml:space="preserve">Ligustrum lucidum </w:t>
            </w:r>
          </w:p>
        </w:tc>
      </w:tr>
      <w:tr w:rsidR="00AC6056" w:rsidRPr="0032242A" w14:paraId="3E3471C1" w14:textId="77777777" w:rsidTr="00AC6056">
        <w:tc>
          <w:tcPr>
            <w:tcW w:w="2338" w:type="dxa"/>
          </w:tcPr>
          <w:p w14:paraId="79AC9BAE" w14:textId="04F1EFD7" w:rsidR="00AC6056" w:rsidRPr="00C509D8" w:rsidRDefault="00AC6056" w:rsidP="00AC6056">
            <w:pPr>
              <w:rPr>
                <w:rFonts w:cs="Arial"/>
                <w:i/>
                <w:sz w:val="19"/>
                <w:szCs w:val="19"/>
              </w:rPr>
            </w:pPr>
            <w:r w:rsidRPr="009A72E2">
              <w:rPr>
                <w:i/>
                <w:sz w:val="19"/>
                <w:szCs w:val="19"/>
              </w:rPr>
              <w:t xml:space="preserve">Liquidambar styraciflua </w:t>
            </w:r>
          </w:p>
        </w:tc>
        <w:tc>
          <w:tcPr>
            <w:tcW w:w="2454" w:type="dxa"/>
          </w:tcPr>
          <w:p w14:paraId="6DDD530D" w14:textId="7300CB5A" w:rsidR="00AC6056" w:rsidRPr="00C509D8" w:rsidRDefault="00AC6056" w:rsidP="00AC6056">
            <w:pPr>
              <w:rPr>
                <w:rFonts w:cs="Arial"/>
                <w:i/>
                <w:sz w:val="19"/>
                <w:szCs w:val="19"/>
              </w:rPr>
            </w:pPr>
            <w:r w:rsidRPr="009A72E2">
              <w:rPr>
                <w:i/>
                <w:sz w:val="19"/>
                <w:szCs w:val="19"/>
              </w:rPr>
              <w:t>Lonicera implexa</w:t>
            </w:r>
          </w:p>
        </w:tc>
        <w:tc>
          <w:tcPr>
            <w:tcW w:w="2479" w:type="dxa"/>
          </w:tcPr>
          <w:p w14:paraId="5EC808D7" w14:textId="39D9EB1C" w:rsidR="00AC6056" w:rsidRPr="00C509D8" w:rsidRDefault="00AC6056" w:rsidP="00AC6056">
            <w:pPr>
              <w:rPr>
                <w:rFonts w:cs="Arial"/>
                <w:i/>
                <w:sz w:val="19"/>
                <w:szCs w:val="19"/>
              </w:rPr>
            </w:pPr>
            <w:r w:rsidRPr="009A72E2">
              <w:rPr>
                <w:i/>
                <w:sz w:val="19"/>
                <w:szCs w:val="19"/>
              </w:rPr>
              <w:t xml:space="preserve">Lonicera japonica </w:t>
            </w:r>
          </w:p>
        </w:tc>
        <w:tc>
          <w:tcPr>
            <w:tcW w:w="2356" w:type="dxa"/>
          </w:tcPr>
          <w:p w14:paraId="3B080855" w14:textId="1CD88122" w:rsidR="00AC6056" w:rsidRPr="00C509D8" w:rsidRDefault="00AC6056" w:rsidP="00AC6056">
            <w:pPr>
              <w:rPr>
                <w:rFonts w:cs="Arial"/>
                <w:i/>
                <w:sz w:val="19"/>
                <w:szCs w:val="19"/>
              </w:rPr>
            </w:pPr>
            <w:r w:rsidRPr="009A72E2">
              <w:rPr>
                <w:i/>
                <w:sz w:val="19"/>
                <w:szCs w:val="19"/>
              </w:rPr>
              <w:t>Lupinus aridorum</w:t>
            </w:r>
          </w:p>
        </w:tc>
      </w:tr>
      <w:tr w:rsidR="00AC6056" w:rsidRPr="0032242A" w14:paraId="6CF92E88" w14:textId="77777777" w:rsidTr="00AC6056">
        <w:tc>
          <w:tcPr>
            <w:tcW w:w="2338" w:type="dxa"/>
          </w:tcPr>
          <w:p w14:paraId="7CFCE0E3" w14:textId="51671A08" w:rsidR="00AC6056" w:rsidRPr="00C509D8" w:rsidRDefault="00AC6056" w:rsidP="00AC6056">
            <w:pPr>
              <w:rPr>
                <w:rFonts w:cs="Arial"/>
                <w:i/>
                <w:sz w:val="19"/>
                <w:szCs w:val="19"/>
              </w:rPr>
            </w:pPr>
            <w:r w:rsidRPr="009A72E2">
              <w:rPr>
                <w:i/>
                <w:sz w:val="19"/>
                <w:szCs w:val="19"/>
              </w:rPr>
              <w:t>Lupinus villlosus</w:t>
            </w:r>
          </w:p>
        </w:tc>
        <w:tc>
          <w:tcPr>
            <w:tcW w:w="2454" w:type="dxa"/>
          </w:tcPr>
          <w:p w14:paraId="0C4C5443" w14:textId="73E36F0A" w:rsidR="00AC6056" w:rsidRPr="00C509D8" w:rsidRDefault="00AC6056" w:rsidP="00AC6056">
            <w:pPr>
              <w:rPr>
                <w:rFonts w:cs="Arial"/>
                <w:i/>
                <w:sz w:val="19"/>
                <w:szCs w:val="19"/>
              </w:rPr>
            </w:pPr>
            <w:r w:rsidRPr="009A72E2">
              <w:rPr>
                <w:i/>
                <w:sz w:val="19"/>
                <w:szCs w:val="19"/>
              </w:rPr>
              <w:t xml:space="preserve">Magnolia grandiflora </w:t>
            </w:r>
          </w:p>
        </w:tc>
        <w:tc>
          <w:tcPr>
            <w:tcW w:w="2479" w:type="dxa"/>
          </w:tcPr>
          <w:p w14:paraId="6749421D" w14:textId="49F359FA" w:rsidR="00AC6056" w:rsidRPr="00C509D8" w:rsidRDefault="00AC6056" w:rsidP="00AC6056">
            <w:pPr>
              <w:rPr>
                <w:rFonts w:cs="Arial"/>
                <w:i/>
                <w:sz w:val="19"/>
                <w:szCs w:val="19"/>
              </w:rPr>
            </w:pPr>
            <w:r w:rsidRPr="00C509D8">
              <w:rPr>
                <w:i/>
                <w:sz w:val="19"/>
                <w:szCs w:val="19"/>
              </w:rPr>
              <w:t>Magnolia x soulangeana</w:t>
            </w:r>
          </w:p>
        </w:tc>
        <w:tc>
          <w:tcPr>
            <w:tcW w:w="2356" w:type="dxa"/>
          </w:tcPr>
          <w:p w14:paraId="007A4016" w14:textId="14CB0DCB" w:rsidR="00AC6056" w:rsidRPr="00C509D8" w:rsidRDefault="00AC6056" w:rsidP="00AC6056">
            <w:pPr>
              <w:rPr>
                <w:rFonts w:cs="Arial"/>
                <w:i/>
                <w:sz w:val="19"/>
                <w:szCs w:val="19"/>
              </w:rPr>
            </w:pPr>
            <w:r w:rsidRPr="00C509D8">
              <w:rPr>
                <w:i/>
                <w:sz w:val="19"/>
                <w:szCs w:val="19"/>
              </w:rPr>
              <w:t>Mallotus paniculatus</w:t>
            </w:r>
          </w:p>
        </w:tc>
      </w:tr>
      <w:tr w:rsidR="00AC6056" w:rsidRPr="0032242A" w14:paraId="77E90577" w14:textId="77777777" w:rsidTr="00AC6056">
        <w:tc>
          <w:tcPr>
            <w:tcW w:w="2338" w:type="dxa"/>
          </w:tcPr>
          <w:p w14:paraId="2E7B0D7F" w14:textId="50068CE1" w:rsidR="00AC6056" w:rsidRPr="00C509D8" w:rsidRDefault="00AC6056" w:rsidP="00AC6056">
            <w:pPr>
              <w:rPr>
                <w:rFonts w:cs="Arial"/>
                <w:i/>
                <w:sz w:val="19"/>
                <w:szCs w:val="19"/>
              </w:rPr>
            </w:pPr>
            <w:r w:rsidRPr="00C509D8">
              <w:rPr>
                <w:i/>
                <w:sz w:val="19"/>
                <w:szCs w:val="19"/>
              </w:rPr>
              <w:t>Medicago arborea</w:t>
            </w:r>
          </w:p>
        </w:tc>
        <w:tc>
          <w:tcPr>
            <w:tcW w:w="2454" w:type="dxa"/>
          </w:tcPr>
          <w:p w14:paraId="41C18A58" w14:textId="01AF287A" w:rsidR="00AC6056" w:rsidRPr="00C509D8" w:rsidRDefault="00AC6056" w:rsidP="00AC6056">
            <w:pPr>
              <w:rPr>
                <w:rFonts w:cs="Arial"/>
                <w:i/>
                <w:sz w:val="19"/>
                <w:szCs w:val="19"/>
              </w:rPr>
            </w:pPr>
            <w:r w:rsidRPr="009A72E2">
              <w:rPr>
                <w:i/>
                <w:sz w:val="19"/>
                <w:szCs w:val="19"/>
              </w:rPr>
              <w:t xml:space="preserve">Medicago sativa </w:t>
            </w:r>
          </w:p>
        </w:tc>
        <w:tc>
          <w:tcPr>
            <w:tcW w:w="2479" w:type="dxa"/>
          </w:tcPr>
          <w:p w14:paraId="38E51734" w14:textId="0B83265B" w:rsidR="00AC6056" w:rsidRPr="00C509D8" w:rsidRDefault="00AC6056" w:rsidP="00AC6056">
            <w:pPr>
              <w:rPr>
                <w:rFonts w:cs="Arial"/>
                <w:i/>
                <w:sz w:val="19"/>
                <w:szCs w:val="19"/>
              </w:rPr>
            </w:pPr>
            <w:r w:rsidRPr="009A72E2">
              <w:rPr>
                <w:i/>
                <w:sz w:val="19"/>
                <w:szCs w:val="19"/>
              </w:rPr>
              <w:t>Metrosideros</w:t>
            </w:r>
          </w:p>
        </w:tc>
        <w:tc>
          <w:tcPr>
            <w:tcW w:w="2356" w:type="dxa"/>
          </w:tcPr>
          <w:p w14:paraId="47B7F96F" w14:textId="114726EC" w:rsidR="00AC6056" w:rsidRPr="00C509D8" w:rsidRDefault="00AC6056" w:rsidP="00AC6056">
            <w:pPr>
              <w:rPr>
                <w:rFonts w:cs="Arial"/>
                <w:i/>
                <w:sz w:val="19"/>
                <w:szCs w:val="19"/>
              </w:rPr>
            </w:pPr>
            <w:r w:rsidRPr="009A72E2">
              <w:rPr>
                <w:i/>
                <w:sz w:val="19"/>
                <w:szCs w:val="19"/>
              </w:rPr>
              <w:t>Mimosa</w:t>
            </w:r>
          </w:p>
        </w:tc>
      </w:tr>
      <w:tr w:rsidR="00AC6056" w:rsidRPr="0032242A" w14:paraId="2D3734BD" w14:textId="77777777" w:rsidTr="00AC6056">
        <w:tc>
          <w:tcPr>
            <w:tcW w:w="2338" w:type="dxa"/>
          </w:tcPr>
          <w:p w14:paraId="4183A6E2" w14:textId="10D94256" w:rsidR="00AC6056" w:rsidRPr="00C509D8" w:rsidRDefault="00AC6056" w:rsidP="00AC6056">
            <w:pPr>
              <w:rPr>
                <w:rFonts w:cs="Arial"/>
                <w:i/>
                <w:sz w:val="19"/>
                <w:szCs w:val="19"/>
              </w:rPr>
            </w:pPr>
            <w:r w:rsidRPr="00C509D8">
              <w:rPr>
                <w:i/>
                <w:sz w:val="19"/>
                <w:szCs w:val="19"/>
              </w:rPr>
              <w:t>Modiola caroliniana</w:t>
            </w:r>
          </w:p>
        </w:tc>
        <w:tc>
          <w:tcPr>
            <w:tcW w:w="2454" w:type="dxa"/>
          </w:tcPr>
          <w:p w14:paraId="72A6014B" w14:textId="1C68C724" w:rsidR="00AC6056" w:rsidRPr="00C509D8" w:rsidRDefault="00AC6056" w:rsidP="00AC6056">
            <w:pPr>
              <w:rPr>
                <w:rFonts w:cs="Arial"/>
                <w:i/>
                <w:sz w:val="19"/>
                <w:szCs w:val="19"/>
              </w:rPr>
            </w:pPr>
            <w:r w:rsidRPr="009A72E2">
              <w:rPr>
                <w:i/>
                <w:sz w:val="19"/>
                <w:szCs w:val="19"/>
              </w:rPr>
              <w:t>Morus</w:t>
            </w:r>
          </w:p>
        </w:tc>
        <w:tc>
          <w:tcPr>
            <w:tcW w:w="2479" w:type="dxa"/>
          </w:tcPr>
          <w:p w14:paraId="658C883D" w14:textId="451A71BD" w:rsidR="00AC6056" w:rsidRPr="00C509D8" w:rsidRDefault="00AC6056" w:rsidP="00AC6056">
            <w:pPr>
              <w:rPr>
                <w:rFonts w:cs="Arial"/>
                <w:i/>
                <w:sz w:val="19"/>
                <w:szCs w:val="19"/>
              </w:rPr>
            </w:pPr>
            <w:r w:rsidRPr="009A72E2">
              <w:rPr>
                <w:i/>
                <w:sz w:val="19"/>
                <w:szCs w:val="19"/>
              </w:rPr>
              <w:t xml:space="preserve">Myoporum insulare </w:t>
            </w:r>
          </w:p>
        </w:tc>
        <w:tc>
          <w:tcPr>
            <w:tcW w:w="2356" w:type="dxa"/>
          </w:tcPr>
          <w:p w14:paraId="5B537EE0" w14:textId="29BBCCF8" w:rsidR="00AC6056" w:rsidRPr="00C509D8" w:rsidRDefault="00AC6056" w:rsidP="00AC6056">
            <w:pPr>
              <w:rPr>
                <w:rFonts w:cs="Arial"/>
                <w:i/>
                <w:sz w:val="19"/>
                <w:szCs w:val="19"/>
              </w:rPr>
            </w:pPr>
            <w:r w:rsidRPr="00C509D8">
              <w:rPr>
                <w:i/>
                <w:sz w:val="19"/>
                <w:szCs w:val="19"/>
              </w:rPr>
              <w:t>Myoporum laetum</w:t>
            </w:r>
          </w:p>
        </w:tc>
      </w:tr>
      <w:tr w:rsidR="00AC6056" w:rsidRPr="0032242A" w14:paraId="76C13186" w14:textId="77777777" w:rsidTr="00AC6056">
        <w:tc>
          <w:tcPr>
            <w:tcW w:w="2338" w:type="dxa"/>
          </w:tcPr>
          <w:p w14:paraId="39EEF693" w14:textId="0572B5CC" w:rsidR="00AC6056" w:rsidRPr="00C509D8" w:rsidRDefault="00AC6056" w:rsidP="00AC6056">
            <w:pPr>
              <w:rPr>
                <w:rFonts w:cs="Arial"/>
                <w:i/>
                <w:sz w:val="19"/>
                <w:szCs w:val="19"/>
              </w:rPr>
            </w:pPr>
            <w:r w:rsidRPr="009A72E2">
              <w:rPr>
                <w:i/>
                <w:sz w:val="19"/>
                <w:szCs w:val="19"/>
              </w:rPr>
              <w:t>Myrtus communis</w:t>
            </w:r>
          </w:p>
        </w:tc>
        <w:tc>
          <w:tcPr>
            <w:tcW w:w="2454" w:type="dxa"/>
          </w:tcPr>
          <w:p w14:paraId="1F763CEC" w14:textId="650D19B8" w:rsidR="00AC6056" w:rsidRPr="00C509D8" w:rsidRDefault="00AC6056" w:rsidP="00AC6056">
            <w:pPr>
              <w:rPr>
                <w:rFonts w:cs="Arial"/>
                <w:i/>
                <w:sz w:val="19"/>
                <w:szCs w:val="19"/>
              </w:rPr>
            </w:pPr>
            <w:r w:rsidRPr="009A72E2">
              <w:rPr>
                <w:i/>
                <w:sz w:val="19"/>
                <w:szCs w:val="19"/>
              </w:rPr>
              <w:t xml:space="preserve">Nandina domestica </w:t>
            </w:r>
          </w:p>
        </w:tc>
        <w:tc>
          <w:tcPr>
            <w:tcW w:w="2479" w:type="dxa"/>
          </w:tcPr>
          <w:p w14:paraId="160BE335" w14:textId="23C11B0F" w:rsidR="00AC6056" w:rsidRPr="00C509D8" w:rsidRDefault="00AC6056" w:rsidP="00AC6056">
            <w:pPr>
              <w:rPr>
                <w:rFonts w:cs="Arial"/>
                <w:i/>
                <w:sz w:val="19"/>
                <w:szCs w:val="19"/>
              </w:rPr>
            </w:pPr>
            <w:r w:rsidRPr="009A72E2">
              <w:rPr>
                <w:i/>
                <w:sz w:val="19"/>
                <w:szCs w:val="19"/>
              </w:rPr>
              <w:t xml:space="preserve">Neptunia lutea </w:t>
            </w:r>
          </w:p>
        </w:tc>
        <w:tc>
          <w:tcPr>
            <w:tcW w:w="2356" w:type="dxa"/>
          </w:tcPr>
          <w:p w14:paraId="611827F1" w14:textId="704570B3" w:rsidR="00AC6056" w:rsidRPr="00C509D8" w:rsidRDefault="00AC6056" w:rsidP="00AC6056">
            <w:pPr>
              <w:rPr>
                <w:rFonts w:cs="Arial"/>
                <w:i/>
                <w:sz w:val="19"/>
                <w:szCs w:val="19"/>
              </w:rPr>
            </w:pPr>
            <w:r w:rsidRPr="009A72E2">
              <w:rPr>
                <w:i/>
                <w:sz w:val="19"/>
                <w:szCs w:val="19"/>
              </w:rPr>
              <w:t xml:space="preserve">Nerium oleander </w:t>
            </w:r>
          </w:p>
        </w:tc>
      </w:tr>
      <w:tr w:rsidR="00AC6056" w:rsidRPr="0032242A" w14:paraId="24FD5B62" w14:textId="77777777" w:rsidTr="00AC6056">
        <w:tc>
          <w:tcPr>
            <w:tcW w:w="2338" w:type="dxa"/>
          </w:tcPr>
          <w:p w14:paraId="6C95CDE0" w14:textId="57E1308C" w:rsidR="00AC6056" w:rsidRPr="00C509D8" w:rsidRDefault="00AC6056" w:rsidP="00AC6056">
            <w:pPr>
              <w:rPr>
                <w:rFonts w:cs="Arial"/>
                <w:i/>
                <w:sz w:val="19"/>
                <w:szCs w:val="19"/>
              </w:rPr>
            </w:pPr>
            <w:r w:rsidRPr="00C509D8">
              <w:rPr>
                <w:i/>
                <w:sz w:val="19"/>
                <w:szCs w:val="19"/>
              </w:rPr>
              <w:t>Olea</w:t>
            </w:r>
          </w:p>
        </w:tc>
        <w:tc>
          <w:tcPr>
            <w:tcW w:w="2454" w:type="dxa"/>
          </w:tcPr>
          <w:p w14:paraId="4A07EF4E" w14:textId="0E2521D0" w:rsidR="00AC6056" w:rsidRPr="00C509D8" w:rsidRDefault="00AC6056" w:rsidP="00AC6056">
            <w:pPr>
              <w:rPr>
                <w:rFonts w:cs="Arial"/>
                <w:i/>
                <w:sz w:val="19"/>
                <w:szCs w:val="19"/>
              </w:rPr>
            </w:pPr>
            <w:r w:rsidRPr="009A72E2">
              <w:rPr>
                <w:i/>
                <w:sz w:val="19"/>
                <w:szCs w:val="19"/>
              </w:rPr>
              <w:t xml:space="preserve">Parthenocissus quinquefolia </w:t>
            </w:r>
          </w:p>
        </w:tc>
        <w:tc>
          <w:tcPr>
            <w:tcW w:w="2479" w:type="dxa"/>
          </w:tcPr>
          <w:p w14:paraId="6040936A" w14:textId="2079BEDC" w:rsidR="00AC6056" w:rsidRPr="00C509D8" w:rsidRDefault="00AC6056" w:rsidP="00AC6056">
            <w:pPr>
              <w:rPr>
                <w:rFonts w:cs="Arial"/>
                <w:i/>
                <w:sz w:val="19"/>
                <w:szCs w:val="19"/>
              </w:rPr>
            </w:pPr>
            <w:r w:rsidRPr="009A72E2">
              <w:rPr>
                <w:i/>
                <w:sz w:val="19"/>
                <w:szCs w:val="19"/>
              </w:rPr>
              <w:t>Paspalum dilatatum Poir.</w:t>
            </w:r>
          </w:p>
        </w:tc>
        <w:tc>
          <w:tcPr>
            <w:tcW w:w="2356" w:type="dxa"/>
          </w:tcPr>
          <w:p w14:paraId="28642572" w14:textId="6689955C" w:rsidR="00AC6056" w:rsidRPr="00C509D8" w:rsidRDefault="00AC6056" w:rsidP="00AC6056">
            <w:pPr>
              <w:rPr>
                <w:rFonts w:cs="Arial"/>
                <w:i/>
                <w:sz w:val="19"/>
                <w:szCs w:val="19"/>
              </w:rPr>
            </w:pPr>
            <w:r w:rsidRPr="009A72E2">
              <w:rPr>
                <w:i/>
                <w:sz w:val="19"/>
                <w:szCs w:val="19"/>
              </w:rPr>
              <w:t>Pelargonium</w:t>
            </w:r>
          </w:p>
        </w:tc>
      </w:tr>
      <w:tr w:rsidR="00AC6056" w:rsidRPr="0032242A" w14:paraId="39D4D043" w14:textId="77777777" w:rsidTr="00AC6056">
        <w:tc>
          <w:tcPr>
            <w:tcW w:w="2338" w:type="dxa"/>
          </w:tcPr>
          <w:p w14:paraId="26A797B1" w14:textId="2C35DF63" w:rsidR="00AC6056" w:rsidRPr="00C509D8" w:rsidRDefault="00AC6056" w:rsidP="00AC6056">
            <w:pPr>
              <w:rPr>
                <w:rFonts w:cs="Arial"/>
                <w:i/>
                <w:sz w:val="19"/>
                <w:szCs w:val="19"/>
              </w:rPr>
            </w:pPr>
            <w:r w:rsidRPr="009A72E2">
              <w:rPr>
                <w:i/>
                <w:sz w:val="19"/>
                <w:szCs w:val="19"/>
              </w:rPr>
              <w:t>Perovskia abrotanoides</w:t>
            </w:r>
          </w:p>
        </w:tc>
        <w:tc>
          <w:tcPr>
            <w:tcW w:w="2454" w:type="dxa"/>
          </w:tcPr>
          <w:p w14:paraId="06733A05" w14:textId="6AD33526" w:rsidR="00AC6056" w:rsidRPr="00C509D8" w:rsidRDefault="00AC6056" w:rsidP="00AC6056">
            <w:pPr>
              <w:rPr>
                <w:rFonts w:cs="Arial"/>
                <w:i/>
                <w:sz w:val="19"/>
                <w:szCs w:val="19"/>
              </w:rPr>
            </w:pPr>
            <w:r w:rsidRPr="009A72E2">
              <w:rPr>
                <w:i/>
                <w:sz w:val="19"/>
                <w:szCs w:val="19"/>
              </w:rPr>
              <w:t xml:space="preserve">Persea americana </w:t>
            </w:r>
          </w:p>
        </w:tc>
        <w:tc>
          <w:tcPr>
            <w:tcW w:w="2479" w:type="dxa"/>
          </w:tcPr>
          <w:p w14:paraId="0D8587B1" w14:textId="0B261FEF" w:rsidR="00AC6056" w:rsidRPr="00C509D8" w:rsidRDefault="00AC6056" w:rsidP="00AC6056">
            <w:pPr>
              <w:rPr>
                <w:rFonts w:cs="Arial"/>
                <w:i/>
                <w:sz w:val="19"/>
                <w:szCs w:val="19"/>
              </w:rPr>
            </w:pPr>
            <w:r w:rsidRPr="009A72E2">
              <w:rPr>
                <w:i/>
                <w:sz w:val="19"/>
                <w:szCs w:val="19"/>
              </w:rPr>
              <w:t xml:space="preserve">Phagnalon saxatile </w:t>
            </w:r>
          </w:p>
        </w:tc>
        <w:tc>
          <w:tcPr>
            <w:tcW w:w="2356" w:type="dxa"/>
          </w:tcPr>
          <w:p w14:paraId="56B35BC7" w14:textId="348C58E1" w:rsidR="00AC6056" w:rsidRPr="00C509D8" w:rsidRDefault="00AC6056" w:rsidP="00AC6056">
            <w:pPr>
              <w:rPr>
                <w:rFonts w:cs="Arial"/>
                <w:i/>
                <w:sz w:val="19"/>
                <w:szCs w:val="19"/>
              </w:rPr>
            </w:pPr>
            <w:r w:rsidRPr="009A72E2">
              <w:rPr>
                <w:i/>
                <w:sz w:val="19"/>
                <w:szCs w:val="19"/>
              </w:rPr>
              <w:t xml:space="preserve">Phillyrea angustifolia </w:t>
            </w:r>
          </w:p>
        </w:tc>
      </w:tr>
      <w:tr w:rsidR="00AC6056" w:rsidRPr="0032242A" w14:paraId="347BDF19" w14:textId="77777777" w:rsidTr="00AC6056">
        <w:tc>
          <w:tcPr>
            <w:tcW w:w="2338" w:type="dxa"/>
          </w:tcPr>
          <w:p w14:paraId="3446748E" w14:textId="6C831B83" w:rsidR="00AC6056" w:rsidRPr="00C509D8" w:rsidRDefault="00AC6056" w:rsidP="00AC6056">
            <w:pPr>
              <w:rPr>
                <w:rFonts w:cs="Arial"/>
                <w:i/>
                <w:sz w:val="19"/>
                <w:szCs w:val="19"/>
              </w:rPr>
            </w:pPr>
            <w:r w:rsidRPr="009A72E2">
              <w:rPr>
                <w:i/>
                <w:sz w:val="19"/>
                <w:szCs w:val="19"/>
              </w:rPr>
              <w:t>Phillyrea latifolia.</w:t>
            </w:r>
          </w:p>
        </w:tc>
        <w:tc>
          <w:tcPr>
            <w:tcW w:w="2454" w:type="dxa"/>
          </w:tcPr>
          <w:p w14:paraId="0DF239BD" w14:textId="6E5B29A1" w:rsidR="00AC6056" w:rsidRPr="00C509D8" w:rsidRDefault="00AC6056" w:rsidP="00AC6056">
            <w:pPr>
              <w:rPr>
                <w:rFonts w:cs="Arial"/>
                <w:i/>
                <w:sz w:val="19"/>
                <w:szCs w:val="19"/>
              </w:rPr>
            </w:pPr>
            <w:r w:rsidRPr="009A72E2">
              <w:rPr>
                <w:i/>
                <w:sz w:val="19"/>
                <w:szCs w:val="19"/>
              </w:rPr>
              <w:t xml:space="preserve">Phlomis fruticosa </w:t>
            </w:r>
          </w:p>
        </w:tc>
        <w:tc>
          <w:tcPr>
            <w:tcW w:w="2479" w:type="dxa"/>
          </w:tcPr>
          <w:p w14:paraId="209DCC72" w14:textId="024DBF4C" w:rsidR="00AC6056" w:rsidRPr="00C509D8" w:rsidRDefault="00AC6056" w:rsidP="00AC6056">
            <w:pPr>
              <w:rPr>
                <w:rFonts w:cs="Arial"/>
                <w:i/>
                <w:sz w:val="19"/>
                <w:szCs w:val="19"/>
              </w:rPr>
            </w:pPr>
            <w:r w:rsidRPr="00C509D8">
              <w:rPr>
                <w:i/>
                <w:sz w:val="19"/>
                <w:szCs w:val="19"/>
              </w:rPr>
              <w:t>Phlomis italica</w:t>
            </w:r>
          </w:p>
        </w:tc>
        <w:tc>
          <w:tcPr>
            <w:tcW w:w="2356" w:type="dxa"/>
          </w:tcPr>
          <w:p w14:paraId="60B90183" w14:textId="3A402713" w:rsidR="00AC6056" w:rsidRPr="00C509D8" w:rsidRDefault="00AC6056" w:rsidP="00AC6056">
            <w:pPr>
              <w:rPr>
                <w:rFonts w:cs="Arial"/>
                <w:i/>
                <w:sz w:val="19"/>
                <w:szCs w:val="19"/>
              </w:rPr>
            </w:pPr>
            <w:r w:rsidRPr="00C509D8">
              <w:rPr>
                <w:i/>
                <w:sz w:val="19"/>
                <w:szCs w:val="19"/>
              </w:rPr>
              <w:t>Phoenix reclinata</w:t>
            </w:r>
          </w:p>
        </w:tc>
      </w:tr>
      <w:tr w:rsidR="00AC6056" w:rsidRPr="0032242A" w14:paraId="1B483D63" w14:textId="77777777" w:rsidTr="00AC6056">
        <w:tc>
          <w:tcPr>
            <w:tcW w:w="2338" w:type="dxa"/>
          </w:tcPr>
          <w:p w14:paraId="0F2A9A20" w14:textId="76A091A0" w:rsidR="00AC6056" w:rsidRPr="00C509D8" w:rsidRDefault="00AC6056" w:rsidP="00AC6056">
            <w:pPr>
              <w:rPr>
                <w:rFonts w:cs="Arial"/>
                <w:i/>
                <w:sz w:val="19"/>
                <w:szCs w:val="19"/>
              </w:rPr>
            </w:pPr>
            <w:r w:rsidRPr="00C509D8">
              <w:rPr>
                <w:i/>
                <w:sz w:val="19"/>
                <w:szCs w:val="19"/>
              </w:rPr>
              <w:t>Phoenix roebelenii</w:t>
            </w:r>
          </w:p>
        </w:tc>
        <w:tc>
          <w:tcPr>
            <w:tcW w:w="2454" w:type="dxa"/>
          </w:tcPr>
          <w:p w14:paraId="70678182" w14:textId="4E9003A1" w:rsidR="00AC6056" w:rsidRPr="00C509D8" w:rsidRDefault="00AC6056" w:rsidP="00AC6056">
            <w:pPr>
              <w:rPr>
                <w:rFonts w:cs="Arial"/>
                <w:i/>
                <w:sz w:val="19"/>
                <w:szCs w:val="19"/>
              </w:rPr>
            </w:pPr>
            <w:r w:rsidRPr="00C509D8">
              <w:rPr>
                <w:i/>
                <w:sz w:val="19"/>
                <w:szCs w:val="19"/>
              </w:rPr>
              <w:t>Pinus taeda</w:t>
            </w:r>
          </w:p>
        </w:tc>
        <w:tc>
          <w:tcPr>
            <w:tcW w:w="2479" w:type="dxa"/>
          </w:tcPr>
          <w:p w14:paraId="4DE047CB" w14:textId="34EA5E4C" w:rsidR="00AC6056" w:rsidRPr="00C509D8" w:rsidRDefault="00AC6056" w:rsidP="00AC6056">
            <w:pPr>
              <w:rPr>
                <w:rFonts w:cs="Arial"/>
                <w:i/>
                <w:sz w:val="19"/>
                <w:szCs w:val="19"/>
              </w:rPr>
            </w:pPr>
            <w:r w:rsidRPr="009A72E2">
              <w:rPr>
                <w:i/>
                <w:sz w:val="19"/>
                <w:szCs w:val="19"/>
              </w:rPr>
              <w:t>Pistacia vera</w:t>
            </w:r>
          </w:p>
        </w:tc>
        <w:tc>
          <w:tcPr>
            <w:tcW w:w="2356" w:type="dxa"/>
          </w:tcPr>
          <w:p w14:paraId="302F226B" w14:textId="413EA621" w:rsidR="00AC6056" w:rsidRPr="00C509D8" w:rsidRDefault="00AC6056" w:rsidP="00AC6056">
            <w:pPr>
              <w:rPr>
                <w:rFonts w:cs="Arial"/>
                <w:i/>
                <w:sz w:val="19"/>
                <w:szCs w:val="19"/>
              </w:rPr>
            </w:pPr>
            <w:r w:rsidRPr="009A72E2">
              <w:rPr>
                <w:i/>
                <w:sz w:val="19"/>
                <w:szCs w:val="19"/>
              </w:rPr>
              <w:t xml:space="preserve">Plantago lanceolata </w:t>
            </w:r>
          </w:p>
        </w:tc>
      </w:tr>
      <w:tr w:rsidR="00AC6056" w:rsidRPr="0032242A" w14:paraId="311E2BA8" w14:textId="77777777" w:rsidTr="00AC6056">
        <w:tc>
          <w:tcPr>
            <w:tcW w:w="2338" w:type="dxa"/>
          </w:tcPr>
          <w:p w14:paraId="3D67C2A0" w14:textId="6BB9F235" w:rsidR="00AC6056" w:rsidRPr="00C509D8" w:rsidRDefault="00AC6056" w:rsidP="00AC6056">
            <w:pPr>
              <w:rPr>
                <w:rFonts w:cs="Arial"/>
                <w:i/>
                <w:sz w:val="19"/>
                <w:szCs w:val="19"/>
              </w:rPr>
            </w:pPr>
            <w:r w:rsidRPr="009A72E2">
              <w:rPr>
                <w:i/>
                <w:sz w:val="19"/>
                <w:szCs w:val="19"/>
              </w:rPr>
              <w:t>Platanus</w:t>
            </w:r>
          </w:p>
        </w:tc>
        <w:tc>
          <w:tcPr>
            <w:tcW w:w="2454" w:type="dxa"/>
          </w:tcPr>
          <w:p w14:paraId="50A24ECA" w14:textId="772914D5" w:rsidR="00AC6056" w:rsidRPr="00C509D8" w:rsidRDefault="00AC6056" w:rsidP="00AC6056">
            <w:pPr>
              <w:rPr>
                <w:rFonts w:cs="Arial"/>
                <w:i/>
                <w:sz w:val="19"/>
                <w:szCs w:val="19"/>
              </w:rPr>
            </w:pPr>
            <w:r w:rsidRPr="009A72E2">
              <w:rPr>
                <w:i/>
                <w:sz w:val="19"/>
                <w:szCs w:val="19"/>
              </w:rPr>
              <w:t xml:space="preserve">Pluchea odorata </w:t>
            </w:r>
          </w:p>
        </w:tc>
        <w:tc>
          <w:tcPr>
            <w:tcW w:w="2479" w:type="dxa"/>
          </w:tcPr>
          <w:p w14:paraId="7DB56CFA" w14:textId="73D9DEC4" w:rsidR="00AC6056" w:rsidRPr="00C509D8" w:rsidRDefault="00AC6056" w:rsidP="00AC6056">
            <w:pPr>
              <w:rPr>
                <w:rFonts w:cs="Arial"/>
                <w:i/>
                <w:sz w:val="19"/>
                <w:szCs w:val="19"/>
              </w:rPr>
            </w:pPr>
            <w:r w:rsidRPr="009A72E2">
              <w:rPr>
                <w:i/>
                <w:sz w:val="19"/>
                <w:szCs w:val="19"/>
              </w:rPr>
              <w:t>Polygala grandiflora</w:t>
            </w:r>
          </w:p>
        </w:tc>
        <w:tc>
          <w:tcPr>
            <w:tcW w:w="2356" w:type="dxa"/>
          </w:tcPr>
          <w:p w14:paraId="3422AB9B" w14:textId="35A42C1D" w:rsidR="00AC6056" w:rsidRPr="00C509D8" w:rsidRDefault="00AC6056" w:rsidP="00AC6056">
            <w:pPr>
              <w:rPr>
                <w:rFonts w:cs="Arial"/>
                <w:i/>
                <w:sz w:val="19"/>
                <w:szCs w:val="19"/>
              </w:rPr>
            </w:pPr>
            <w:r w:rsidRPr="009A72E2">
              <w:rPr>
                <w:i/>
                <w:sz w:val="19"/>
                <w:szCs w:val="19"/>
              </w:rPr>
              <w:t xml:space="preserve">Polygala myrtifolia </w:t>
            </w:r>
          </w:p>
        </w:tc>
      </w:tr>
      <w:tr w:rsidR="00AC6056" w:rsidRPr="0032242A" w14:paraId="14097E6F" w14:textId="77777777" w:rsidTr="00AC6056">
        <w:tc>
          <w:tcPr>
            <w:tcW w:w="2338" w:type="dxa"/>
          </w:tcPr>
          <w:p w14:paraId="6D7D9768" w14:textId="235713FD" w:rsidR="00AC6056" w:rsidRPr="00C509D8" w:rsidRDefault="00AC6056" w:rsidP="00AC6056">
            <w:pPr>
              <w:rPr>
                <w:rFonts w:cs="Arial"/>
                <w:i/>
                <w:sz w:val="19"/>
                <w:szCs w:val="19"/>
              </w:rPr>
            </w:pPr>
            <w:r w:rsidRPr="00C509D8">
              <w:rPr>
                <w:i/>
                <w:sz w:val="19"/>
                <w:szCs w:val="19"/>
              </w:rPr>
              <w:t>Prunus</w:t>
            </w:r>
          </w:p>
        </w:tc>
        <w:tc>
          <w:tcPr>
            <w:tcW w:w="2454" w:type="dxa"/>
          </w:tcPr>
          <w:p w14:paraId="062666A6" w14:textId="39FA248B" w:rsidR="00AC6056" w:rsidRPr="00C509D8" w:rsidRDefault="00AC6056" w:rsidP="00AC6056">
            <w:pPr>
              <w:rPr>
                <w:rFonts w:cs="Arial"/>
                <w:i/>
                <w:sz w:val="19"/>
                <w:szCs w:val="19"/>
              </w:rPr>
            </w:pPr>
            <w:r w:rsidRPr="00C509D8">
              <w:rPr>
                <w:i/>
                <w:sz w:val="19"/>
                <w:szCs w:val="19"/>
              </w:rPr>
              <w:t>Psidium</w:t>
            </w:r>
          </w:p>
        </w:tc>
        <w:tc>
          <w:tcPr>
            <w:tcW w:w="2479" w:type="dxa"/>
          </w:tcPr>
          <w:p w14:paraId="0A3C9725" w14:textId="05719FEB" w:rsidR="00AC6056" w:rsidRPr="00C509D8" w:rsidRDefault="00AC6056" w:rsidP="00AC6056">
            <w:pPr>
              <w:rPr>
                <w:rFonts w:cs="Arial"/>
                <w:i/>
                <w:sz w:val="19"/>
                <w:szCs w:val="19"/>
              </w:rPr>
            </w:pPr>
            <w:r w:rsidRPr="009A72E2">
              <w:rPr>
                <w:i/>
                <w:sz w:val="19"/>
                <w:szCs w:val="19"/>
              </w:rPr>
              <w:t>Pteridium aquilinum</w:t>
            </w:r>
          </w:p>
        </w:tc>
        <w:tc>
          <w:tcPr>
            <w:tcW w:w="2356" w:type="dxa"/>
          </w:tcPr>
          <w:p w14:paraId="517F19B1" w14:textId="5F328ECD" w:rsidR="00AC6056" w:rsidRPr="00C509D8" w:rsidRDefault="00AC6056" w:rsidP="00AC6056">
            <w:pPr>
              <w:rPr>
                <w:rFonts w:cs="Arial"/>
                <w:i/>
                <w:sz w:val="19"/>
                <w:szCs w:val="19"/>
              </w:rPr>
            </w:pPr>
            <w:r w:rsidRPr="009A72E2">
              <w:rPr>
                <w:i/>
                <w:sz w:val="19"/>
                <w:szCs w:val="19"/>
              </w:rPr>
              <w:t>Pyrus</w:t>
            </w:r>
          </w:p>
        </w:tc>
      </w:tr>
      <w:tr w:rsidR="00AC6056" w:rsidRPr="0032242A" w14:paraId="30243FCF" w14:textId="77777777" w:rsidTr="00AC6056">
        <w:tc>
          <w:tcPr>
            <w:tcW w:w="2338" w:type="dxa"/>
          </w:tcPr>
          <w:p w14:paraId="4B4427B7" w14:textId="750957C4" w:rsidR="00AC6056" w:rsidRPr="00C509D8" w:rsidRDefault="00AC6056" w:rsidP="00AC6056">
            <w:pPr>
              <w:rPr>
                <w:rFonts w:cs="Arial"/>
                <w:i/>
                <w:sz w:val="19"/>
                <w:szCs w:val="19"/>
              </w:rPr>
            </w:pPr>
            <w:r w:rsidRPr="009A72E2">
              <w:rPr>
                <w:i/>
                <w:sz w:val="19"/>
                <w:szCs w:val="19"/>
              </w:rPr>
              <w:t>Quercus</w:t>
            </w:r>
          </w:p>
        </w:tc>
        <w:tc>
          <w:tcPr>
            <w:tcW w:w="2454" w:type="dxa"/>
          </w:tcPr>
          <w:p w14:paraId="10B46496" w14:textId="754B039D" w:rsidR="00AC6056" w:rsidRPr="00C509D8" w:rsidRDefault="00AC6056" w:rsidP="00AC6056">
            <w:pPr>
              <w:rPr>
                <w:rFonts w:cs="Arial"/>
                <w:i/>
                <w:sz w:val="19"/>
                <w:szCs w:val="19"/>
              </w:rPr>
            </w:pPr>
            <w:r w:rsidRPr="009A72E2">
              <w:rPr>
                <w:i/>
                <w:sz w:val="19"/>
                <w:szCs w:val="19"/>
              </w:rPr>
              <w:t xml:space="preserve">Ratibida columnifera </w:t>
            </w:r>
          </w:p>
        </w:tc>
        <w:tc>
          <w:tcPr>
            <w:tcW w:w="2479" w:type="dxa"/>
          </w:tcPr>
          <w:p w14:paraId="73837E72" w14:textId="16E970C9" w:rsidR="00AC6056" w:rsidRPr="00C509D8" w:rsidRDefault="00AC6056" w:rsidP="00AC6056">
            <w:pPr>
              <w:rPr>
                <w:rFonts w:cs="Arial"/>
                <w:i/>
                <w:sz w:val="19"/>
                <w:szCs w:val="19"/>
              </w:rPr>
            </w:pPr>
            <w:r w:rsidRPr="00C509D8">
              <w:rPr>
                <w:i/>
                <w:sz w:val="19"/>
                <w:szCs w:val="19"/>
              </w:rPr>
              <w:t>Retama monosperma</w:t>
            </w:r>
          </w:p>
        </w:tc>
        <w:tc>
          <w:tcPr>
            <w:tcW w:w="2356" w:type="dxa"/>
          </w:tcPr>
          <w:p w14:paraId="1696BED9" w14:textId="3E200247" w:rsidR="00AC6056" w:rsidRPr="00C509D8" w:rsidRDefault="00AC6056" w:rsidP="00AC6056">
            <w:pPr>
              <w:rPr>
                <w:rFonts w:cs="Arial"/>
                <w:i/>
                <w:sz w:val="19"/>
                <w:szCs w:val="19"/>
              </w:rPr>
            </w:pPr>
            <w:r w:rsidRPr="00C509D8">
              <w:rPr>
                <w:i/>
                <w:sz w:val="19"/>
                <w:szCs w:val="19"/>
              </w:rPr>
              <w:t>Rhamnus</w:t>
            </w:r>
          </w:p>
        </w:tc>
      </w:tr>
      <w:tr w:rsidR="00AC6056" w:rsidRPr="0032242A" w14:paraId="0BA14C2A" w14:textId="77777777" w:rsidTr="00AC6056">
        <w:tc>
          <w:tcPr>
            <w:tcW w:w="2338" w:type="dxa"/>
          </w:tcPr>
          <w:p w14:paraId="79B0ABC8" w14:textId="54F3FDBD" w:rsidR="00AC6056" w:rsidRPr="00C509D8" w:rsidRDefault="00AC6056" w:rsidP="00AC6056">
            <w:pPr>
              <w:rPr>
                <w:rFonts w:cs="Arial"/>
                <w:i/>
                <w:sz w:val="19"/>
                <w:szCs w:val="19"/>
              </w:rPr>
            </w:pPr>
            <w:r w:rsidRPr="009A72E2">
              <w:rPr>
                <w:i/>
                <w:sz w:val="19"/>
                <w:szCs w:val="19"/>
              </w:rPr>
              <w:t>Rhus</w:t>
            </w:r>
          </w:p>
        </w:tc>
        <w:tc>
          <w:tcPr>
            <w:tcW w:w="2454" w:type="dxa"/>
          </w:tcPr>
          <w:p w14:paraId="09BB11B8" w14:textId="30B5019E" w:rsidR="00AC6056" w:rsidRPr="00C509D8" w:rsidRDefault="00AC6056" w:rsidP="00AC6056">
            <w:pPr>
              <w:rPr>
                <w:rFonts w:cs="Arial"/>
                <w:i/>
                <w:sz w:val="19"/>
                <w:szCs w:val="19"/>
              </w:rPr>
            </w:pPr>
            <w:r w:rsidRPr="009A72E2">
              <w:rPr>
                <w:i/>
                <w:sz w:val="19"/>
                <w:szCs w:val="19"/>
              </w:rPr>
              <w:t xml:space="preserve">Robinia pseudoacacia </w:t>
            </w:r>
          </w:p>
        </w:tc>
        <w:tc>
          <w:tcPr>
            <w:tcW w:w="2479" w:type="dxa"/>
          </w:tcPr>
          <w:p w14:paraId="68A36F45" w14:textId="00F81894" w:rsidR="00AC6056" w:rsidRPr="00C509D8" w:rsidRDefault="00AC6056" w:rsidP="00AC6056">
            <w:pPr>
              <w:rPr>
                <w:rFonts w:cs="Arial"/>
                <w:i/>
                <w:sz w:val="19"/>
                <w:szCs w:val="19"/>
              </w:rPr>
            </w:pPr>
            <w:r w:rsidRPr="009A72E2">
              <w:rPr>
                <w:i/>
                <w:sz w:val="19"/>
                <w:szCs w:val="19"/>
              </w:rPr>
              <w:t>Rosa</w:t>
            </w:r>
          </w:p>
        </w:tc>
        <w:tc>
          <w:tcPr>
            <w:tcW w:w="2356" w:type="dxa"/>
          </w:tcPr>
          <w:p w14:paraId="60F0A971" w14:textId="7A03A1AD" w:rsidR="00AC6056" w:rsidRPr="00C509D8" w:rsidRDefault="00AC6056" w:rsidP="00AC6056">
            <w:pPr>
              <w:rPr>
                <w:rFonts w:cs="Arial"/>
                <w:i/>
                <w:sz w:val="19"/>
                <w:szCs w:val="19"/>
              </w:rPr>
            </w:pPr>
            <w:r w:rsidRPr="00C509D8">
              <w:rPr>
                <w:i/>
                <w:sz w:val="19"/>
                <w:szCs w:val="19"/>
              </w:rPr>
              <w:t>Rubus</w:t>
            </w:r>
          </w:p>
        </w:tc>
      </w:tr>
      <w:tr w:rsidR="00AC6056" w:rsidRPr="0032242A" w14:paraId="55A07749" w14:textId="77777777" w:rsidTr="00AC6056">
        <w:tc>
          <w:tcPr>
            <w:tcW w:w="2338" w:type="dxa"/>
          </w:tcPr>
          <w:p w14:paraId="45F3A141" w14:textId="559F0E81" w:rsidR="00AC6056" w:rsidRPr="00C509D8" w:rsidRDefault="00AC6056" w:rsidP="00AC6056">
            <w:pPr>
              <w:rPr>
                <w:rFonts w:cs="Arial"/>
                <w:i/>
                <w:sz w:val="19"/>
                <w:szCs w:val="19"/>
              </w:rPr>
            </w:pPr>
            <w:r w:rsidRPr="00C509D8">
              <w:rPr>
                <w:i/>
                <w:sz w:val="19"/>
                <w:szCs w:val="19"/>
              </w:rPr>
              <w:t>Ruta chalapensis</w:t>
            </w:r>
          </w:p>
        </w:tc>
        <w:tc>
          <w:tcPr>
            <w:tcW w:w="2454" w:type="dxa"/>
          </w:tcPr>
          <w:p w14:paraId="2E7E04B8" w14:textId="59095ADA" w:rsidR="00AC6056" w:rsidRPr="00C509D8" w:rsidRDefault="00AC6056" w:rsidP="00AC6056">
            <w:pPr>
              <w:rPr>
                <w:rFonts w:cs="Arial"/>
                <w:i/>
                <w:sz w:val="19"/>
                <w:szCs w:val="19"/>
              </w:rPr>
            </w:pPr>
            <w:r w:rsidRPr="00C509D8">
              <w:rPr>
                <w:i/>
                <w:sz w:val="19"/>
                <w:szCs w:val="19"/>
              </w:rPr>
              <w:t>Ruta graveolens</w:t>
            </w:r>
          </w:p>
        </w:tc>
        <w:tc>
          <w:tcPr>
            <w:tcW w:w="2479" w:type="dxa"/>
          </w:tcPr>
          <w:p w14:paraId="3387D2F9" w14:textId="319AEBE4" w:rsidR="00AC6056" w:rsidRPr="00C509D8" w:rsidRDefault="00AC6056" w:rsidP="00AC6056">
            <w:pPr>
              <w:rPr>
                <w:rFonts w:cs="Arial"/>
                <w:i/>
                <w:sz w:val="19"/>
                <w:szCs w:val="19"/>
              </w:rPr>
            </w:pPr>
            <w:r w:rsidRPr="00C509D8">
              <w:rPr>
                <w:i/>
                <w:sz w:val="19"/>
                <w:szCs w:val="19"/>
              </w:rPr>
              <w:t>Salvia apiana</w:t>
            </w:r>
          </w:p>
        </w:tc>
        <w:tc>
          <w:tcPr>
            <w:tcW w:w="2356" w:type="dxa"/>
          </w:tcPr>
          <w:p w14:paraId="7CB562E9" w14:textId="1C8CED73" w:rsidR="00AC6056" w:rsidRPr="00C509D8" w:rsidRDefault="00AC6056" w:rsidP="00AC6056">
            <w:pPr>
              <w:rPr>
                <w:rFonts w:cs="Arial"/>
                <w:i/>
                <w:sz w:val="19"/>
                <w:szCs w:val="19"/>
              </w:rPr>
            </w:pPr>
            <w:r w:rsidRPr="009A72E2">
              <w:rPr>
                <w:i/>
                <w:sz w:val="19"/>
                <w:szCs w:val="19"/>
              </w:rPr>
              <w:t xml:space="preserve">Salvia mellifera </w:t>
            </w:r>
          </w:p>
        </w:tc>
      </w:tr>
      <w:tr w:rsidR="00AC6056" w:rsidRPr="0032242A" w14:paraId="45FB8E71" w14:textId="77777777" w:rsidTr="00AC6056">
        <w:tc>
          <w:tcPr>
            <w:tcW w:w="2338" w:type="dxa"/>
          </w:tcPr>
          <w:p w14:paraId="080D0211" w14:textId="33FA7EA4" w:rsidR="00AC6056" w:rsidRPr="00C509D8" w:rsidRDefault="00AC6056" w:rsidP="00AC6056">
            <w:pPr>
              <w:rPr>
                <w:rFonts w:cs="Arial"/>
                <w:i/>
                <w:sz w:val="19"/>
                <w:szCs w:val="19"/>
              </w:rPr>
            </w:pPr>
            <w:r w:rsidRPr="009A72E2">
              <w:rPr>
                <w:i/>
                <w:sz w:val="19"/>
                <w:szCs w:val="19"/>
              </w:rPr>
              <w:t>Salvia officinalis</w:t>
            </w:r>
          </w:p>
        </w:tc>
        <w:tc>
          <w:tcPr>
            <w:tcW w:w="2454" w:type="dxa"/>
          </w:tcPr>
          <w:p w14:paraId="7614F1C8" w14:textId="463A65AE" w:rsidR="00AC6056" w:rsidRPr="00C509D8" w:rsidRDefault="00AC6056" w:rsidP="00AC6056">
            <w:pPr>
              <w:rPr>
                <w:rFonts w:cs="Arial"/>
                <w:i/>
                <w:sz w:val="19"/>
                <w:szCs w:val="19"/>
              </w:rPr>
            </w:pPr>
            <w:r w:rsidRPr="009A72E2">
              <w:rPr>
                <w:i/>
                <w:sz w:val="19"/>
                <w:szCs w:val="19"/>
              </w:rPr>
              <w:t>Salvia rosmarinus</w:t>
            </w:r>
          </w:p>
        </w:tc>
        <w:tc>
          <w:tcPr>
            <w:tcW w:w="2479" w:type="dxa"/>
          </w:tcPr>
          <w:p w14:paraId="1C8C7AEC" w14:textId="5D3DCE33" w:rsidR="00AC6056" w:rsidRPr="00C509D8" w:rsidRDefault="00AC6056" w:rsidP="00AC6056">
            <w:pPr>
              <w:rPr>
                <w:rFonts w:cs="Arial"/>
                <w:i/>
                <w:sz w:val="19"/>
                <w:szCs w:val="19"/>
              </w:rPr>
            </w:pPr>
            <w:r w:rsidRPr="009A72E2">
              <w:rPr>
                <w:i/>
                <w:sz w:val="19"/>
                <w:szCs w:val="19"/>
              </w:rPr>
              <w:t>Sambucus</w:t>
            </w:r>
          </w:p>
        </w:tc>
        <w:tc>
          <w:tcPr>
            <w:tcW w:w="2356" w:type="dxa"/>
          </w:tcPr>
          <w:p w14:paraId="54546D8D" w14:textId="0824C610" w:rsidR="00AC6056" w:rsidRPr="00C509D8" w:rsidRDefault="00AC6056" w:rsidP="00AC6056">
            <w:pPr>
              <w:rPr>
                <w:rFonts w:cs="Arial"/>
                <w:i/>
                <w:sz w:val="19"/>
                <w:szCs w:val="19"/>
              </w:rPr>
            </w:pPr>
            <w:r w:rsidRPr="009A72E2">
              <w:rPr>
                <w:i/>
                <w:sz w:val="19"/>
                <w:szCs w:val="19"/>
              </w:rPr>
              <w:t xml:space="preserve">Santolina chamaecyparissus </w:t>
            </w:r>
          </w:p>
        </w:tc>
      </w:tr>
      <w:tr w:rsidR="00AC6056" w:rsidRPr="0032242A" w14:paraId="64ED0DB4" w14:textId="77777777" w:rsidTr="00AC6056">
        <w:tc>
          <w:tcPr>
            <w:tcW w:w="2338" w:type="dxa"/>
          </w:tcPr>
          <w:p w14:paraId="5E94652F" w14:textId="7029CCA4" w:rsidR="00AC6056" w:rsidRPr="00C509D8" w:rsidRDefault="00AC6056" w:rsidP="00AC6056">
            <w:pPr>
              <w:rPr>
                <w:rFonts w:cs="Arial"/>
                <w:i/>
                <w:sz w:val="19"/>
                <w:szCs w:val="19"/>
              </w:rPr>
            </w:pPr>
            <w:r w:rsidRPr="009A72E2">
              <w:rPr>
                <w:i/>
                <w:sz w:val="19"/>
                <w:szCs w:val="19"/>
              </w:rPr>
              <w:t>Santolina magonica</w:t>
            </w:r>
          </w:p>
        </w:tc>
        <w:tc>
          <w:tcPr>
            <w:tcW w:w="2454" w:type="dxa"/>
          </w:tcPr>
          <w:p w14:paraId="7DFA97A2" w14:textId="2B1368C9" w:rsidR="00AC6056" w:rsidRPr="00C509D8" w:rsidRDefault="00AC6056" w:rsidP="00AC6056">
            <w:pPr>
              <w:rPr>
                <w:rFonts w:cs="Arial"/>
                <w:i/>
                <w:sz w:val="19"/>
                <w:szCs w:val="19"/>
              </w:rPr>
            </w:pPr>
            <w:r w:rsidRPr="009A72E2">
              <w:rPr>
                <w:i/>
                <w:sz w:val="19"/>
                <w:szCs w:val="19"/>
              </w:rPr>
              <w:t xml:space="preserve">Sapindus saponaria </w:t>
            </w:r>
          </w:p>
        </w:tc>
        <w:tc>
          <w:tcPr>
            <w:tcW w:w="2479" w:type="dxa"/>
          </w:tcPr>
          <w:p w14:paraId="119820B5" w14:textId="1673C28E" w:rsidR="00AC6056" w:rsidRPr="00C509D8" w:rsidRDefault="00AC6056" w:rsidP="00AC6056">
            <w:pPr>
              <w:rPr>
                <w:rFonts w:cs="Arial"/>
                <w:i/>
                <w:sz w:val="19"/>
                <w:szCs w:val="19"/>
              </w:rPr>
            </w:pPr>
            <w:r w:rsidRPr="009A72E2">
              <w:rPr>
                <w:i/>
                <w:sz w:val="19"/>
                <w:szCs w:val="19"/>
              </w:rPr>
              <w:t>Sassafras</w:t>
            </w:r>
          </w:p>
        </w:tc>
        <w:tc>
          <w:tcPr>
            <w:tcW w:w="2356" w:type="dxa"/>
          </w:tcPr>
          <w:p w14:paraId="142B872A" w14:textId="5AEB68C3" w:rsidR="00AC6056" w:rsidRPr="00C509D8" w:rsidRDefault="00AC6056" w:rsidP="00AC6056">
            <w:pPr>
              <w:rPr>
                <w:rFonts w:cs="Arial"/>
                <w:i/>
                <w:sz w:val="19"/>
                <w:szCs w:val="19"/>
              </w:rPr>
            </w:pPr>
            <w:r w:rsidRPr="00C509D8">
              <w:rPr>
                <w:i/>
                <w:sz w:val="19"/>
                <w:szCs w:val="19"/>
              </w:rPr>
              <w:t>Scabiosa atropurpurea var. maritima</w:t>
            </w:r>
          </w:p>
        </w:tc>
      </w:tr>
      <w:tr w:rsidR="00AC6056" w:rsidRPr="0032242A" w14:paraId="0CA23861" w14:textId="77777777" w:rsidTr="00AC6056">
        <w:tc>
          <w:tcPr>
            <w:tcW w:w="2338" w:type="dxa"/>
          </w:tcPr>
          <w:p w14:paraId="4DF2563A" w14:textId="00BD7F9C" w:rsidR="00AC6056" w:rsidRPr="00C509D8" w:rsidRDefault="00AC6056" w:rsidP="00AC6056">
            <w:pPr>
              <w:rPr>
                <w:rFonts w:cs="Arial"/>
                <w:i/>
                <w:sz w:val="19"/>
                <w:szCs w:val="19"/>
              </w:rPr>
            </w:pPr>
            <w:r w:rsidRPr="00C509D8">
              <w:rPr>
                <w:i/>
                <w:sz w:val="19"/>
                <w:szCs w:val="19"/>
              </w:rPr>
              <w:t>Setaria magna</w:t>
            </w:r>
          </w:p>
        </w:tc>
        <w:tc>
          <w:tcPr>
            <w:tcW w:w="2454" w:type="dxa"/>
          </w:tcPr>
          <w:p w14:paraId="64E2D7BE" w14:textId="0CB1D580" w:rsidR="00AC6056" w:rsidRPr="00C509D8" w:rsidRDefault="00AC6056" w:rsidP="00AC6056">
            <w:pPr>
              <w:rPr>
                <w:rFonts w:cs="Arial"/>
                <w:i/>
                <w:sz w:val="19"/>
                <w:szCs w:val="19"/>
              </w:rPr>
            </w:pPr>
            <w:r w:rsidRPr="009A72E2">
              <w:rPr>
                <w:i/>
                <w:sz w:val="19"/>
                <w:szCs w:val="19"/>
              </w:rPr>
              <w:t>Solidago fistulosa.</w:t>
            </w:r>
          </w:p>
        </w:tc>
        <w:tc>
          <w:tcPr>
            <w:tcW w:w="2479" w:type="dxa"/>
          </w:tcPr>
          <w:p w14:paraId="6D7B8AB5" w14:textId="60686067" w:rsidR="00AC6056" w:rsidRPr="00C509D8" w:rsidRDefault="00AC6056" w:rsidP="00AC6056">
            <w:pPr>
              <w:rPr>
                <w:rFonts w:cs="Arial"/>
                <w:i/>
                <w:sz w:val="19"/>
                <w:szCs w:val="19"/>
              </w:rPr>
            </w:pPr>
            <w:r w:rsidRPr="009A72E2">
              <w:rPr>
                <w:i/>
                <w:sz w:val="19"/>
                <w:szCs w:val="19"/>
              </w:rPr>
              <w:t>Solidago virgaurea</w:t>
            </w:r>
          </w:p>
        </w:tc>
        <w:tc>
          <w:tcPr>
            <w:tcW w:w="2356" w:type="dxa"/>
          </w:tcPr>
          <w:p w14:paraId="3785372B" w14:textId="0B92F1C9" w:rsidR="00AC6056" w:rsidRPr="00C509D8" w:rsidRDefault="00AC6056" w:rsidP="00AC6056">
            <w:pPr>
              <w:rPr>
                <w:rFonts w:cs="Arial"/>
                <w:i/>
                <w:sz w:val="19"/>
                <w:szCs w:val="19"/>
              </w:rPr>
            </w:pPr>
            <w:r w:rsidRPr="009A72E2">
              <w:rPr>
                <w:i/>
                <w:sz w:val="19"/>
                <w:szCs w:val="19"/>
              </w:rPr>
              <w:t xml:space="preserve">Sorghum halepense </w:t>
            </w:r>
          </w:p>
        </w:tc>
      </w:tr>
      <w:tr w:rsidR="00AC6056" w:rsidRPr="0032242A" w14:paraId="09F14EF0" w14:textId="77777777" w:rsidTr="00AC6056">
        <w:tc>
          <w:tcPr>
            <w:tcW w:w="2338" w:type="dxa"/>
          </w:tcPr>
          <w:p w14:paraId="6A70B5D5" w14:textId="366599F7" w:rsidR="00AC6056" w:rsidRPr="00C509D8" w:rsidRDefault="00AC6056" w:rsidP="00AC6056">
            <w:pPr>
              <w:rPr>
                <w:rFonts w:cs="Arial"/>
                <w:i/>
                <w:sz w:val="19"/>
                <w:szCs w:val="19"/>
              </w:rPr>
            </w:pPr>
            <w:r w:rsidRPr="00C509D8">
              <w:rPr>
                <w:i/>
                <w:sz w:val="19"/>
                <w:szCs w:val="19"/>
              </w:rPr>
              <w:t>Spartium</w:t>
            </w:r>
          </w:p>
        </w:tc>
        <w:tc>
          <w:tcPr>
            <w:tcW w:w="2454" w:type="dxa"/>
          </w:tcPr>
          <w:p w14:paraId="00FCACE3" w14:textId="3FA0358B" w:rsidR="00AC6056" w:rsidRPr="00C509D8" w:rsidRDefault="00AC6056" w:rsidP="00AC6056">
            <w:pPr>
              <w:rPr>
                <w:rFonts w:cs="Arial"/>
                <w:i/>
                <w:sz w:val="19"/>
                <w:szCs w:val="19"/>
              </w:rPr>
            </w:pPr>
            <w:r w:rsidRPr="009A72E2">
              <w:rPr>
                <w:i/>
                <w:sz w:val="19"/>
                <w:szCs w:val="19"/>
              </w:rPr>
              <w:t>Stewartia pseudocamellia</w:t>
            </w:r>
          </w:p>
        </w:tc>
        <w:tc>
          <w:tcPr>
            <w:tcW w:w="2479" w:type="dxa"/>
          </w:tcPr>
          <w:p w14:paraId="78812148" w14:textId="3AE12143" w:rsidR="00AC6056" w:rsidRPr="00C509D8" w:rsidRDefault="00AC6056" w:rsidP="00AC6056">
            <w:pPr>
              <w:rPr>
                <w:rFonts w:cs="Arial"/>
                <w:i/>
                <w:sz w:val="19"/>
                <w:szCs w:val="19"/>
              </w:rPr>
            </w:pPr>
            <w:r w:rsidRPr="009A72E2">
              <w:rPr>
                <w:i/>
                <w:sz w:val="19"/>
                <w:szCs w:val="19"/>
              </w:rPr>
              <w:t xml:space="preserve">Strelitzia reginae </w:t>
            </w:r>
          </w:p>
        </w:tc>
        <w:tc>
          <w:tcPr>
            <w:tcW w:w="2356" w:type="dxa"/>
          </w:tcPr>
          <w:p w14:paraId="0CE6B66E" w14:textId="679BBEEC" w:rsidR="00AC6056" w:rsidRPr="00C509D8" w:rsidRDefault="00AC6056" w:rsidP="00AC6056">
            <w:pPr>
              <w:rPr>
                <w:rFonts w:cs="Arial"/>
                <w:i/>
                <w:sz w:val="19"/>
                <w:szCs w:val="19"/>
              </w:rPr>
            </w:pPr>
            <w:r w:rsidRPr="009A72E2">
              <w:rPr>
                <w:i/>
                <w:sz w:val="19"/>
                <w:szCs w:val="19"/>
              </w:rPr>
              <w:t>Streptocarpus</w:t>
            </w:r>
          </w:p>
        </w:tc>
      </w:tr>
      <w:tr w:rsidR="00AC6056" w:rsidRPr="0032242A" w14:paraId="759F6A15" w14:textId="77777777" w:rsidTr="00AC6056">
        <w:tc>
          <w:tcPr>
            <w:tcW w:w="2338" w:type="dxa"/>
          </w:tcPr>
          <w:p w14:paraId="00BC1FD3" w14:textId="3D3EE0F8" w:rsidR="00AC6056" w:rsidRPr="00C509D8" w:rsidRDefault="00AC6056" w:rsidP="00AC6056">
            <w:pPr>
              <w:rPr>
                <w:rFonts w:cs="Arial"/>
                <w:i/>
                <w:sz w:val="19"/>
                <w:szCs w:val="19"/>
              </w:rPr>
            </w:pPr>
            <w:r w:rsidRPr="009A72E2">
              <w:rPr>
                <w:i/>
                <w:sz w:val="19"/>
                <w:szCs w:val="19"/>
              </w:rPr>
              <w:t xml:space="preserve">Symphyotrichum divaricatum </w:t>
            </w:r>
          </w:p>
        </w:tc>
        <w:tc>
          <w:tcPr>
            <w:tcW w:w="2454" w:type="dxa"/>
          </w:tcPr>
          <w:p w14:paraId="4C1D9B46" w14:textId="079A7B62" w:rsidR="00AC6056" w:rsidRPr="00C509D8" w:rsidRDefault="00AC6056" w:rsidP="00AC6056">
            <w:pPr>
              <w:rPr>
                <w:rFonts w:cs="Arial"/>
                <w:i/>
                <w:sz w:val="19"/>
                <w:szCs w:val="19"/>
              </w:rPr>
            </w:pPr>
            <w:r w:rsidRPr="00C509D8">
              <w:rPr>
                <w:i/>
                <w:sz w:val="19"/>
                <w:szCs w:val="19"/>
              </w:rPr>
              <w:t>Syringa vulgaris</w:t>
            </w:r>
          </w:p>
        </w:tc>
        <w:tc>
          <w:tcPr>
            <w:tcW w:w="2479" w:type="dxa"/>
          </w:tcPr>
          <w:p w14:paraId="26DA9A0F" w14:textId="4F91D225" w:rsidR="00AC6056" w:rsidRPr="00C509D8" w:rsidRDefault="00AC6056" w:rsidP="00AC6056">
            <w:pPr>
              <w:rPr>
                <w:rFonts w:cs="Arial"/>
                <w:i/>
                <w:sz w:val="19"/>
                <w:szCs w:val="19"/>
              </w:rPr>
            </w:pPr>
            <w:r w:rsidRPr="00C509D8">
              <w:rPr>
                <w:i/>
                <w:sz w:val="19"/>
                <w:szCs w:val="19"/>
              </w:rPr>
              <w:t>Teucrium capitatum</w:t>
            </w:r>
          </w:p>
        </w:tc>
        <w:tc>
          <w:tcPr>
            <w:tcW w:w="2356" w:type="dxa"/>
          </w:tcPr>
          <w:p w14:paraId="2B54F749" w14:textId="797A83C7" w:rsidR="00AC6056" w:rsidRPr="00C509D8" w:rsidRDefault="00AC6056" w:rsidP="00AC6056">
            <w:pPr>
              <w:rPr>
                <w:rFonts w:cs="Arial"/>
                <w:i/>
                <w:sz w:val="19"/>
                <w:szCs w:val="19"/>
              </w:rPr>
            </w:pPr>
            <w:r w:rsidRPr="00C509D8">
              <w:rPr>
                <w:i/>
                <w:sz w:val="19"/>
                <w:szCs w:val="19"/>
              </w:rPr>
              <w:t>Thymus vulgaris</w:t>
            </w:r>
          </w:p>
        </w:tc>
      </w:tr>
      <w:tr w:rsidR="00AC6056" w:rsidRPr="0032242A" w14:paraId="5B7F1C58" w14:textId="77777777" w:rsidTr="00AC6056">
        <w:tc>
          <w:tcPr>
            <w:tcW w:w="2338" w:type="dxa"/>
          </w:tcPr>
          <w:p w14:paraId="6BFCC366" w14:textId="6241273B" w:rsidR="00AC6056" w:rsidRPr="00C509D8" w:rsidRDefault="00AC6056" w:rsidP="00AC6056">
            <w:pPr>
              <w:rPr>
                <w:rFonts w:cs="Arial"/>
                <w:i/>
                <w:sz w:val="19"/>
                <w:szCs w:val="19"/>
              </w:rPr>
            </w:pPr>
            <w:r w:rsidRPr="009A72E2">
              <w:rPr>
                <w:i/>
                <w:sz w:val="19"/>
                <w:szCs w:val="19"/>
              </w:rPr>
              <w:t>Trifolium repens</w:t>
            </w:r>
          </w:p>
        </w:tc>
        <w:tc>
          <w:tcPr>
            <w:tcW w:w="2454" w:type="dxa"/>
          </w:tcPr>
          <w:p w14:paraId="5AE0FED6" w14:textId="06250D95" w:rsidR="00AC6056" w:rsidRPr="00C509D8" w:rsidRDefault="00AC6056" w:rsidP="00AC6056">
            <w:pPr>
              <w:rPr>
                <w:rFonts w:cs="Arial"/>
                <w:i/>
                <w:sz w:val="19"/>
                <w:szCs w:val="19"/>
              </w:rPr>
            </w:pPr>
            <w:r w:rsidRPr="009A72E2">
              <w:rPr>
                <w:i/>
                <w:sz w:val="19"/>
                <w:szCs w:val="19"/>
              </w:rPr>
              <w:t>Ulex</w:t>
            </w:r>
          </w:p>
        </w:tc>
        <w:tc>
          <w:tcPr>
            <w:tcW w:w="2479" w:type="dxa"/>
          </w:tcPr>
          <w:p w14:paraId="049D4F68" w14:textId="0BA04016" w:rsidR="00AC6056" w:rsidRPr="00C509D8" w:rsidRDefault="00AC6056" w:rsidP="00AC6056">
            <w:pPr>
              <w:rPr>
                <w:rFonts w:cs="Arial"/>
                <w:i/>
                <w:sz w:val="19"/>
                <w:szCs w:val="19"/>
              </w:rPr>
            </w:pPr>
            <w:r w:rsidRPr="009A72E2">
              <w:rPr>
                <w:i/>
                <w:sz w:val="19"/>
                <w:szCs w:val="19"/>
              </w:rPr>
              <w:t>Ulmus</w:t>
            </w:r>
          </w:p>
        </w:tc>
        <w:tc>
          <w:tcPr>
            <w:tcW w:w="2356" w:type="dxa"/>
          </w:tcPr>
          <w:p w14:paraId="21FBFF55" w14:textId="0075E949" w:rsidR="00AC6056" w:rsidRPr="00C509D8" w:rsidRDefault="00AC6056" w:rsidP="00AC6056">
            <w:pPr>
              <w:rPr>
                <w:rFonts w:cs="Arial"/>
                <w:i/>
                <w:sz w:val="19"/>
                <w:szCs w:val="19"/>
              </w:rPr>
            </w:pPr>
            <w:r w:rsidRPr="00C509D8">
              <w:rPr>
                <w:i/>
                <w:sz w:val="19"/>
                <w:szCs w:val="19"/>
              </w:rPr>
              <w:t>Vaccinium</w:t>
            </w:r>
          </w:p>
        </w:tc>
      </w:tr>
      <w:tr w:rsidR="00AC6056" w:rsidRPr="0032242A" w14:paraId="39D9A929" w14:textId="77777777" w:rsidTr="00AC6056">
        <w:tc>
          <w:tcPr>
            <w:tcW w:w="2338" w:type="dxa"/>
          </w:tcPr>
          <w:p w14:paraId="17011107" w14:textId="36A823E5" w:rsidR="00AC6056" w:rsidRPr="00C509D8" w:rsidRDefault="00AC6056" w:rsidP="00AC6056">
            <w:pPr>
              <w:rPr>
                <w:rFonts w:cs="Arial"/>
                <w:i/>
                <w:sz w:val="19"/>
                <w:szCs w:val="19"/>
              </w:rPr>
            </w:pPr>
            <w:r w:rsidRPr="00C509D8">
              <w:rPr>
                <w:i/>
                <w:sz w:val="19"/>
                <w:szCs w:val="19"/>
              </w:rPr>
              <w:t>Viburnum tinus</w:t>
            </w:r>
          </w:p>
        </w:tc>
        <w:tc>
          <w:tcPr>
            <w:tcW w:w="2454" w:type="dxa"/>
          </w:tcPr>
          <w:p w14:paraId="1EF6EEAB" w14:textId="2447C043" w:rsidR="00AC6056" w:rsidRPr="00C509D8" w:rsidRDefault="00AC6056" w:rsidP="00AC6056">
            <w:pPr>
              <w:rPr>
                <w:rFonts w:cs="Arial"/>
                <w:i/>
                <w:sz w:val="19"/>
                <w:szCs w:val="19"/>
              </w:rPr>
            </w:pPr>
            <w:r w:rsidRPr="009A72E2">
              <w:rPr>
                <w:i/>
                <w:sz w:val="19"/>
                <w:szCs w:val="19"/>
              </w:rPr>
              <w:t>Vinca</w:t>
            </w:r>
          </w:p>
        </w:tc>
        <w:tc>
          <w:tcPr>
            <w:tcW w:w="2479" w:type="dxa"/>
          </w:tcPr>
          <w:p w14:paraId="022EE7A6" w14:textId="09CBB2FF" w:rsidR="00AC6056" w:rsidRPr="00C509D8" w:rsidRDefault="00AC6056" w:rsidP="00AC6056">
            <w:pPr>
              <w:rPr>
                <w:rFonts w:cs="Arial"/>
                <w:i/>
                <w:sz w:val="19"/>
                <w:szCs w:val="19"/>
              </w:rPr>
            </w:pPr>
            <w:r w:rsidRPr="00C509D8">
              <w:rPr>
                <w:i/>
                <w:sz w:val="19"/>
                <w:szCs w:val="19"/>
              </w:rPr>
              <w:t>Vitex agnus-castus</w:t>
            </w:r>
          </w:p>
        </w:tc>
        <w:tc>
          <w:tcPr>
            <w:tcW w:w="2356" w:type="dxa"/>
          </w:tcPr>
          <w:p w14:paraId="5C797065" w14:textId="6B0700D4" w:rsidR="00AC6056" w:rsidRPr="00C509D8" w:rsidRDefault="00AC6056" w:rsidP="00AC6056">
            <w:pPr>
              <w:rPr>
                <w:rFonts w:cs="Arial"/>
                <w:i/>
                <w:sz w:val="19"/>
                <w:szCs w:val="19"/>
              </w:rPr>
            </w:pPr>
            <w:r w:rsidRPr="00C509D8">
              <w:rPr>
                <w:i/>
                <w:sz w:val="19"/>
                <w:szCs w:val="19"/>
              </w:rPr>
              <w:t>Vitis</w:t>
            </w:r>
          </w:p>
        </w:tc>
      </w:tr>
      <w:tr w:rsidR="00AC6056" w:rsidRPr="0032242A" w14:paraId="6003E64F" w14:textId="77777777" w:rsidTr="00AC6056">
        <w:tc>
          <w:tcPr>
            <w:tcW w:w="2338" w:type="dxa"/>
          </w:tcPr>
          <w:p w14:paraId="1C3EFC7A" w14:textId="06B7B064" w:rsidR="00AC6056" w:rsidRPr="00C509D8" w:rsidRDefault="00AC6056" w:rsidP="00AC6056">
            <w:pPr>
              <w:rPr>
                <w:sz w:val="19"/>
                <w:szCs w:val="19"/>
              </w:rPr>
            </w:pPr>
            <w:r w:rsidRPr="009A72E2">
              <w:rPr>
                <w:i/>
                <w:sz w:val="19"/>
                <w:szCs w:val="19"/>
              </w:rPr>
              <w:t xml:space="preserve">Westringia fruticosa </w:t>
            </w:r>
          </w:p>
        </w:tc>
        <w:tc>
          <w:tcPr>
            <w:tcW w:w="2454" w:type="dxa"/>
          </w:tcPr>
          <w:p w14:paraId="3768A0D3" w14:textId="4FF6AB0B" w:rsidR="00AC6056" w:rsidRPr="00C509D8" w:rsidRDefault="00AC6056" w:rsidP="00AC6056">
            <w:pPr>
              <w:rPr>
                <w:sz w:val="19"/>
                <w:szCs w:val="19"/>
              </w:rPr>
            </w:pPr>
            <w:r w:rsidRPr="009A72E2">
              <w:rPr>
                <w:i/>
                <w:sz w:val="19"/>
                <w:szCs w:val="19"/>
              </w:rPr>
              <w:t>Westringia glabra.</w:t>
            </w:r>
          </w:p>
        </w:tc>
        <w:tc>
          <w:tcPr>
            <w:tcW w:w="2479" w:type="dxa"/>
          </w:tcPr>
          <w:p w14:paraId="43EE8396" w14:textId="450CA01C" w:rsidR="00AC6056" w:rsidRPr="00C509D8" w:rsidRDefault="00AC6056" w:rsidP="00AC6056">
            <w:pPr>
              <w:rPr>
                <w:sz w:val="19"/>
                <w:szCs w:val="19"/>
              </w:rPr>
            </w:pPr>
            <w:r w:rsidRPr="009A72E2">
              <w:rPr>
                <w:i/>
                <w:sz w:val="19"/>
                <w:szCs w:val="19"/>
              </w:rPr>
              <w:t xml:space="preserve">Xanthium strumarium </w:t>
            </w:r>
          </w:p>
        </w:tc>
        <w:tc>
          <w:tcPr>
            <w:tcW w:w="2356" w:type="dxa"/>
          </w:tcPr>
          <w:p w14:paraId="303AEF87" w14:textId="77777777" w:rsidR="00AC6056" w:rsidRPr="00C509D8" w:rsidRDefault="00AC6056" w:rsidP="00AC6056">
            <w:pPr>
              <w:rPr>
                <w:sz w:val="19"/>
                <w:szCs w:val="19"/>
              </w:rPr>
            </w:pPr>
          </w:p>
        </w:tc>
      </w:tr>
      <w:bookmarkEnd w:id="260"/>
    </w:tbl>
    <w:p w14:paraId="75339C1D" w14:textId="77777777" w:rsidR="0032242A" w:rsidRPr="0032242A" w:rsidRDefault="0032242A" w:rsidP="0032242A">
      <w:pPr>
        <w:rPr>
          <w:rFonts w:cs="Arial"/>
          <w:szCs w:val="20"/>
        </w:rPr>
      </w:pPr>
    </w:p>
    <w:bookmarkEnd w:id="259"/>
    <w:bookmarkEnd w:id="0"/>
    <w:p w14:paraId="4F8EFACE" w14:textId="77777777" w:rsidR="009839CA" w:rsidRPr="0032242A" w:rsidRDefault="009839CA" w:rsidP="0032242A"/>
    <w:sectPr w:rsidR="009839CA" w:rsidRPr="0032242A" w:rsidSect="00E600CE">
      <w:headerReference w:type="default" r:id="rId27"/>
      <w:footerReference w:type="default" r:id="rId28"/>
      <w:pgSz w:w="11906" w:h="16838"/>
      <w:pgMar w:top="851" w:right="1418"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88B52" w14:textId="77777777" w:rsidR="006723B2" w:rsidRDefault="006723B2" w:rsidP="00E6441F">
      <w:r>
        <w:separator/>
      </w:r>
    </w:p>
  </w:endnote>
  <w:endnote w:type="continuationSeparator" w:id="0">
    <w:p w14:paraId="0AFA89C8" w14:textId="77777777" w:rsidR="006723B2" w:rsidRDefault="006723B2" w:rsidP="00E64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8B2EA" w14:textId="77777777" w:rsidR="00935BBF" w:rsidRDefault="00935BBF" w:rsidP="00255504">
    <w:pPr>
      <w:pStyle w:val="Footer"/>
      <w:rPr>
        <w:rFonts w:cs="Arial"/>
        <w:sz w:val="18"/>
        <w:szCs w:val="18"/>
      </w:rPr>
    </w:pPr>
  </w:p>
  <w:p w14:paraId="45A48496" w14:textId="400E9C64" w:rsidR="00935BBF" w:rsidRDefault="00935BBF" w:rsidP="003D33C7">
    <w:pPr>
      <w:pStyle w:val="Footer"/>
      <w:ind w:left="7920" w:right="-144" w:hanging="7920"/>
      <w:rPr>
        <w:rFonts w:cs="Arial"/>
        <w:sz w:val="18"/>
        <w:szCs w:val="18"/>
      </w:rPr>
    </w:pPr>
    <w:r>
      <w:rPr>
        <w:rFonts w:cs="Arial"/>
        <w:sz w:val="18"/>
        <w:szCs w:val="18"/>
      </w:rPr>
      <w:t xml:space="preserve">Phytosanitary Certificate – Additional Declaration Guide   </w:t>
    </w:r>
    <w:r>
      <w:rPr>
        <w:rFonts w:cs="Arial"/>
        <w:sz w:val="18"/>
        <w:szCs w:val="18"/>
      </w:rPr>
      <w:tab/>
      <w:t xml:space="preserve">PHHI                                                                                                     Version </w:t>
    </w:r>
    <w:r w:rsidR="004F29E7">
      <w:rPr>
        <w:rFonts w:cs="Arial"/>
        <w:sz w:val="18"/>
        <w:szCs w:val="18"/>
      </w:rPr>
      <w:t>6</w:t>
    </w:r>
    <w:r w:rsidRPr="00E801F8">
      <w:rPr>
        <w:rFonts w:cs="Arial"/>
        <w:sz w:val="18"/>
        <w:szCs w:val="18"/>
      </w:rPr>
      <w:t xml:space="preserve"> </w:t>
    </w:r>
    <w:r>
      <w:rPr>
        <w:rFonts w:cs="Arial"/>
        <w:sz w:val="18"/>
        <w:szCs w:val="18"/>
      </w:rPr>
      <w:t>–</w:t>
    </w:r>
    <w:r w:rsidR="00E2534A">
      <w:rPr>
        <w:rFonts w:cs="Arial"/>
        <w:sz w:val="18"/>
        <w:szCs w:val="18"/>
      </w:rPr>
      <w:t xml:space="preserve"> </w:t>
    </w:r>
    <w:r w:rsidR="004F29E7">
      <w:rPr>
        <w:rFonts w:cs="Arial"/>
        <w:sz w:val="18"/>
        <w:szCs w:val="18"/>
      </w:rPr>
      <w:t>Ju</w:t>
    </w:r>
    <w:r w:rsidR="003E7A42">
      <w:rPr>
        <w:rFonts w:cs="Arial"/>
        <w:sz w:val="18"/>
        <w:szCs w:val="18"/>
      </w:rPr>
      <w:t>l</w:t>
    </w:r>
    <w:r w:rsidR="004F29E7">
      <w:rPr>
        <w:rFonts w:cs="Arial"/>
        <w:sz w:val="18"/>
        <w:szCs w:val="18"/>
      </w:rPr>
      <w:t xml:space="preserve"> 2024</w:t>
    </w:r>
  </w:p>
  <w:p w14:paraId="537F5691" w14:textId="77777777" w:rsidR="00935BBF" w:rsidRPr="00E801F8" w:rsidRDefault="00935BBF" w:rsidP="00BF1547">
    <w:pPr>
      <w:pStyle w:val="Footer"/>
      <w:jc w:val="center"/>
      <w:rPr>
        <w:rFonts w:cs="Arial"/>
        <w:sz w:val="18"/>
        <w:szCs w:val="18"/>
      </w:rPr>
    </w:pPr>
    <w:r w:rsidRPr="00BF1547">
      <w:rPr>
        <w:rFonts w:cs="Arial"/>
        <w:sz w:val="18"/>
        <w:szCs w:val="18"/>
      </w:rPr>
      <w:fldChar w:fldCharType="begin"/>
    </w:r>
    <w:r w:rsidRPr="00BF1547">
      <w:rPr>
        <w:rFonts w:cs="Arial"/>
        <w:sz w:val="18"/>
        <w:szCs w:val="18"/>
      </w:rPr>
      <w:instrText xml:space="preserve"> PAGE   \* MERGEFORMAT </w:instrText>
    </w:r>
    <w:r w:rsidRPr="00BF1547">
      <w:rPr>
        <w:rFonts w:cs="Arial"/>
        <w:sz w:val="18"/>
        <w:szCs w:val="18"/>
      </w:rPr>
      <w:fldChar w:fldCharType="separate"/>
    </w:r>
    <w:r w:rsidR="003B1963">
      <w:rPr>
        <w:rFonts w:cs="Arial"/>
        <w:noProof/>
        <w:sz w:val="18"/>
        <w:szCs w:val="18"/>
      </w:rPr>
      <w:t>1</w:t>
    </w:r>
    <w:r w:rsidRPr="00BF1547">
      <w:rPr>
        <w:rFonts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85EB0" w14:textId="77777777" w:rsidR="006723B2" w:rsidRDefault="006723B2" w:rsidP="00E6441F">
      <w:r>
        <w:separator/>
      </w:r>
    </w:p>
  </w:footnote>
  <w:footnote w:type="continuationSeparator" w:id="0">
    <w:p w14:paraId="7C5D95D5" w14:textId="77777777" w:rsidR="006723B2" w:rsidRDefault="006723B2" w:rsidP="00E6441F">
      <w:r>
        <w:continuationSeparator/>
      </w:r>
    </w:p>
  </w:footnote>
  <w:footnote w:id="1">
    <w:p w14:paraId="297E655A" w14:textId="77777777" w:rsidR="0032242A" w:rsidRPr="00A55C1E" w:rsidRDefault="0032242A" w:rsidP="0032242A">
      <w:pPr>
        <w:rPr>
          <w:rFonts w:cs="Arial"/>
          <w:sz w:val="18"/>
          <w:szCs w:val="18"/>
        </w:rPr>
      </w:pPr>
      <w:r w:rsidRPr="00A55C1E">
        <w:rPr>
          <w:rFonts w:cs="Arial"/>
          <w:sz w:val="18"/>
          <w:szCs w:val="18"/>
          <w:vertAlign w:val="superscript"/>
        </w:rPr>
        <w:footnoteRef/>
      </w:r>
      <w:r w:rsidRPr="00A55C1E">
        <w:rPr>
          <w:rFonts w:cs="Arial"/>
          <w:sz w:val="18"/>
          <w:szCs w:val="18"/>
          <w:vertAlign w:val="superscript"/>
        </w:rPr>
        <w:t xml:space="preserve"> </w:t>
      </w:r>
      <w:r w:rsidRPr="00A55C1E">
        <w:rPr>
          <w:rFonts w:cs="Arial"/>
          <w:sz w:val="18"/>
          <w:szCs w:val="18"/>
        </w:rPr>
        <w:t xml:space="preserve">Growing medium includes:  Biowaste (food waste, garden waste, kitchen waste, sewage sludge, manure, and sawdust), Bark, Potting composts (consisting in whole or in part of soil, or solid organic substances such as parts of plants, humus, including non ‘pure’ peat or bark), Humates, Humus, Soil conditioner, Soil improvers.   This is provided they are free of organic material such as roots, grasses, leaf litter and other parts of plants. </w:t>
      </w:r>
    </w:p>
    <w:p w14:paraId="710302E3" w14:textId="77777777" w:rsidR="0032242A" w:rsidRDefault="0032242A" w:rsidP="0032242A">
      <w:pPr>
        <w:rPr>
          <w:rFonts w:cs="Arial"/>
          <w:sz w:val="18"/>
          <w:szCs w:val="18"/>
        </w:rPr>
      </w:pPr>
      <w:r w:rsidRPr="00A55C1E">
        <w:rPr>
          <w:rFonts w:cs="Arial"/>
          <w:sz w:val="18"/>
          <w:szCs w:val="18"/>
        </w:rPr>
        <w:t>But does not include:  Coir, Humic acid (must be pure and unused) Inorganic soil additives, Leonardite, Lignite, Pure sand, Pure clay, Rock, Volcanic pumice, Chalk, Salt</w:t>
      </w:r>
      <w:r w:rsidRPr="00A55C1E">
        <w:rPr>
          <w:rFonts w:cs="Arial"/>
          <w:sz w:val="18"/>
          <w:szCs w:val="18"/>
        </w:rPr>
        <w:br/>
        <w:t xml:space="preserve">Diatomaceous earth, Iron ore, Gravel, Pure Peat, Synthetic and inert soil conditioners, Vermiculite, Perlite, Gypsum, Zeolite </w:t>
      </w:r>
    </w:p>
    <w:p w14:paraId="1B92AC76" w14:textId="77777777" w:rsidR="0032242A" w:rsidRDefault="0032242A" w:rsidP="0032242A">
      <w:pPr>
        <w:rPr>
          <w:rFonts w:cs="Arial"/>
          <w:sz w:val="18"/>
          <w:szCs w:val="18"/>
        </w:rPr>
      </w:pPr>
      <w:r w:rsidRPr="00E46E2D">
        <w:rPr>
          <w:rFonts w:cs="Arial"/>
          <w:sz w:val="18"/>
          <w:szCs w:val="18"/>
          <w:shd w:val="clear" w:color="auto" w:fill="E1CBD6"/>
        </w:rPr>
        <w:t>DAERA Guide – Prohibited from all third countries</w:t>
      </w:r>
      <w:r>
        <w:rPr>
          <w:rFonts w:cs="Arial"/>
          <w:sz w:val="18"/>
          <w:szCs w:val="18"/>
        </w:rPr>
        <w:t>:</w:t>
      </w:r>
    </w:p>
    <w:p w14:paraId="64EEF738" w14:textId="77777777" w:rsidR="0032242A" w:rsidRDefault="0032242A" w:rsidP="0032242A">
      <w:pPr>
        <w:rPr>
          <w:rFonts w:cs="Arial"/>
          <w:sz w:val="18"/>
          <w:szCs w:val="18"/>
        </w:rPr>
      </w:pPr>
      <w:r>
        <w:rPr>
          <w:rFonts w:cs="Arial"/>
          <w:sz w:val="18"/>
          <w:szCs w:val="18"/>
        </w:rPr>
        <w:t>-Soil as such consisting in part of solid organic substances is prohibited from all third countries</w:t>
      </w:r>
    </w:p>
    <w:p w14:paraId="3E8EFCB4" w14:textId="77777777" w:rsidR="0032242A" w:rsidRPr="00DC3C00" w:rsidRDefault="0032242A" w:rsidP="0032242A">
      <w:pPr>
        <w:rPr>
          <w:rFonts w:cs="Arial"/>
          <w:sz w:val="18"/>
          <w:szCs w:val="18"/>
        </w:rPr>
      </w:pPr>
      <w:r>
        <w:rPr>
          <w:rFonts w:cs="Arial"/>
          <w:sz w:val="18"/>
          <w:szCs w:val="18"/>
        </w:rPr>
        <w:t xml:space="preserve">-Growing medium as such, other than soil, consisting in whole or in part of solid organic substances, other than that composed entirely of peat or fibre of </w:t>
      </w:r>
      <w:r>
        <w:rPr>
          <w:rFonts w:cs="Arial"/>
          <w:i/>
          <w:iCs/>
          <w:sz w:val="18"/>
          <w:szCs w:val="18"/>
        </w:rPr>
        <w:t>Cocos</w:t>
      </w:r>
      <w:r>
        <w:rPr>
          <w:rFonts w:cs="Arial"/>
          <w:sz w:val="18"/>
          <w:szCs w:val="18"/>
        </w:rPr>
        <w:t xml:space="preserve"> </w:t>
      </w:r>
      <w:r>
        <w:rPr>
          <w:rFonts w:cs="Arial"/>
          <w:i/>
          <w:iCs/>
          <w:sz w:val="18"/>
          <w:szCs w:val="18"/>
        </w:rPr>
        <w:t>nucifera</w:t>
      </w:r>
      <w:r>
        <w:rPr>
          <w:rFonts w:cs="Arial"/>
          <w:sz w:val="18"/>
          <w:szCs w:val="18"/>
        </w:rPr>
        <w:t xml:space="preserve"> previously not used for growing of plants</w:t>
      </w:r>
    </w:p>
    <w:p w14:paraId="0E816BAC" w14:textId="77777777" w:rsidR="0032242A" w:rsidRDefault="0032242A" w:rsidP="0032242A"/>
  </w:footnote>
  <w:footnote w:id="2">
    <w:p w14:paraId="61405B4D" w14:textId="7168BC85" w:rsidR="00CA7151" w:rsidRDefault="00CA7151">
      <w:pPr>
        <w:pStyle w:val="FootnoteText"/>
      </w:pPr>
      <w:r>
        <w:rPr>
          <w:rStyle w:val="FootnoteReference"/>
        </w:rPr>
        <w:footnoteRef/>
      </w:r>
      <w:r>
        <w:t xml:space="preserve"> </w:t>
      </w:r>
      <w:r w:rsidRPr="00D32CA7">
        <w:rPr>
          <w:sz w:val="18"/>
          <w:szCs w:val="18"/>
        </w:rPr>
        <w:t xml:space="preserve">See Emergency Measures for </w:t>
      </w:r>
      <w:r w:rsidR="00D32CA7" w:rsidRPr="00D32CA7">
        <w:rPr>
          <w:sz w:val="18"/>
          <w:szCs w:val="18"/>
        </w:rPr>
        <w:t xml:space="preserve">specified </w:t>
      </w:r>
      <w:r w:rsidR="00D32CA7" w:rsidRPr="00D32CA7">
        <w:rPr>
          <w:i/>
          <w:iCs/>
          <w:sz w:val="18"/>
          <w:szCs w:val="18"/>
        </w:rPr>
        <w:t xml:space="preserve">Citrus </w:t>
      </w:r>
      <w:r w:rsidR="00D32CA7" w:rsidRPr="00D32CA7">
        <w:rPr>
          <w:sz w:val="18"/>
          <w:szCs w:val="18"/>
        </w:rPr>
        <w:t>fruits originating in Argentina, Brazil</w:t>
      </w:r>
      <w:r w:rsidR="00D32CA7">
        <w:rPr>
          <w:sz w:val="18"/>
          <w:szCs w:val="18"/>
        </w:rPr>
        <w:t>, S Africa, Uruguay, Zimbabwe</w:t>
      </w:r>
    </w:p>
  </w:footnote>
  <w:footnote w:id="3">
    <w:p w14:paraId="72648B0C" w14:textId="77777777" w:rsidR="0032242A" w:rsidRPr="005A6E95" w:rsidRDefault="0032242A" w:rsidP="0032242A">
      <w:pPr>
        <w:rPr>
          <w:rFonts w:cs="Arial"/>
          <w:sz w:val="18"/>
          <w:szCs w:val="18"/>
        </w:rPr>
      </w:pPr>
      <w:r w:rsidRPr="00A55C1E">
        <w:rPr>
          <w:rFonts w:cs="Arial"/>
          <w:sz w:val="18"/>
          <w:szCs w:val="18"/>
          <w:vertAlign w:val="superscript"/>
        </w:rPr>
        <w:footnoteRef/>
      </w:r>
      <w:r w:rsidRPr="00A55C1E">
        <w:rPr>
          <w:rFonts w:cs="Arial"/>
          <w:sz w:val="18"/>
          <w:szCs w:val="18"/>
          <w:vertAlign w:val="superscript"/>
        </w:rPr>
        <w:t xml:space="preserve"> </w:t>
      </w:r>
      <w:r w:rsidRPr="005A6E95">
        <w:rPr>
          <w:rFonts w:cs="Arial"/>
          <w:sz w:val="18"/>
          <w:szCs w:val="18"/>
        </w:rPr>
        <w:t>Belize, Costa Rica, Dominican Republic, El Salvador, Guatemala, Honduras, Jamaica, Mexico, Nicaragua, Panama, Puerto Rico, US, French Polynesia where pathogen known to occur</w:t>
      </w:r>
    </w:p>
  </w:footnote>
  <w:footnote w:id="4">
    <w:p w14:paraId="1637316A" w14:textId="77777777" w:rsidR="0032242A" w:rsidRDefault="0032242A" w:rsidP="0032242A">
      <w:pPr>
        <w:pStyle w:val="FootnoteText"/>
      </w:pPr>
      <w:r>
        <w:rPr>
          <w:rStyle w:val="FootnoteReference"/>
        </w:rPr>
        <w:footnoteRef/>
      </w:r>
      <w:r>
        <w:t xml:space="preserve"> </w:t>
      </w:r>
      <w:r w:rsidRPr="00525884">
        <w:rPr>
          <w:rFonts w:cs="Arial"/>
          <w:sz w:val="18"/>
          <w:szCs w:val="18"/>
        </w:rPr>
        <w:t>Algeria, Angola, Benin, Botswana, Burkina Faso, Burundi, Cameroon, Cape Verde, Central African Republic, Chad, Comoros, Congo, Côte d'Ivoire, Djibouti, Egypt, Equatorial Guinea, Eritrea, Eswatini, Ethiopia, Gabon, Gambia, Ghana, Guinea, Guinea-Bissau, Kenya, Lesotho, Liberia, Libya, Madagascar, Malawi, Mali, Mauritania, Mauritius, Mayotte, Morocco, Mozambique, Namibia, Niger, Nigeria, Réunion, Rwanda, Sao Tome and Principe, Senegal, Seychelles, Sierra Leone, Somalia, South Africa, South Sudan, Sudan, Tanzania, The Democratic Republic of the Congo, Togo, Tunisia, Uganda, Zambia, Zimbabwe, Afghanistan, Bahrain, Bangladesh, Bhutan, Brunei Darussalam, Cambodia, China, , India, Indonesia, Iran, Iraq, Japan, Jordan, Kazakhstan, Kuwait, Kyrgyzstan, Laos, Lebanon, Malaysia, Maldives, Mongolia, Myanmar, Nepal, North Korea, Oman, Pakistan, Philippines, Qatar, Russia (only the following parts: Far Eastern Federal District (Dalnevostochny federalny okrug), Siberian Federal District (Sibirsky federalny okrug), and Ural Federal District (Uralsky federalny okrug)), Saudi Arabia, Singapore, South Korea, Sri Lanka, Syria, Tajikistan, Thailand, Timor-Leste, Turkmenistan, United Arab Emirates, Uzbekistan, Vietnam, and Yemen</w:t>
      </w:r>
    </w:p>
  </w:footnote>
  <w:footnote w:id="5">
    <w:p w14:paraId="5E6F7244" w14:textId="77777777" w:rsidR="004E6007" w:rsidRPr="00750BB2" w:rsidRDefault="004E6007" w:rsidP="0032242A">
      <w:pPr>
        <w:pStyle w:val="FootnoteText"/>
        <w:rPr>
          <w:rFonts w:cs="Arial"/>
          <w:sz w:val="18"/>
          <w:szCs w:val="18"/>
        </w:rPr>
      </w:pPr>
      <w:r w:rsidRPr="00750BB2">
        <w:rPr>
          <w:rStyle w:val="FootnoteReference"/>
          <w:rFonts w:cs="Arial"/>
          <w:sz w:val="18"/>
          <w:szCs w:val="18"/>
        </w:rPr>
        <w:footnoteRef/>
      </w:r>
      <w:r w:rsidRPr="00750BB2">
        <w:rPr>
          <w:rFonts w:cs="Arial"/>
          <w:sz w:val="18"/>
          <w:szCs w:val="18"/>
        </w:rPr>
        <w:t xml:space="preserve"> Australia, Bangladesh, Bhutan, Brunei,</w:t>
      </w:r>
      <w:r w:rsidRPr="00750BB2">
        <w:rPr>
          <w:rFonts w:cs="Arial"/>
          <w:b/>
          <w:sz w:val="18"/>
          <w:szCs w:val="18"/>
        </w:rPr>
        <w:t xml:space="preserve"> </w:t>
      </w:r>
      <w:r w:rsidRPr="00750BB2">
        <w:rPr>
          <w:rFonts w:cs="Arial"/>
          <w:sz w:val="18"/>
          <w:szCs w:val="18"/>
        </w:rPr>
        <w:t>Darussalem,</w:t>
      </w:r>
      <w:r w:rsidRPr="00750BB2">
        <w:rPr>
          <w:rFonts w:cs="Arial"/>
          <w:b/>
          <w:sz w:val="18"/>
          <w:szCs w:val="18"/>
        </w:rPr>
        <w:t xml:space="preserve"> </w:t>
      </w:r>
      <w:r>
        <w:rPr>
          <w:rFonts w:cs="Arial"/>
          <w:sz w:val="18"/>
          <w:szCs w:val="18"/>
        </w:rPr>
        <w:t>Cambodia, C</w:t>
      </w:r>
      <w:r w:rsidRPr="00750BB2">
        <w:rPr>
          <w:rFonts w:cs="Arial"/>
          <w:sz w:val="18"/>
          <w:szCs w:val="18"/>
        </w:rPr>
        <w:t>hina, Eswatini. Guam, India, Indonesia, Iran, Japan, Kenya, Laos, Malaysia, Mauritius, Micronesia, Montenegro, Nigeria, N Korea, Northern Mariana Islands, Pakistan, Palau, Papua New Guinea, Philippines, Reunion, S Africa, S Korea, Sri Lanka, Taiwan, Tanzania, Thailand, Uganda, Vietnam, US</w:t>
      </w:r>
    </w:p>
  </w:footnote>
  <w:footnote w:id="6">
    <w:p w14:paraId="6E456DED" w14:textId="77777777" w:rsidR="004E6007" w:rsidRPr="00EE2CB3" w:rsidRDefault="004E6007" w:rsidP="0032242A">
      <w:pPr>
        <w:rPr>
          <w:rFonts w:cs="Arial"/>
          <w:sz w:val="18"/>
          <w:szCs w:val="18"/>
        </w:rPr>
      </w:pPr>
      <w:r w:rsidRPr="00EE2CB3">
        <w:rPr>
          <w:rFonts w:cs="Arial"/>
          <w:sz w:val="18"/>
          <w:szCs w:val="18"/>
          <w:vertAlign w:val="superscript"/>
        </w:rPr>
        <w:footnoteRef/>
      </w:r>
      <w:r w:rsidRPr="00EE2CB3">
        <w:rPr>
          <w:rFonts w:cs="Arial"/>
          <w:sz w:val="18"/>
          <w:szCs w:val="18"/>
          <w:vertAlign w:val="superscript"/>
        </w:rPr>
        <w:t xml:space="preserve"> </w:t>
      </w:r>
      <w:r w:rsidRPr="00EE2CB3">
        <w:rPr>
          <w:rFonts w:cs="Arial"/>
          <w:sz w:val="18"/>
          <w:szCs w:val="18"/>
        </w:rPr>
        <w:t xml:space="preserve">Third countries where non-European viruses, viroids, phytoplasma or </w:t>
      </w:r>
      <w:r w:rsidRPr="00EE2CB3">
        <w:rPr>
          <w:rFonts w:cs="Arial"/>
          <w:i/>
          <w:iCs/>
          <w:sz w:val="18"/>
          <w:szCs w:val="18"/>
        </w:rPr>
        <w:t xml:space="preserve">Phyllostricta solitaria </w:t>
      </w:r>
      <w:r w:rsidRPr="00EE2CB3">
        <w:rPr>
          <w:rFonts w:cs="Arial"/>
          <w:sz w:val="18"/>
          <w:szCs w:val="18"/>
        </w:rPr>
        <w:t>are known to occur on genera listed</w:t>
      </w:r>
    </w:p>
  </w:footnote>
  <w:footnote w:id="7">
    <w:p w14:paraId="5D7DB26D" w14:textId="77777777" w:rsidR="0032242A" w:rsidRPr="001909F8" w:rsidRDefault="0032242A" w:rsidP="0032242A">
      <w:pPr>
        <w:pStyle w:val="FootnoteText"/>
        <w:rPr>
          <w:rFonts w:cs="Arial"/>
          <w:sz w:val="18"/>
          <w:szCs w:val="18"/>
        </w:rPr>
      </w:pPr>
      <w:r>
        <w:rPr>
          <w:rStyle w:val="FootnoteReference"/>
        </w:rPr>
        <w:footnoteRef/>
      </w:r>
      <w:r>
        <w:t xml:space="preserve"> </w:t>
      </w:r>
      <w:r w:rsidRPr="00A33E85">
        <w:rPr>
          <w:rFonts w:cs="Arial"/>
          <w:sz w:val="18"/>
          <w:szCs w:val="18"/>
        </w:rPr>
        <w:t>Afghanistan, Bahrain, Bangladesh, Bhutan, Brunei, Darussalem, Cambodia, China, India, Indonesia, Iran, Iraq, Japan, Jordan, Kazakhstan, Kuwait, Kyrgyzstan, Laos, Lebanon, Malaysia, Maldives, M</w:t>
      </w:r>
      <w:r>
        <w:rPr>
          <w:rFonts w:cs="Arial"/>
          <w:sz w:val="18"/>
          <w:szCs w:val="18"/>
        </w:rPr>
        <w:t>ongolia, Myanmar, Nepal, N Korea</w:t>
      </w:r>
      <w:r w:rsidRPr="00A33E85">
        <w:rPr>
          <w:rFonts w:cs="Arial"/>
          <w:sz w:val="18"/>
          <w:szCs w:val="18"/>
        </w:rPr>
        <w:t>, Oman, Pakistan, Philippines, Qatar, Russia ((only the following parts: Far Eastern Federal District (Dalnevostochny federalny okrug), Siberian Federal District (Sibirsky federalny okrug), and Ural Federal District (Uralsky federalny okrug))</w:t>
      </w:r>
      <w:r>
        <w:rPr>
          <w:rFonts w:cs="Arial"/>
          <w:sz w:val="18"/>
          <w:szCs w:val="18"/>
        </w:rPr>
        <w:t>, Saudi Arabia, Singapore, S</w:t>
      </w:r>
      <w:r w:rsidRPr="00A33E85">
        <w:rPr>
          <w:rFonts w:cs="Arial"/>
          <w:sz w:val="18"/>
          <w:szCs w:val="18"/>
        </w:rPr>
        <w:t xml:space="preserve"> Korea, Sri Lanka, Syria, Tajikistan, Thailand, Timor-Leste, Turkmenistan, United Arab Emirates, Uzbekistan, Vietnam, and Yemen</w:t>
      </w:r>
    </w:p>
  </w:footnote>
  <w:footnote w:id="8">
    <w:p w14:paraId="3A32F3F6" w14:textId="77777777" w:rsidR="0032242A" w:rsidRDefault="0032242A" w:rsidP="0032242A">
      <w:pPr>
        <w:pStyle w:val="FootnoteText"/>
      </w:pPr>
      <w:r>
        <w:rPr>
          <w:rStyle w:val="FootnoteReference"/>
        </w:rPr>
        <w:footnoteRef/>
      </w:r>
      <w:r>
        <w:t xml:space="preserve"> </w:t>
      </w:r>
      <w:r w:rsidRPr="00846746">
        <w:rPr>
          <w:rFonts w:cs="Arial"/>
          <w:color w:val="000000" w:themeColor="text1"/>
          <w:sz w:val="18"/>
          <w:szCs w:val="18"/>
        </w:rPr>
        <w:t>Refer to CIR</w:t>
      </w:r>
      <w:r>
        <w:rPr>
          <w:rFonts w:cs="Arial"/>
          <w:color w:val="000000" w:themeColor="text1"/>
          <w:sz w:val="18"/>
          <w:szCs w:val="18"/>
        </w:rPr>
        <w:t xml:space="preserve"> (EU)</w:t>
      </w:r>
      <w:r w:rsidRPr="00846746">
        <w:rPr>
          <w:rFonts w:cs="Arial"/>
          <w:color w:val="000000" w:themeColor="text1"/>
          <w:sz w:val="18"/>
          <w:szCs w:val="18"/>
        </w:rPr>
        <w:t xml:space="preserve"> </w:t>
      </w:r>
      <w:r>
        <w:rPr>
          <w:rFonts w:cs="Arial"/>
          <w:color w:val="000000" w:themeColor="text1"/>
          <w:sz w:val="18"/>
          <w:szCs w:val="18"/>
        </w:rPr>
        <w:t xml:space="preserve">2019/2072 </w:t>
      </w:r>
      <w:r w:rsidRPr="00846746">
        <w:rPr>
          <w:rFonts w:cs="Arial"/>
          <w:color w:val="000000" w:themeColor="text1"/>
          <w:sz w:val="18"/>
          <w:szCs w:val="18"/>
        </w:rPr>
        <w:t>for approved form</w:t>
      </w:r>
    </w:p>
  </w:footnote>
  <w:footnote w:id="9">
    <w:p w14:paraId="4FC60194" w14:textId="77777777" w:rsidR="0032242A" w:rsidRPr="00846746" w:rsidRDefault="0032242A" w:rsidP="0032242A">
      <w:pPr>
        <w:rPr>
          <w:rFonts w:cs="Arial"/>
          <w:color w:val="000000" w:themeColor="text1"/>
          <w:sz w:val="18"/>
          <w:szCs w:val="18"/>
        </w:rPr>
      </w:pPr>
      <w:r w:rsidRPr="00277FA4">
        <w:rPr>
          <w:rFonts w:cs="Arial"/>
          <w:color w:val="000000" w:themeColor="text1"/>
          <w:sz w:val="18"/>
          <w:szCs w:val="18"/>
          <w:vertAlign w:val="superscript"/>
        </w:rPr>
        <w:footnoteRef/>
      </w:r>
      <w:r w:rsidRPr="00846746">
        <w:rPr>
          <w:rFonts w:cs="Arial"/>
          <w:color w:val="000000" w:themeColor="text1"/>
          <w:sz w:val="18"/>
          <w:szCs w:val="18"/>
        </w:rPr>
        <w:t xml:space="preserve"> Canada, China, Japan, Rep of Korea, Mexico, Taiwan, US</w:t>
      </w:r>
    </w:p>
  </w:footnote>
  <w:footnote w:id="10">
    <w:p w14:paraId="7A37631A" w14:textId="77777777" w:rsidR="0032242A" w:rsidRPr="00846746" w:rsidRDefault="0032242A" w:rsidP="0032242A">
      <w:pPr>
        <w:rPr>
          <w:rFonts w:cs="Arial"/>
          <w:color w:val="000000" w:themeColor="text1"/>
          <w:sz w:val="18"/>
          <w:szCs w:val="18"/>
        </w:rPr>
      </w:pPr>
      <w:r w:rsidRPr="00277FA4">
        <w:rPr>
          <w:rFonts w:cs="Arial"/>
          <w:color w:val="000000" w:themeColor="text1"/>
          <w:sz w:val="18"/>
          <w:szCs w:val="18"/>
          <w:vertAlign w:val="superscript"/>
        </w:rPr>
        <w:footnoteRef/>
      </w:r>
      <w:r w:rsidRPr="00277FA4">
        <w:rPr>
          <w:rFonts w:cs="Arial"/>
          <w:color w:val="000000" w:themeColor="text1"/>
          <w:sz w:val="18"/>
          <w:szCs w:val="18"/>
          <w:vertAlign w:val="superscript"/>
        </w:rPr>
        <w:t xml:space="preserve"> </w:t>
      </w:r>
      <w:r w:rsidRPr="00846746">
        <w:rPr>
          <w:rFonts w:cs="Arial"/>
          <w:color w:val="000000" w:themeColor="text1"/>
          <w:sz w:val="18"/>
          <w:szCs w:val="18"/>
        </w:rPr>
        <w:t xml:space="preserve">Albania, Andorra, Armenia, Azerbaijan, Belarus, Bosnia and Herzegovina, Canary Islands, Faroe Islands, </w:t>
      </w:r>
      <w:r>
        <w:rPr>
          <w:rFonts w:cs="Arial"/>
          <w:color w:val="000000" w:themeColor="text1"/>
          <w:sz w:val="18"/>
          <w:szCs w:val="18"/>
        </w:rPr>
        <w:t xml:space="preserve">GB, </w:t>
      </w:r>
      <w:r w:rsidRPr="00846746">
        <w:rPr>
          <w:rFonts w:cs="Arial"/>
          <w:color w:val="000000" w:themeColor="text1"/>
          <w:sz w:val="18"/>
          <w:szCs w:val="18"/>
        </w:rPr>
        <w:t>Georgia, Iceland, Liechtenstein, Kazakhstan, Moldova, Monaco, Montenegro, North Macedonia, Norway, Russia, San Marino, Serbia, Swi</w:t>
      </w:r>
      <w:r>
        <w:rPr>
          <w:rFonts w:cs="Arial"/>
          <w:color w:val="000000" w:themeColor="text1"/>
          <w:sz w:val="18"/>
          <w:szCs w:val="18"/>
        </w:rPr>
        <w:t>tzerland, Turkey, Ukraine</w:t>
      </w:r>
    </w:p>
  </w:footnote>
  <w:footnote w:id="11">
    <w:p w14:paraId="39E1E291" w14:textId="77777777" w:rsidR="0032242A" w:rsidRDefault="0032242A" w:rsidP="0032242A">
      <w:pPr>
        <w:pStyle w:val="FootnoteText"/>
      </w:pPr>
      <w:r>
        <w:rPr>
          <w:rStyle w:val="FootnoteReference"/>
        </w:rPr>
        <w:footnoteRef/>
      </w:r>
      <w:r>
        <w:t xml:space="preserve"> Canada, China, Japan, Rep of Korea, Mexico, Taiwan, US</w:t>
      </w:r>
    </w:p>
  </w:footnote>
  <w:footnote w:id="12">
    <w:p w14:paraId="29BDB3E9" w14:textId="77777777" w:rsidR="0032242A" w:rsidRPr="00846746" w:rsidRDefault="0032242A" w:rsidP="0032242A">
      <w:pPr>
        <w:rPr>
          <w:rFonts w:cs="Arial"/>
          <w:color w:val="000000" w:themeColor="text1"/>
          <w:sz w:val="18"/>
          <w:szCs w:val="18"/>
        </w:rPr>
      </w:pPr>
      <w:r w:rsidRPr="00277FA4">
        <w:rPr>
          <w:rFonts w:cs="Arial"/>
          <w:color w:val="000000" w:themeColor="text1"/>
          <w:sz w:val="18"/>
          <w:szCs w:val="18"/>
          <w:vertAlign w:val="superscript"/>
        </w:rPr>
        <w:footnoteRef/>
      </w:r>
      <w:r w:rsidRPr="00846746">
        <w:rPr>
          <w:rFonts w:cs="Arial"/>
          <w:color w:val="000000" w:themeColor="text1"/>
          <w:sz w:val="18"/>
          <w:szCs w:val="18"/>
        </w:rPr>
        <w:t xml:space="preserve"> Albania, Andorra, Armenia, Azerbaijan, Belarus, Bosnia and Herzegovina, Canary Islands, Faroe Islands, Georgia, Iceland, Liechtenstein, Moldova, Monaco, Montenegro, North Macedonia, Norway, San Marino, Serbia, S</w:t>
      </w:r>
      <w:r>
        <w:rPr>
          <w:rFonts w:cs="Arial"/>
          <w:color w:val="000000" w:themeColor="text1"/>
          <w:sz w:val="18"/>
          <w:szCs w:val="18"/>
        </w:rPr>
        <w:t>witzerland, Ukraine</w:t>
      </w:r>
    </w:p>
  </w:footnote>
  <w:footnote w:id="13">
    <w:p w14:paraId="6DABC650" w14:textId="77777777" w:rsidR="0032242A" w:rsidRPr="00846746" w:rsidRDefault="0032242A" w:rsidP="0032242A">
      <w:pPr>
        <w:rPr>
          <w:rFonts w:eastAsia="Times New Roman" w:cs="Arial"/>
          <w:color w:val="000000" w:themeColor="text1"/>
          <w:sz w:val="18"/>
          <w:szCs w:val="18"/>
          <w:lang w:eastAsia="en-GB"/>
        </w:rPr>
      </w:pPr>
      <w:r w:rsidRPr="00277FA4">
        <w:rPr>
          <w:rFonts w:cs="Arial"/>
          <w:color w:val="000000" w:themeColor="text1"/>
          <w:sz w:val="18"/>
          <w:szCs w:val="18"/>
          <w:vertAlign w:val="superscript"/>
        </w:rPr>
        <w:footnoteRef/>
      </w:r>
      <w:r w:rsidRPr="00277FA4">
        <w:rPr>
          <w:rFonts w:cs="Arial"/>
          <w:color w:val="000000" w:themeColor="text1"/>
          <w:sz w:val="18"/>
          <w:szCs w:val="18"/>
          <w:vertAlign w:val="superscript"/>
        </w:rPr>
        <w:t xml:space="preserve"> </w:t>
      </w:r>
      <w:r w:rsidRPr="00846746">
        <w:rPr>
          <w:rFonts w:eastAsia="Arial Unicode MS" w:cs="Arial"/>
          <w:color w:val="000000" w:themeColor="text1"/>
          <w:sz w:val="18"/>
          <w:szCs w:val="18"/>
          <w:shd w:val="clear" w:color="auto" w:fill="FFFFFF"/>
          <w:lang w:eastAsia="en-GB"/>
        </w:rPr>
        <w:t>Albania, Andorra, Armenia, Azerbaijan, Belarus, Bosnia and Herzegovina, Canary Islands, Faeroe Islands, Georgia, Iceland, Liechtenstein, Moldova, Monaco, Montenegro, North Macedonia, Norway, Russia (only the following parts: Central Federal District (Tsentralny federalny okrug), Northwestern Federal District (Severo-Zapadny federalny okrug), Southern Federal District (Yuzhny federalny okrug), North Caucasian Federal District (Severo-Kavkazsky federalny okrug) and Volga Federal District (Privolzhsky federalny okrug)), San Marino, Serbia, Switzerland, Tur</w:t>
      </w:r>
      <w:r>
        <w:rPr>
          <w:rFonts w:eastAsia="Arial Unicode MS" w:cs="Arial"/>
          <w:color w:val="000000" w:themeColor="text1"/>
          <w:sz w:val="18"/>
          <w:szCs w:val="18"/>
          <w:shd w:val="clear" w:color="auto" w:fill="FFFFFF"/>
          <w:lang w:eastAsia="en-GB"/>
        </w:rPr>
        <w:t xml:space="preserve">key, Ukraine </w:t>
      </w:r>
    </w:p>
    <w:p w14:paraId="71E3CEA4" w14:textId="77777777" w:rsidR="0032242A" w:rsidRPr="00846746" w:rsidRDefault="0032242A" w:rsidP="0032242A">
      <w:pPr>
        <w:rPr>
          <w:color w:val="000000" w:themeColor="text1"/>
          <w:sz w:val="18"/>
          <w:szCs w:val="18"/>
        </w:rPr>
      </w:pPr>
    </w:p>
  </w:footnote>
  <w:footnote w:id="14">
    <w:p w14:paraId="4B7B52DA" w14:textId="77777777" w:rsidR="0032242A" w:rsidRPr="00B5502D" w:rsidRDefault="0032242A" w:rsidP="0032242A">
      <w:pPr>
        <w:rPr>
          <w:rFonts w:cs="Arial"/>
          <w:sz w:val="18"/>
          <w:szCs w:val="18"/>
        </w:rPr>
      </w:pPr>
      <w:r w:rsidRPr="008C6192">
        <w:rPr>
          <w:rFonts w:cs="Arial"/>
          <w:sz w:val="18"/>
          <w:szCs w:val="18"/>
          <w:vertAlign w:val="superscript"/>
        </w:rPr>
        <w:footnoteRef/>
      </w:r>
      <w:r w:rsidRPr="008C6192">
        <w:rPr>
          <w:rFonts w:cs="Arial"/>
          <w:sz w:val="18"/>
          <w:szCs w:val="18"/>
          <w:vertAlign w:val="superscript"/>
        </w:rPr>
        <w:t xml:space="preserve"> </w:t>
      </w:r>
      <w:r w:rsidRPr="00B5502D">
        <w:rPr>
          <w:rFonts w:cs="Arial"/>
          <w:sz w:val="18"/>
          <w:szCs w:val="18"/>
        </w:rPr>
        <w:t>Afghanistan, India, Iran, Iraq, Mexico, Nepal, Pakistan, S Africa and US where pathogen is known to occur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8BDB9" w14:textId="693371C1" w:rsidR="00935BBF" w:rsidRPr="00255504" w:rsidRDefault="00935BBF" w:rsidP="00255504">
    <w:pPr>
      <w:tabs>
        <w:tab w:val="center" w:pos="4153"/>
        <w:tab w:val="right" w:pos="8306"/>
      </w:tabs>
      <w:jc w:val="both"/>
      <w:rPr>
        <w:rFonts w:eastAsia="Times New Roman" w:cs="Times New Roman"/>
        <w:b/>
        <w:color w:val="808080"/>
        <w:szCs w:val="20"/>
      </w:rPr>
    </w:pPr>
    <w:r w:rsidRPr="00A45DAE">
      <w:rPr>
        <w:rFonts w:eastAsia="Times New Roman" w:cs="Times New Roman"/>
        <w:color w:val="808080"/>
        <w:szCs w:val="20"/>
      </w:rPr>
      <w:t xml:space="preserve">Plant Health Inspection Branch | Plant Health and </w:t>
    </w:r>
    <w:r w:rsidRPr="00A45DAE">
      <w:rPr>
        <w:rFonts w:eastAsia="Times New Roman" w:cs="Times New Roman"/>
        <w:bCs/>
        <w:color w:val="808080"/>
        <w:szCs w:val="20"/>
      </w:rPr>
      <w:t>Horticulture Inspectorate</w:t>
    </w:r>
  </w:p>
  <w:p w14:paraId="4F433F91" w14:textId="77777777" w:rsidR="00935BBF" w:rsidRDefault="00935BBF" w:rsidP="00255504">
    <w:pPr>
      <w:tabs>
        <w:tab w:val="center" w:pos="4153"/>
        <w:tab w:val="right" w:pos="8306"/>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90431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EC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290B5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4A8D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2EF3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CE2D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84F2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5024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08CD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5286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17D4C"/>
    <w:multiLevelType w:val="hybridMultilevel"/>
    <w:tmpl w:val="6EF2A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D624B4"/>
    <w:multiLevelType w:val="hybridMultilevel"/>
    <w:tmpl w:val="73249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BB6197"/>
    <w:multiLevelType w:val="hybridMultilevel"/>
    <w:tmpl w:val="787CA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5C7767"/>
    <w:multiLevelType w:val="hybridMultilevel"/>
    <w:tmpl w:val="2E802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C9F6013"/>
    <w:multiLevelType w:val="hybridMultilevel"/>
    <w:tmpl w:val="E7DEC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461ED5"/>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3E7287E"/>
    <w:multiLevelType w:val="hybridMultilevel"/>
    <w:tmpl w:val="502E51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3C7DC7"/>
    <w:multiLevelType w:val="singleLevel"/>
    <w:tmpl w:val="0409000F"/>
    <w:lvl w:ilvl="0">
      <w:start w:val="3"/>
      <w:numFmt w:val="decimal"/>
      <w:lvlText w:val="%1."/>
      <w:lvlJc w:val="left"/>
      <w:pPr>
        <w:tabs>
          <w:tab w:val="num" w:pos="360"/>
        </w:tabs>
        <w:ind w:left="360" w:hanging="360"/>
      </w:pPr>
      <w:rPr>
        <w:rFonts w:hint="default"/>
      </w:rPr>
    </w:lvl>
  </w:abstractNum>
  <w:abstractNum w:abstractNumId="18" w15:restartNumberingAfterBreak="0">
    <w:nsid w:val="182A3CB1"/>
    <w:multiLevelType w:val="hybridMultilevel"/>
    <w:tmpl w:val="BCDE2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EE456F"/>
    <w:multiLevelType w:val="singleLevel"/>
    <w:tmpl w:val="B3AE960E"/>
    <w:lvl w:ilvl="0">
      <w:start w:val="1"/>
      <w:numFmt w:val="lowerLetter"/>
      <w:lvlText w:val="%1."/>
      <w:lvlJc w:val="left"/>
      <w:pPr>
        <w:tabs>
          <w:tab w:val="num" w:pos="360"/>
        </w:tabs>
        <w:ind w:left="360" w:hanging="360"/>
      </w:pPr>
    </w:lvl>
  </w:abstractNum>
  <w:abstractNum w:abstractNumId="20" w15:restartNumberingAfterBreak="0">
    <w:nsid w:val="32022ED9"/>
    <w:multiLevelType w:val="hybridMultilevel"/>
    <w:tmpl w:val="3DBE2E9C"/>
    <w:lvl w:ilvl="0" w:tplc="E2B0115C">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5704C1E"/>
    <w:multiLevelType w:val="singleLevel"/>
    <w:tmpl w:val="6A5E13B4"/>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E092550"/>
    <w:multiLevelType w:val="hybridMultilevel"/>
    <w:tmpl w:val="A65807AC"/>
    <w:lvl w:ilvl="0" w:tplc="30326C06">
      <w:start w:val="5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B1161A"/>
    <w:multiLevelType w:val="hybridMultilevel"/>
    <w:tmpl w:val="ECF883DA"/>
    <w:lvl w:ilvl="0" w:tplc="55A65BBE">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4" w15:restartNumberingAfterBreak="0">
    <w:nsid w:val="499A6DE3"/>
    <w:multiLevelType w:val="hybridMultilevel"/>
    <w:tmpl w:val="FCACD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D52495"/>
    <w:multiLevelType w:val="hybridMultilevel"/>
    <w:tmpl w:val="F5BE164E"/>
    <w:lvl w:ilvl="0" w:tplc="71B003A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116802"/>
    <w:multiLevelType w:val="hybridMultilevel"/>
    <w:tmpl w:val="45B0D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737375"/>
    <w:multiLevelType w:val="singleLevel"/>
    <w:tmpl w:val="6A5E13B4"/>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2A0177A"/>
    <w:multiLevelType w:val="hybridMultilevel"/>
    <w:tmpl w:val="34DE954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5876E6"/>
    <w:multiLevelType w:val="singleLevel"/>
    <w:tmpl w:val="5752691E"/>
    <w:lvl w:ilvl="0">
      <w:start w:val="1"/>
      <w:numFmt w:val="lowerLetter"/>
      <w:lvlText w:val="%1."/>
      <w:lvlJc w:val="left"/>
      <w:pPr>
        <w:tabs>
          <w:tab w:val="num" w:pos="360"/>
        </w:tabs>
        <w:ind w:left="360" w:hanging="360"/>
      </w:pPr>
      <w:rPr>
        <w:rFonts w:hint="default"/>
      </w:rPr>
    </w:lvl>
  </w:abstractNum>
  <w:abstractNum w:abstractNumId="30" w15:restartNumberingAfterBreak="0">
    <w:nsid w:val="5CE63203"/>
    <w:multiLevelType w:val="hybridMultilevel"/>
    <w:tmpl w:val="A0267C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2BE6766"/>
    <w:multiLevelType w:val="hybridMultilevel"/>
    <w:tmpl w:val="0CFA3A02"/>
    <w:lvl w:ilvl="0" w:tplc="0809000F">
      <w:start w:val="1"/>
      <w:numFmt w:val="decimal"/>
      <w:lvlText w:val="%1."/>
      <w:lvlJc w:val="left"/>
      <w:pPr>
        <w:ind w:left="1146" w:hanging="360"/>
      </w:p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2" w15:restartNumberingAfterBreak="0">
    <w:nsid w:val="69E95CDB"/>
    <w:multiLevelType w:val="hybridMultilevel"/>
    <w:tmpl w:val="18FAA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ED39F8"/>
    <w:multiLevelType w:val="multilevel"/>
    <w:tmpl w:val="5CD48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630964"/>
    <w:multiLevelType w:val="hybridMultilevel"/>
    <w:tmpl w:val="E79AC204"/>
    <w:lvl w:ilvl="0" w:tplc="03729BB4">
      <w:start w:val="3"/>
      <w:numFmt w:val="bullet"/>
      <w:lvlText w:val="-"/>
      <w:lvlJc w:val="left"/>
      <w:pPr>
        <w:ind w:left="1800" w:hanging="360"/>
      </w:pPr>
      <w:rPr>
        <w:rFonts w:ascii="Arial" w:eastAsia="Times New Roman" w:hAnsi="Arial" w:cs="Aria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D8A626E"/>
    <w:multiLevelType w:val="hybridMultilevel"/>
    <w:tmpl w:val="BA12C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2124256">
    <w:abstractNumId w:val="12"/>
  </w:num>
  <w:num w:numId="2" w16cid:durableId="1129856744">
    <w:abstractNumId w:val="22"/>
  </w:num>
  <w:num w:numId="3" w16cid:durableId="1815026423">
    <w:abstractNumId w:val="33"/>
  </w:num>
  <w:num w:numId="4" w16cid:durableId="422149273">
    <w:abstractNumId w:val="18"/>
  </w:num>
  <w:num w:numId="5" w16cid:durableId="27217835">
    <w:abstractNumId w:val="32"/>
  </w:num>
  <w:num w:numId="6" w16cid:durableId="1235047124">
    <w:abstractNumId w:val="16"/>
  </w:num>
  <w:num w:numId="7" w16cid:durableId="75707703">
    <w:abstractNumId w:val="35"/>
  </w:num>
  <w:num w:numId="8" w16cid:durableId="463892220">
    <w:abstractNumId w:val="30"/>
  </w:num>
  <w:num w:numId="9" w16cid:durableId="84763415">
    <w:abstractNumId w:val="14"/>
  </w:num>
  <w:num w:numId="10" w16cid:durableId="1263798395">
    <w:abstractNumId w:val="10"/>
  </w:num>
  <w:num w:numId="11" w16cid:durableId="995259837">
    <w:abstractNumId w:val="24"/>
  </w:num>
  <w:num w:numId="12" w16cid:durableId="898201577">
    <w:abstractNumId w:val="23"/>
  </w:num>
  <w:num w:numId="13" w16cid:durableId="778571666">
    <w:abstractNumId w:val="31"/>
  </w:num>
  <w:num w:numId="14" w16cid:durableId="1762488709">
    <w:abstractNumId w:val="21"/>
  </w:num>
  <w:num w:numId="15" w16cid:durableId="1135491384">
    <w:abstractNumId w:val="27"/>
  </w:num>
  <w:num w:numId="16" w16cid:durableId="925575618">
    <w:abstractNumId w:val="15"/>
  </w:num>
  <w:num w:numId="17" w16cid:durableId="1406533770">
    <w:abstractNumId w:val="17"/>
  </w:num>
  <w:num w:numId="18" w16cid:durableId="2071224143">
    <w:abstractNumId w:val="29"/>
  </w:num>
  <w:num w:numId="19" w16cid:durableId="1486434029">
    <w:abstractNumId w:val="19"/>
  </w:num>
  <w:num w:numId="20" w16cid:durableId="2067098536">
    <w:abstractNumId w:val="28"/>
  </w:num>
  <w:num w:numId="21" w16cid:durableId="1966152503">
    <w:abstractNumId w:val="11"/>
  </w:num>
  <w:num w:numId="22" w16cid:durableId="1513951651">
    <w:abstractNumId w:val="26"/>
  </w:num>
  <w:num w:numId="23" w16cid:durableId="1992899736">
    <w:abstractNumId w:val="25"/>
  </w:num>
  <w:num w:numId="24" w16cid:durableId="1520578368">
    <w:abstractNumId w:val="20"/>
  </w:num>
  <w:num w:numId="25" w16cid:durableId="1321155357">
    <w:abstractNumId w:val="34"/>
  </w:num>
  <w:num w:numId="26" w16cid:durableId="367144372">
    <w:abstractNumId w:val="9"/>
  </w:num>
  <w:num w:numId="27" w16cid:durableId="253828565">
    <w:abstractNumId w:val="8"/>
  </w:num>
  <w:num w:numId="28" w16cid:durableId="2133284490">
    <w:abstractNumId w:val="7"/>
  </w:num>
  <w:num w:numId="29" w16cid:durableId="887455193">
    <w:abstractNumId w:val="6"/>
  </w:num>
  <w:num w:numId="30" w16cid:durableId="735279380">
    <w:abstractNumId w:val="5"/>
  </w:num>
  <w:num w:numId="31" w16cid:durableId="449666893">
    <w:abstractNumId w:val="4"/>
  </w:num>
  <w:num w:numId="32" w16cid:durableId="1581022929">
    <w:abstractNumId w:val="3"/>
  </w:num>
  <w:num w:numId="33" w16cid:durableId="1887329655">
    <w:abstractNumId w:val="2"/>
  </w:num>
  <w:num w:numId="34" w16cid:durableId="398015240">
    <w:abstractNumId w:val="1"/>
  </w:num>
  <w:num w:numId="35" w16cid:durableId="1719667336">
    <w:abstractNumId w:val="0"/>
  </w:num>
  <w:num w:numId="36" w16cid:durableId="17371690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D2D"/>
    <w:rsid w:val="000066D9"/>
    <w:rsid w:val="00017922"/>
    <w:rsid w:val="00031012"/>
    <w:rsid w:val="00080F3F"/>
    <w:rsid w:val="000833EA"/>
    <w:rsid w:val="000936A0"/>
    <w:rsid w:val="000C5209"/>
    <w:rsid w:val="000C6A8B"/>
    <w:rsid w:val="000F7DBB"/>
    <w:rsid w:val="00100B15"/>
    <w:rsid w:val="0010110E"/>
    <w:rsid w:val="00147D2D"/>
    <w:rsid w:val="00156FD2"/>
    <w:rsid w:val="0016195B"/>
    <w:rsid w:val="001812BB"/>
    <w:rsid w:val="00187B63"/>
    <w:rsid w:val="001A6895"/>
    <w:rsid w:val="001C1467"/>
    <w:rsid w:val="001C3450"/>
    <w:rsid w:val="00200BAC"/>
    <w:rsid w:val="00207BC4"/>
    <w:rsid w:val="00216599"/>
    <w:rsid w:val="0022761C"/>
    <w:rsid w:val="00245453"/>
    <w:rsid w:val="0025144C"/>
    <w:rsid w:val="00255504"/>
    <w:rsid w:val="00261804"/>
    <w:rsid w:val="00272763"/>
    <w:rsid w:val="00275C3D"/>
    <w:rsid w:val="00285ED7"/>
    <w:rsid w:val="00294D6C"/>
    <w:rsid w:val="002A5520"/>
    <w:rsid w:val="002B36DA"/>
    <w:rsid w:val="002B48CD"/>
    <w:rsid w:val="002D2A3E"/>
    <w:rsid w:val="0032242A"/>
    <w:rsid w:val="003334EA"/>
    <w:rsid w:val="00333B7F"/>
    <w:rsid w:val="00334FFC"/>
    <w:rsid w:val="00347490"/>
    <w:rsid w:val="00350019"/>
    <w:rsid w:val="00356B15"/>
    <w:rsid w:val="00372845"/>
    <w:rsid w:val="00380348"/>
    <w:rsid w:val="0038084F"/>
    <w:rsid w:val="003A3917"/>
    <w:rsid w:val="003B1963"/>
    <w:rsid w:val="003B5F52"/>
    <w:rsid w:val="003C3AAE"/>
    <w:rsid w:val="003D33C7"/>
    <w:rsid w:val="003D5195"/>
    <w:rsid w:val="003E49D0"/>
    <w:rsid w:val="003E7A42"/>
    <w:rsid w:val="00427E35"/>
    <w:rsid w:val="004315FF"/>
    <w:rsid w:val="00441D84"/>
    <w:rsid w:val="00484CC0"/>
    <w:rsid w:val="004C7FE1"/>
    <w:rsid w:val="004E288C"/>
    <w:rsid w:val="004E6007"/>
    <w:rsid w:val="004E74F1"/>
    <w:rsid w:val="004F29E7"/>
    <w:rsid w:val="00501ECD"/>
    <w:rsid w:val="00546731"/>
    <w:rsid w:val="005475D8"/>
    <w:rsid w:val="00555D37"/>
    <w:rsid w:val="00571107"/>
    <w:rsid w:val="005759B1"/>
    <w:rsid w:val="00591982"/>
    <w:rsid w:val="005A445A"/>
    <w:rsid w:val="005B2D95"/>
    <w:rsid w:val="005B2EBC"/>
    <w:rsid w:val="005B7AB0"/>
    <w:rsid w:val="005D509E"/>
    <w:rsid w:val="005E3140"/>
    <w:rsid w:val="005F5ABF"/>
    <w:rsid w:val="00604CCD"/>
    <w:rsid w:val="0061094F"/>
    <w:rsid w:val="006250D5"/>
    <w:rsid w:val="0064035A"/>
    <w:rsid w:val="00662E61"/>
    <w:rsid w:val="006723B2"/>
    <w:rsid w:val="006774AE"/>
    <w:rsid w:val="006813AC"/>
    <w:rsid w:val="006950A6"/>
    <w:rsid w:val="0069740C"/>
    <w:rsid w:val="006B0BCE"/>
    <w:rsid w:val="006C650B"/>
    <w:rsid w:val="006C65AB"/>
    <w:rsid w:val="006E202B"/>
    <w:rsid w:val="006E4950"/>
    <w:rsid w:val="006F1AAB"/>
    <w:rsid w:val="006F52B2"/>
    <w:rsid w:val="0070140A"/>
    <w:rsid w:val="00702A88"/>
    <w:rsid w:val="0071570D"/>
    <w:rsid w:val="007364DA"/>
    <w:rsid w:val="0075432C"/>
    <w:rsid w:val="00765F27"/>
    <w:rsid w:val="00780E8E"/>
    <w:rsid w:val="0079409F"/>
    <w:rsid w:val="007B562C"/>
    <w:rsid w:val="007C7D21"/>
    <w:rsid w:val="007D70DE"/>
    <w:rsid w:val="007F343E"/>
    <w:rsid w:val="007F3EFE"/>
    <w:rsid w:val="0080263A"/>
    <w:rsid w:val="00802CCC"/>
    <w:rsid w:val="008050DE"/>
    <w:rsid w:val="00835FA5"/>
    <w:rsid w:val="00850CB4"/>
    <w:rsid w:val="00857C94"/>
    <w:rsid w:val="008969B7"/>
    <w:rsid w:val="008A1B4D"/>
    <w:rsid w:val="008C7F0D"/>
    <w:rsid w:val="008D7C7B"/>
    <w:rsid w:val="00935BBF"/>
    <w:rsid w:val="009432EA"/>
    <w:rsid w:val="00943843"/>
    <w:rsid w:val="00951D26"/>
    <w:rsid w:val="0095427A"/>
    <w:rsid w:val="0095502F"/>
    <w:rsid w:val="009562C8"/>
    <w:rsid w:val="009839CA"/>
    <w:rsid w:val="009A0943"/>
    <w:rsid w:val="009A1D27"/>
    <w:rsid w:val="009D108F"/>
    <w:rsid w:val="009E261D"/>
    <w:rsid w:val="00A040A0"/>
    <w:rsid w:val="00A17933"/>
    <w:rsid w:val="00A26B0E"/>
    <w:rsid w:val="00A43FD3"/>
    <w:rsid w:val="00A45DAE"/>
    <w:rsid w:val="00A529F6"/>
    <w:rsid w:val="00A55685"/>
    <w:rsid w:val="00A5659C"/>
    <w:rsid w:val="00AC6056"/>
    <w:rsid w:val="00AE5E66"/>
    <w:rsid w:val="00B04847"/>
    <w:rsid w:val="00B05CC7"/>
    <w:rsid w:val="00B11D75"/>
    <w:rsid w:val="00B442AA"/>
    <w:rsid w:val="00B6261A"/>
    <w:rsid w:val="00B66221"/>
    <w:rsid w:val="00B83352"/>
    <w:rsid w:val="00B93EE4"/>
    <w:rsid w:val="00BA1010"/>
    <w:rsid w:val="00BC328C"/>
    <w:rsid w:val="00BC4BBC"/>
    <w:rsid w:val="00BE0CF7"/>
    <w:rsid w:val="00BF1547"/>
    <w:rsid w:val="00BF2FDE"/>
    <w:rsid w:val="00C06E9E"/>
    <w:rsid w:val="00C46536"/>
    <w:rsid w:val="00C509D8"/>
    <w:rsid w:val="00C51DFA"/>
    <w:rsid w:val="00C65EED"/>
    <w:rsid w:val="00C80999"/>
    <w:rsid w:val="00C9602B"/>
    <w:rsid w:val="00CA7151"/>
    <w:rsid w:val="00CB0563"/>
    <w:rsid w:val="00CD10EF"/>
    <w:rsid w:val="00D111F9"/>
    <w:rsid w:val="00D311AC"/>
    <w:rsid w:val="00D32CA7"/>
    <w:rsid w:val="00D336F5"/>
    <w:rsid w:val="00D40B4E"/>
    <w:rsid w:val="00D412C7"/>
    <w:rsid w:val="00D61BBE"/>
    <w:rsid w:val="00D73CEA"/>
    <w:rsid w:val="00D741D8"/>
    <w:rsid w:val="00D91286"/>
    <w:rsid w:val="00DA201D"/>
    <w:rsid w:val="00DB776A"/>
    <w:rsid w:val="00DE09BC"/>
    <w:rsid w:val="00DF40DC"/>
    <w:rsid w:val="00E2534A"/>
    <w:rsid w:val="00E45D46"/>
    <w:rsid w:val="00E551E1"/>
    <w:rsid w:val="00E600CE"/>
    <w:rsid w:val="00E60331"/>
    <w:rsid w:val="00E6441F"/>
    <w:rsid w:val="00E65BB4"/>
    <w:rsid w:val="00E74055"/>
    <w:rsid w:val="00E801F8"/>
    <w:rsid w:val="00E863D1"/>
    <w:rsid w:val="00EA35AA"/>
    <w:rsid w:val="00EB2187"/>
    <w:rsid w:val="00F024EF"/>
    <w:rsid w:val="00F02DC7"/>
    <w:rsid w:val="00F10F35"/>
    <w:rsid w:val="00F67660"/>
    <w:rsid w:val="00F70A9B"/>
    <w:rsid w:val="00F72227"/>
    <w:rsid w:val="00F75CAC"/>
    <w:rsid w:val="00F76301"/>
    <w:rsid w:val="00F85BC9"/>
    <w:rsid w:val="00F93792"/>
    <w:rsid w:val="00FB02E9"/>
    <w:rsid w:val="00FE1771"/>
    <w:rsid w:val="00FE3BD9"/>
    <w:rsid w:val="00FF2716"/>
    <w:rsid w:val="00FF6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6B4C4"/>
  <w15:chartTrackingRefBased/>
  <w15:docId w15:val="{EAC8843C-A890-48E4-84E4-D68AF76B2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A9B"/>
    <w:pPr>
      <w:spacing w:after="0" w:line="240" w:lineRule="auto"/>
    </w:pPr>
    <w:rPr>
      <w:rFonts w:ascii="Arial" w:hAnsi="Arial"/>
      <w:sz w:val="20"/>
      <w:szCs w:val="24"/>
    </w:rPr>
  </w:style>
  <w:style w:type="paragraph" w:styleId="Heading1">
    <w:name w:val="heading 1"/>
    <w:basedOn w:val="Normal"/>
    <w:next w:val="Normal"/>
    <w:link w:val="Heading1Char"/>
    <w:autoRedefine/>
    <w:uiPriority w:val="9"/>
    <w:qFormat/>
    <w:rsid w:val="004C7FE1"/>
    <w:pPr>
      <w:keepNext/>
      <w:keepLines/>
      <w:spacing w:line="276" w:lineRule="auto"/>
      <w:outlineLvl w:val="0"/>
    </w:pPr>
    <w:rPr>
      <w:rFonts w:eastAsiaTheme="majorEastAsia" w:cstheme="majorBidi"/>
      <w:b/>
      <w:color w:val="5B9BD5" w:themeColor="accent1"/>
      <w:sz w:val="28"/>
      <w:szCs w:val="28"/>
    </w:rPr>
  </w:style>
  <w:style w:type="paragraph" w:styleId="Heading2">
    <w:name w:val="heading 2"/>
    <w:basedOn w:val="Normal"/>
    <w:next w:val="Normal"/>
    <w:link w:val="Heading2Char"/>
    <w:autoRedefine/>
    <w:uiPriority w:val="9"/>
    <w:unhideWhenUsed/>
    <w:qFormat/>
    <w:rsid w:val="0071570D"/>
    <w:pPr>
      <w:keepNext/>
      <w:keepLines/>
      <w:outlineLvl w:val="1"/>
    </w:pPr>
    <w:rPr>
      <w:rFonts w:eastAsiaTheme="majorEastAsia" w:cs="Arial"/>
      <w:b/>
      <w:iCs/>
      <w:color w:val="000000" w:themeColor="text1"/>
      <w:sz w:val="22"/>
      <w:szCs w:val="22"/>
    </w:rPr>
  </w:style>
  <w:style w:type="paragraph" w:styleId="Heading3">
    <w:name w:val="heading 3"/>
    <w:basedOn w:val="Normal"/>
    <w:next w:val="Normal"/>
    <w:link w:val="Heading3Char"/>
    <w:uiPriority w:val="9"/>
    <w:unhideWhenUsed/>
    <w:qFormat/>
    <w:rsid w:val="009A1D27"/>
    <w:pPr>
      <w:keepNext/>
      <w:keepLines/>
      <w:outlineLvl w:val="2"/>
    </w:pPr>
    <w:rPr>
      <w:rFonts w:eastAsiaTheme="majorEastAsia" w:cstheme="majorBidi"/>
      <w:i/>
      <w:color w:val="000000" w:themeColor="text1"/>
    </w:rPr>
  </w:style>
  <w:style w:type="paragraph" w:styleId="Heading4">
    <w:name w:val="heading 4"/>
    <w:basedOn w:val="Normal"/>
    <w:next w:val="Normal"/>
    <w:link w:val="Heading4Char"/>
    <w:autoRedefine/>
    <w:uiPriority w:val="9"/>
    <w:unhideWhenUsed/>
    <w:qFormat/>
    <w:rsid w:val="00F02DC7"/>
    <w:pPr>
      <w:keepNext/>
      <w:keepLines/>
      <w:spacing w:before="40"/>
      <w:outlineLvl w:val="3"/>
    </w:pPr>
    <w:rPr>
      <w:rFonts w:eastAsiaTheme="majorEastAsia" w:cstheme="majorBidi"/>
      <w:i/>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FE1"/>
    <w:rPr>
      <w:rFonts w:ascii="Arial" w:eastAsiaTheme="majorEastAsia" w:hAnsi="Arial" w:cstheme="majorBidi"/>
      <w:b/>
      <w:color w:val="5B9BD5" w:themeColor="accent1"/>
      <w:sz w:val="28"/>
      <w:szCs w:val="28"/>
    </w:rPr>
  </w:style>
  <w:style w:type="character" w:customStyle="1" w:styleId="Heading2Char">
    <w:name w:val="Heading 2 Char"/>
    <w:basedOn w:val="DefaultParagraphFont"/>
    <w:link w:val="Heading2"/>
    <w:uiPriority w:val="9"/>
    <w:rsid w:val="0071570D"/>
    <w:rPr>
      <w:rFonts w:ascii="Arial" w:eastAsiaTheme="majorEastAsia" w:hAnsi="Arial" w:cs="Arial"/>
      <w:b/>
      <w:iCs/>
      <w:color w:val="000000" w:themeColor="text1"/>
    </w:rPr>
  </w:style>
  <w:style w:type="character" w:customStyle="1" w:styleId="Heading3Char">
    <w:name w:val="Heading 3 Char"/>
    <w:basedOn w:val="DefaultParagraphFont"/>
    <w:link w:val="Heading3"/>
    <w:uiPriority w:val="9"/>
    <w:rsid w:val="009A1D27"/>
    <w:rPr>
      <w:rFonts w:ascii="Arial" w:eastAsiaTheme="majorEastAsia" w:hAnsi="Arial" w:cstheme="majorBidi"/>
      <w:i/>
      <w:color w:val="000000" w:themeColor="text1"/>
      <w:sz w:val="20"/>
      <w:szCs w:val="24"/>
    </w:rPr>
  </w:style>
  <w:style w:type="character" w:customStyle="1" w:styleId="Heading4Char">
    <w:name w:val="Heading 4 Char"/>
    <w:basedOn w:val="DefaultParagraphFont"/>
    <w:link w:val="Heading4"/>
    <w:uiPriority w:val="9"/>
    <w:rsid w:val="00F02DC7"/>
    <w:rPr>
      <w:rFonts w:ascii="Arial" w:eastAsiaTheme="majorEastAsia" w:hAnsi="Arial" w:cstheme="majorBidi"/>
      <w:i/>
      <w:iCs/>
      <w:color w:val="000000" w:themeColor="text1"/>
      <w:sz w:val="20"/>
      <w:szCs w:val="24"/>
    </w:rPr>
  </w:style>
  <w:style w:type="character" w:styleId="Hyperlink">
    <w:name w:val="Hyperlink"/>
    <w:basedOn w:val="DefaultParagraphFont"/>
    <w:uiPriority w:val="99"/>
    <w:unhideWhenUsed/>
    <w:rsid w:val="00147D2D"/>
    <w:rPr>
      <w:color w:val="0563C1" w:themeColor="hyperlink"/>
      <w:u w:val="single"/>
    </w:rPr>
  </w:style>
  <w:style w:type="paragraph" w:styleId="Header">
    <w:name w:val="header"/>
    <w:basedOn w:val="Normal"/>
    <w:link w:val="HeaderChar"/>
    <w:unhideWhenUsed/>
    <w:rsid w:val="00E6441F"/>
    <w:pPr>
      <w:tabs>
        <w:tab w:val="center" w:pos="4513"/>
        <w:tab w:val="right" w:pos="9026"/>
      </w:tabs>
    </w:pPr>
  </w:style>
  <w:style w:type="character" w:customStyle="1" w:styleId="HeaderChar">
    <w:name w:val="Header Char"/>
    <w:basedOn w:val="DefaultParagraphFont"/>
    <w:link w:val="Header"/>
    <w:rsid w:val="00E6441F"/>
    <w:rPr>
      <w:sz w:val="24"/>
      <w:szCs w:val="24"/>
    </w:rPr>
  </w:style>
  <w:style w:type="paragraph" w:styleId="Footer">
    <w:name w:val="footer"/>
    <w:basedOn w:val="Normal"/>
    <w:link w:val="FooterChar"/>
    <w:uiPriority w:val="99"/>
    <w:unhideWhenUsed/>
    <w:rsid w:val="00E6441F"/>
    <w:pPr>
      <w:tabs>
        <w:tab w:val="center" w:pos="4513"/>
        <w:tab w:val="right" w:pos="9026"/>
      </w:tabs>
    </w:pPr>
  </w:style>
  <w:style w:type="character" w:customStyle="1" w:styleId="FooterChar">
    <w:name w:val="Footer Char"/>
    <w:basedOn w:val="DefaultParagraphFont"/>
    <w:link w:val="Footer"/>
    <w:uiPriority w:val="99"/>
    <w:rsid w:val="00E6441F"/>
    <w:rPr>
      <w:sz w:val="24"/>
      <w:szCs w:val="24"/>
    </w:rPr>
  </w:style>
  <w:style w:type="table" w:styleId="TableGrid">
    <w:name w:val="Table Grid"/>
    <w:basedOn w:val="TableNormal"/>
    <w:uiPriority w:val="59"/>
    <w:rsid w:val="0025550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s">
    <w:name w:val="italics"/>
    <w:basedOn w:val="DefaultParagraphFont"/>
    <w:rsid w:val="00255504"/>
  </w:style>
  <w:style w:type="character" w:customStyle="1" w:styleId="apple-converted-space">
    <w:name w:val="apple-converted-space"/>
    <w:basedOn w:val="DefaultParagraphFont"/>
    <w:rsid w:val="00255504"/>
  </w:style>
  <w:style w:type="character" w:customStyle="1" w:styleId="italic">
    <w:name w:val="italic"/>
    <w:basedOn w:val="DefaultParagraphFont"/>
    <w:rsid w:val="00255504"/>
  </w:style>
  <w:style w:type="paragraph" w:styleId="FootnoteText">
    <w:name w:val="footnote text"/>
    <w:basedOn w:val="Normal"/>
    <w:link w:val="FootnoteTextChar"/>
    <w:uiPriority w:val="99"/>
    <w:unhideWhenUsed/>
    <w:rsid w:val="00255504"/>
    <w:rPr>
      <w:szCs w:val="20"/>
    </w:rPr>
  </w:style>
  <w:style w:type="character" w:customStyle="1" w:styleId="FootnoteTextChar">
    <w:name w:val="Footnote Text Char"/>
    <w:basedOn w:val="DefaultParagraphFont"/>
    <w:link w:val="FootnoteText"/>
    <w:uiPriority w:val="99"/>
    <w:rsid w:val="00255504"/>
    <w:rPr>
      <w:sz w:val="20"/>
      <w:szCs w:val="20"/>
    </w:rPr>
  </w:style>
  <w:style w:type="character" w:styleId="FootnoteReference">
    <w:name w:val="footnote reference"/>
    <w:basedOn w:val="DefaultParagraphFont"/>
    <w:uiPriority w:val="99"/>
    <w:semiHidden/>
    <w:unhideWhenUsed/>
    <w:rsid w:val="00255504"/>
    <w:rPr>
      <w:vertAlign w:val="superscript"/>
    </w:rPr>
  </w:style>
  <w:style w:type="paragraph" w:styleId="TOCHeading">
    <w:name w:val="TOC Heading"/>
    <w:basedOn w:val="Heading1"/>
    <w:next w:val="Normal"/>
    <w:uiPriority w:val="39"/>
    <w:unhideWhenUsed/>
    <w:qFormat/>
    <w:rsid w:val="00255504"/>
    <w:pPr>
      <w:spacing w:line="259" w:lineRule="auto"/>
      <w:outlineLvl w:val="9"/>
    </w:pPr>
    <w:rPr>
      <w:lang w:val="en-US"/>
    </w:rPr>
  </w:style>
  <w:style w:type="paragraph" w:styleId="TOC2">
    <w:name w:val="toc 2"/>
    <w:basedOn w:val="Normal"/>
    <w:next w:val="Normal"/>
    <w:autoRedefine/>
    <w:uiPriority w:val="39"/>
    <w:unhideWhenUsed/>
    <w:rsid w:val="00255504"/>
    <w:pPr>
      <w:spacing w:before="240"/>
    </w:pPr>
    <w:rPr>
      <w:rFonts w:cstheme="minorHAnsi"/>
      <w:b/>
      <w:bCs/>
      <w:szCs w:val="20"/>
    </w:rPr>
  </w:style>
  <w:style w:type="paragraph" w:styleId="TOC1">
    <w:name w:val="toc 1"/>
    <w:basedOn w:val="Normal"/>
    <w:next w:val="Normal"/>
    <w:autoRedefine/>
    <w:uiPriority w:val="39"/>
    <w:unhideWhenUsed/>
    <w:rsid w:val="006E202B"/>
    <w:pPr>
      <w:tabs>
        <w:tab w:val="right" w:pos="9627"/>
      </w:tabs>
      <w:spacing w:before="360"/>
    </w:pPr>
    <w:rPr>
      <w:rFonts w:asciiTheme="majorHAnsi" w:hAnsiTheme="majorHAnsi" w:cstheme="majorHAnsi"/>
      <w:b/>
      <w:bCs/>
      <w:caps/>
    </w:rPr>
  </w:style>
  <w:style w:type="paragraph" w:styleId="NoSpacing">
    <w:name w:val="No Spacing"/>
    <w:uiPriority w:val="1"/>
    <w:qFormat/>
    <w:rsid w:val="00255504"/>
    <w:pPr>
      <w:spacing w:after="0" w:line="240" w:lineRule="auto"/>
    </w:pPr>
    <w:rPr>
      <w:sz w:val="24"/>
      <w:szCs w:val="24"/>
    </w:rPr>
  </w:style>
  <w:style w:type="paragraph" w:styleId="TOC3">
    <w:name w:val="toc 3"/>
    <w:basedOn w:val="Normal"/>
    <w:next w:val="Normal"/>
    <w:autoRedefine/>
    <w:uiPriority w:val="39"/>
    <w:unhideWhenUsed/>
    <w:rsid w:val="006E202B"/>
    <w:pPr>
      <w:tabs>
        <w:tab w:val="right" w:pos="9627"/>
      </w:tabs>
      <w:ind w:left="238"/>
    </w:pPr>
    <w:rPr>
      <w:rFonts w:cstheme="minorHAnsi"/>
      <w:szCs w:val="20"/>
    </w:rPr>
  </w:style>
  <w:style w:type="paragraph" w:styleId="NormalWeb">
    <w:name w:val="Normal (Web)"/>
    <w:basedOn w:val="Normal"/>
    <w:uiPriority w:val="99"/>
    <w:unhideWhenUsed/>
    <w:rsid w:val="00255504"/>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link w:val="ListParagraphChar"/>
    <w:uiPriority w:val="34"/>
    <w:qFormat/>
    <w:rsid w:val="00255504"/>
    <w:pPr>
      <w:ind w:left="720"/>
      <w:contextualSpacing/>
    </w:pPr>
  </w:style>
  <w:style w:type="character" w:customStyle="1" w:styleId="ListParagraphChar">
    <w:name w:val="List Paragraph Char"/>
    <w:basedOn w:val="DefaultParagraphFont"/>
    <w:link w:val="ListParagraph"/>
    <w:uiPriority w:val="34"/>
    <w:locked/>
    <w:rsid w:val="00BF1547"/>
    <w:rPr>
      <w:sz w:val="24"/>
      <w:szCs w:val="24"/>
    </w:rPr>
  </w:style>
  <w:style w:type="paragraph" w:styleId="TOC4">
    <w:name w:val="toc 4"/>
    <w:basedOn w:val="Normal"/>
    <w:next w:val="Normal"/>
    <w:autoRedefine/>
    <w:uiPriority w:val="39"/>
    <w:unhideWhenUsed/>
    <w:rsid w:val="00255504"/>
    <w:pPr>
      <w:ind w:left="480"/>
    </w:pPr>
    <w:rPr>
      <w:rFonts w:cstheme="minorHAnsi"/>
      <w:szCs w:val="20"/>
    </w:rPr>
  </w:style>
  <w:style w:type="paragraph" w:styleId="TOC5">
    <w:name w:val="toc 5"/>
    <w:basedOn w:val="Normal"/>
    <w:next w:val="Normal"/>
    <w:autoRedefine/>
    <w:uiPriority w:val="39"/>
    <w:unhideWhenUsed/>
    <w:rsid w:val="00255504"/>
    <w:pPr>
      <w:ind w:left="720"/>
    </w:pPr>
    <w:rPr>
      <w:rFonts w:cstheme="minorHAnsi"/>
      <w:szCs w:val="20"/>
    </w:rPr>
  </w:style>
  <w:style w:type="paragraph" w:styleId="TOC6">
    <w:name w:val="toc 6"/>
    <w:basedOn w:val="Normal"/>
    <w:next w:val="Normal"/>
    <w:autoRedefine/>
    <w:uiPriority w:val="39"/>
    <w:unhideWhenUsed/>
    <w:rsid w:val="00255504"/>
    <w:pPr>
      <w:ind w:left="960"/>
    </w:pPr>
    <w:rPr>
      <w:rFonts w:cstheme="minorHAnsi"/>
      <w:szCs w:val="20"/>
    </w:rPr>
  </w:style>
  <w:style w:type="paragraph" w:styleId="TOC7">
    <w:name w:val="toc 7"/>
    <w:basedOn w:val="Normal"/>
    <w:next w:val="Normal"/>
    <w:autoRedefine/>
    <w:uiPriority w:val="39"/>
    <w:unhideWhenUsed/>
    <w:rsid w:val="00255504"/>
    <w:pPr>
      <w:ind w:left="1200"/>
    </w:pPr>
    <w:rPr>
      <w:rFonts w:cstheme="minorHAnsi"/>
      <w:szCs w:val="20"/>
    </w:rPr>
  </w:style>
  <w:style w:type="paragraph" w:styleId="TOC8">
    <w:name w:val="toc 8"/>
    <w:basedOn w:val="Normal"/>
    <w:next w:val="Normal"/>
    <w:autoRedefine/>
    <w:uiPriority w:val="39"/>
    <w:unhideWhenUsed/>
    <w:rsid w:val="00255504"/>
    <w:pPr>
      <w:ind w:left="1440"/>
    </w:pPr>
    <w:rPr>
      <w:rFonts w:cstheme="minorHAnsi"/>
      <w:szCs w:val="20"/>
    </w:rPr>
  </w:style>
  <w:style w:type="paragraph" w:styleId="TOC9">
    <w:name w:val="toc 9"/>
    <w:basedOn w:val="Normal"/>
    <w:next w:val="Normal"/>
    <w:autoRedefine/>
    <w:uiPriority w:val="39"/>
    <w:unhideWhenUsed/>
    <w:rsid w:val="00255504"/>
    <w:pPr>
      <w:ind w:left="1680"/>
    </w:pPr>
    <w:rPr>
      <w:rFonts w:cstheme="minorHAnsi"/>
      <w:szCs w:val="20"/>
    </w:rPr>
  </w:style>
  <w:style w:type="character" w:styleId="Emphasis">
    <w:name w:val="Emphasis"/>
    <w:basedOn w:val="DefaultParagraphFont"/>
    <w:uiPriority w:val="20"/>
    <w:qFormat/>
    <w:rsid w:val="00BF1547"/>
    <w:rPr>
      <w:i/>
      <w:iCs/>
    </w:rPr>
  </w:style>
  <w:style w:type="character" w:customStyle="1" w:styleId="BalloonTextChar">
    <w:name w:val="Balloon Text Char"/>
    <w:basedOn w:val="DefaultParagraphFont"/>
    <w:link w:val="BalloonText"/>
    <w:uiPriority w:val="99"/>
    <w:semiHidden/>
    <w:rsid w:val="00BF1547"/>
    <w:rPr>
      <w:rFonts w:ascii="Segoe UI" w:hAnsi="Segoe UI" w:cs="Segoe UI"/>
      <w:sz w:val="18"/>
      <w:szCs w:val="18"/>
    </w:rPr>
  </w:style>
  <w:style w:type="paragraph" w:styleId="BalloonText">
    <w:name w:val="Balloon Text"/>
    <w:basedOn w:val="Normal"/>
    <w:link w:val="BalloonTextChar"/>
    <w:uiPriority w:val="99"/>
    <w:semiHidden/>
    <w:unhideWhenUsed/>
    <w:rsid w:val="00BF1547"/>
    <w:rPr>
      <w:rFonts w:ascii="Segoe UI" w:hAnsi="Segoe UI" w:cs="Segoe UI"/>
      <w:sz w:val="18"/>
      <w:szCs w:val="18"/>
    </w:rPr>
  </w:style>
  <w:style w:type="paragraph" w:customStyle="1" w:styleId="Default">
    <w:name w:val="Default"/>
    <w:rsid w:val="00BF1547"/>
    <w:pPr>
      <w:autoSpaceDE w:val="0"/>
      <w:autoSpaceDN w:val="0"/>
      <w:adjustRightInd w:val="0"/>
      <w:spacing w:after="0" w:line="240" w:lineRule="auto"/>
    </w:pPr>
    <w:rPr>
      <w:rFonts w:ascii="Palatino Linotype" w:eastAsia="Times New Roman" w:hAnsi="Palatino Linotype" w:cs="Palatino Linotype"/>
      <w:color w:val="000000"/>
      <w:sz w:val="24"/>
      <w:szCs w:val="24"/>
      <w:lang w:eastAsia="en-GB"/>
    </w:rPr>
  </w:style>
  <w:style w:type="paragraph" w:customStyle="1" w:styleId="Normal1">
    <w:name w:val="Normal1"/>
    <w:basedOn w:val="Normal"/>
    <w:rsid w:val="00BF1547"/>
    <w:pPr>
      <w:spacing w:before="100" w:beforeAutospacing="1" w:after="100" w:afterAutospacing="1"/>
    </w:pPr>
    <w:rPr>
      <w:rFonts w:ascii="Times New Roman" w:eastAsia="Times New Roman" w:hAnsi="Times New Roman" w:cs="Times New Roman"/>
      <w:lang w:eastAsia="en-GB"/>
    </w:rPr>
  </w:style>
  <w:style w:type="character" w:customStyle="1" w:styleId="oj-italic">
    <w:name w:val="oj-italic"/>
    <w:basedOn w:val="DefaultParagraphFont"/>
    <w:rsid w:val="00BF1547"/>
  </w:style>
  <w:style w:type="paragraph" w:customStyle="1" w:styleId="oj-normal">
    <w:name w:val="oj-normal"/>
    <w:basedOn w:val="Normal"/>
    <w:rsid w:val="00BF1547"/>
    <w:pPr>
      <w:spacing w:before="100" w:beforeAutospacing="1" w:after="100" w:afterAutospacing="1"/>
    </w:pPr>
    <w:rPr>
      <w:rFonts w:ascii="Times New Roman" w:eastAsia="Times New Roman" w:hAnsi="Times New Roman" w:cs="Times New Roman"/>
      <w:lang w:eastAsia="en-GB"/>
    </w:rPr>
  </w:style>
  <w:style w:type="paragraph" w:customStyle="1" w:styleId="CM1">
    <w:name w:val="CM1"/>
    <w:basedOn w:val="Default"/>
    <w:next w:val="Default"/>
    <w:uiPriority w:val="99"/>
    <w:rsid w:val="00BF1547"/>
    <w:rPr>
      <w:rFonts w:ascii="Times New Roman" w:eastAsiaTheme="minorHAnsi" w:hAnsi="Times New Roman" w:cs="Times New Roman"/>
      <w:color w:val="auto"/>
      <w:lang w:eastAsia="en-US"/>
    </w:rPr>
  </w:style>
  <w:style w:type="paragraph" w:customStyle="1" w:styleId="CM3">
    <w:name w:val="CM3"/>
    <w:basedOn w:val="Default"/>
    <w:next w:val="Default"/>
    <w:uiPriority w:val="99"/>
    <w:rsid w:val="00BF1547"/>
    <w:rPr>
      <w:rFonts w:ascii="Times New Roman" w:eastAsiaTheme="minorHAnsi" w:hAnsi="Times New Roman" w:cs="Times New Roman"/>
      <w:color w:val="auto"/>
      <w:lang w:eastAsia="en-US"/>
    </w:rPr>
  </w:style>
  <w:style w:type="paragraph" w:customStyle="1" w:styleId="CM4">
    <w:name w:val="CM4"/>
    <w:basedOn w:val="Default"/>
    <w:next w:val="Default"/>
    <w:uiPriority w:val="99"/>
    <w:rsid w:val="00BF1547"/>
    <w:rPr>
      <w:rFonts w:ascii="Times New Roman" w:eastAsiaTheme="minorHAnsi" w:hAnsi="Times New Roman" w:cs="Times New Roman"/>
      <w:color w:val="auto"/>
      <w:lang w:eastAsia="en-US"/>
    </w:rPr>
  </w:style>
  <w:style w:type="paragraph" w:customStyle="1" w:styleId="oj-tbl-txt">
    <w:name w:val="oj-tbl-txt"/>
    <w:basedOn w:val="Normal"/>
    <w:rsid w:val="00BF1547"/>
    <w:pPr>
      <w:spacing w:before="100" w:beforeAutospacing="1" w:after="100" w:afterAutospacing="1"/>
    </w:pPr>
    <w:rPr>
      <w:rFonts w:ascii="Times New Roman" w:eastAsia="Times New Roman" w:hAnsi="Times New Roman" w:cs="Times New Roman"/>
      <w:lang w:eastAsia="en-GB"/>
    </w:rPr>
  </w:style>
  <w:style w:type="paragraph" w:customStyle="1" w:styleId="norm">
    <w:name w:val="norm"/>
    <w:basedOn w:val="Normal"/>
    <w:rsid w:val="00BF1547"/>
    <w:pPr>
      <w:spacing w:before="100" w:beforeAutospacing="1" w:after="100" w:afterAutospacing="1"/>
    </w:pPr>
    <w:rPr>
      <w:rFonts w:ascii="Times New Roman" w:eastAsia="Times New Roman" w:hAnsi="Times New Roman" w:cs="Times New Roman"/>
      <w:lang w:eastAsia="en-GB"/>
    </w:rPr>
  </w:style>
  <w:style w:type="character" w:customStyle="1" w:styleId="super">
    <w:name w:val="super"/>
    <w:basedOn w:val="DefaultParagraphFont"/>
    <w:rsid w:val="00BF1547"/>
  </w:style>
  <w:style w:type="paragraph" w:customStyle="1" w:styleId="modref">
    <w:name w:val="modref"/>
    <w:basedOn w:val="Normal"/>
    <w:rsid w:val="00BF1547"/>
    <w:pPr>
      <w:spacing w:before="100" w:beforeAutospacing="1" w:after="100" w:afterAutospacing="1"/>
    </w:pPr>
    <w:rPr>
      <w:rFonts w:ascii="Times New Roman" w:eastAsia="Times New Roman" w:hAnsi="Times New Roman" w:cs="Times New Roman"/>
      <w:lang w:eastAsia="en-GB"/>
    </w:rPr>
  </w:style>
  <w:style w:type="paragraph" w:customStyle="1" w:styleId="Normal2">
    <w:name w:val="Normal2"/>
    <w:basedOn w:val="Normal"/>
    <w:rsid w:val="00BF1547"/>
    <w:pPr>
      <w:spacing w:before="100" w:beforeAutospacing="1" w:after="100" w:afterAutospacing="1"/>
    </w:pPr>
    <w:rPr>
      <w:rFonts w:ascii="Times New Roman" w:eastAsia="Times New Roman" w:hAnsi="Times New Roman" w:cs="Times New Roman"/>
      <w:lang w:eastAsia="en-GB"/>
    </w:rPr>
  </w:style>
  <w:style w:type="paragraph" w:customStyle="1" w:styleId="tbl-norm">
    <w:name w:val="tbl-norm"/>
    <w:basedOn w:val="Normal"/>
    <w:rsid w:val="006F1AAB"/>
    <w:pPr>
      <w:spacing w:before="100" w:beforeAutospacing="1" w:after="100" w:afterAutospacing="1"/>
    </w:pPr>
    <w:rPr>
      <w:rFonts w:ascii="Times New Roman" w:eastAsia="Times New Roman" w:hAnsi="Times New Roman" w:cs="Times New Roman"/>
      <w:sz w:val="24"/>
      <w:lang w:eastAsia="en-GB"/>
    </w:rPr>
  </w:style>
  <w:style w:type="paragraph" w:customStyle="1" w:styleId="item-none">
    <w:name w:val="item-none"/>
    <w:basedOn w:val="Normal"/>
    <w:rsid w:val="006F1AAB"/>
    <w:pPr>
      <w:spacing w:before="100" w:beforeAutospacing="1" w:after="100" w:afterAutospacing="1"/>
    </w:pPr>
    <w:rPr>
      <w:rFonts w:ascii="Times New Roman" w:eastAsia="Times New Roman" w:hAnsi="Times New Roman" w:cs="Times New Roman"/>
      <w:sz w:val="24"/>
      <w:lang w:eastAsia="en-GB"/>
    </w:rPr>
  </w:style>
  <w:style w:type="character" w:customStyle="1" w:styleId="superscript">
    <w:name w:val="superscript"/>
    <w:basedOn w:val="DefaultParagraphFont"/>
    <w:rsid w:val="006F1AAB"/>
  </w:style>
  <w:style w:type="paragraph" w:customStyle="1" w:styleId="title-annex-1">
    <w:name w:val="title-annex-1"/>
    <w:basedOn w:val="Normal"/>
    <w:rsid w:val="006F1AAB"/>
    <w:pPr>
      <w:spacing w:before="100" w:beforeAutospacing="1" w:after="100" w:afterAutospacing="1"/>
    </w:pPr>
    <w:rPr>
      <w:rFonts w:ascii="Times New Roman" w:eastAsia="Times New Roman" w:hAnsi="Times New Roman" w:cs="Times New Roman"/>
      <w:sz w:val="24"/>
      <w:lang w:eastAsia="en-GB"/>
    </w:rPr>
  </w:style>
  <w:style w:type="paragraph" w:customStyle="1" w:styleId="title-gr-seq-level-1">
    <w:name w:val="title-gr-seq-level-1"/>
    <w:basedOn w:val="Normal"/>
    <w:rsid w:val="006F1AAB"/>
    <w:pPr>
      <w:spacing w:before="100" w:beforeAutospacing="1" w:after="100" w:afterAutospacing="1"/>
    </w:pPr>
    <w:rPr>
      <w:rFonts w:ascii="Times New Roman" w:eastAsia="Times New Roman" w:hAnsi="Times New Roman" w:cs="Times New Roman"/>
      <w:sz w:val="24"/>
      <w:lang w:eastAsia="en-GB"/>
    </w:rPr>
  </w:style>
  <w:style w:type="character" w:customStyle="1" w:styleId="boldface">
    <w:name w:val="boldface"/>
    <w:basedOn w:val="DefaultParagraphFont"/>
    <w:rsid w:val="006F1AAB"/>
  </w:style>
  <w:style w:type="character" w:styleId="FollowedHyperlink">
    <w:name w:val="FollowedHyperlink"/>
    <w:basedOn w:val="DefaultParagraphFont"/>
    <w:uiPriority w:val="99"/>
    <w:semiHidden/>
    <w:unhideWhenUsed/>
    <w:rsid w:val="005B7AB0"/>
    <w:rPr>
      <w:color w:val="954F72" w:themeColor="followedHyperlink"/>
      <w:u w:val="single"/>
    </w:rPr>
  </w:style>
  <w:style w:type="paragraph" w:styleId="EndnoteText">
    <w:name w:val="endnote text"/>
    <w:basedOn w:val="Normal"/>
    <w:link w:val="EndnoteTextChar"/>
    <w:uiPriority w:val="99"/>
    <w:semiHidden/>
    <w:unhideWhenUsed/>
    <w:rsid w:val="00D61BBE"/>
    <w:rPr>
      <w:szCs w:val="20"/>
    </w:rPr>
  </w:style>
  <w:style w:type="character" w:customStyle="1" w:styleId="EndnoteTextChar">
    <w:name w:val="Endnote Text Char"/>
    <w:basedOn w:val="DefaultParagraphFont"/>
    <w:link w:val="EndnoteText"/>
    <w:uiPriority w:val="99"/>
    <w:semiHidden/>
    <w:rsid w:val="00D61BBE"/>
    <w:rPr>
      <w:rFonts w:ascii="Arial" w:hAnsi="Arial"/>
      <w:sz w:val="20"/>
      <w:szCs w:val="20"/>
    </w:rPr>
  </w:style>
  <w:style w:type="character" w:styleId="EndnoteReference">
    <w:name w:val="endnote reference"/>
    <w:basedOn w:val="DefaultParagraphFont"/>
    <w:uiPriority w:val="99"/>
    <w:semiHidden/>
    <w:unhideWhenUsed/>
    <w:rsid w:val="00D61BBE"/>
    <w:rPr>
      <w:vertAlign w:val="superscript"/>
    </w:rPr>
  </w:style>
  <w:style w:type="numbering" w:customStyle="1" w:styleId="NoList1">
    <w:name w:val="No List1"/>
    <w:next w:val="NoList"/>
    <w:uiPriority w:val="99"/>
    <w:semiHidden/>
    <w:unhideWhenUsed/>
    <w:rsid w:val="00935BBF"/>
  </w:style>
  <w:style w:type="character" w:styleId="UnresolvedMention">
    <w:name w:val="Unresolved Mention"/>
    <w:basedOn w:val="DefaultParagraphFont"/>
    <w:uiPriority w:val="99"/>
    <w:semiHidden/>
    <w:unhideWhenUsed/>
    <w:rsid w:val="006E4950"/>
    <w:rPr>
      <w:color w:val="605E5C"/>
      <w:shd w:val="clear" w:color="auto" w:fill="E1DFDD"/>
    </w:rPr>
  </w:style>
  <w:style w:type="character" w:customStyle="1" w:styleId="BalloonTextChar1">
    <w:name w:val="Balloon Text Char1"/>
    <w:basedOn w:val="DefaultParagraphFont"/>
    <w:uiPriority w:val="99"/>
    <w:semiHidden/>
    <w:rsid w:val="003224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71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lex.europa.eu/legal-content/EN/TXT/?toc=OJ%3AL%3A2022%3A281%3ATOC&amp;uri=uriserv%3AOJ.L_.2022.281.01.0053.01.ENG" TargetMode="External"/><Relationship Id="rId18" Type="http://schemas.openxmlformats.org/officeDocument/2006/relationships/hyperlink" Target="https://eur-lex.europa.eu/legal-content/EN/TXT/?uri=CELEX%3A02012D0535-20180423" TargetMode="External"/><Relationship Id="rId26" Type="http://schemas.openxmlformats.org/officeDocument/2006/relationships/hyperlink" Target="C://Users/2336343/AppData/Local/Microsoft/Windows/INetCache/Content.Outlook/4LTG5LO0/CELEX_32023R1706_EN_TXT.pdf" TargetMode="External"/><Relationship Id="rId3" Type="http://schemas.openxmlformats.org/officeDocument/2006/relationships/styles" Target="styles.xml"/><Relationship Id="rId21" Type="http://schemas.openxmlformats.org/officeDocument/2006/relationships/hyperlink" Target="https://eur-lex.europa.eu/eli/dec_impl/2018/638" TargetMode="External"/><Relationship Id="rId7" Type="http://schemas.openxmlformats.org/officeDocument/2006/relationships/endnotes" Target="endnotes.xml"/><Relationship Id="rId12" Type="http://schemas.openxmlformats.org/officeDocument/2006/relationships/hyperlink" Target="https://ec.europa.eu/food/plants/plant-health-and-biosecurity/legislation/control-measures_en" TargetMode="External"/><Relationship Id="rId17" Type="http://schemas.openxmlformats.org/officeDocument/2006/relationships/hyperlink" Target="https://eur-lex.europa.eu/legal-content/EN/TXT/?uri=CELEX:32019D2032" TargetMode="External"/><Relationship Id="rId25" Type="http://schemas.openxmlformats.org/officeDocument/2006/relationships/hyperlink" Target="https://eur-lex.europa.eu/eli/dec_impl/2011/787" TargetMode="External"/><Relationship Id="rId2" Type="http://schemas.openxmlformats.org/officeDocument/2006/relationships/numbering" Target="numbering.xml"/><Relationship Id="rId16" Type="http://schemas.openxmlformats.org/officeDocument/2006/relationships/hyperlink" Target="https://eur-lex.europa.eu/legal-content/EN/TXT/?uri=CELEX:32018D0005" TargetMode="External"/><Relationship Id="rId20" Type="http://schemas.openxmlformats.org/officeDocument/2006/relationships/hyperlink" Target="https://eur-lex.europa.eu/eli/reg_impl/2022/1265/o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_impl/2019/2072" TargetMode="External"/><Relationship Id="rId24" Type="http://schemas.openxmlformats.org/officeDocument/2006/relationships/hyperlink" Target="https://eur-lex.europa.eu/eli/reg_impl/2022/632/oj" TargetMode="External"/><Relationship Id="rId5" Type="http://schemas.openxmlformats.org/officeDocument/2006/relationships/webSettings" Target="webSettings.xml"/><Relationship Id="rId15" Type="http://schemas.openxmlformats.org/officeDocument/2006/relationships/hyperlink" Target="https://eur-lex.europa.eu/eli/dec_impl/2018/1503/oj" TargetMode="External"/><Relationship Id="rId23" Type="http://schemas.openxmlformats.org/officeDocument/2006/relationships/hyperlink" Target="https://eur-lex.europa.eu/legal-content/EN/TXT/?uri=CELEX%3A02020R1201-20211223"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eur-lex.europa.eu/eli/dec_impl/2012/697" TargetMode="External"/><Relationship Id="rId4" Type="http://schemas.openxmlformats.org/officeDocument/2006/relationships/settings" Target="settings.xml"/><Relationship Id="rId9" Type="http://schemas.openxmlformats.org/officeDocument/2006/relationships/hyperlink" Target="https://eur-lex.europa.eu/legal-content/EN/TXT/?uri=CELEX%3A02019R2072-20231009" TargetMode="External"/><Relationship Id="rId14" Type="http://schemas.openxmlformats.org/officeDocument/2006/relationships/hyperlink" Target="https://eur-lex.europa.eu/eli/dec_impl/2015/893" TargetMode="External"/><Relationship Id="rId22" Type="http://schemas.openxmlformats.org/officeDocument/2006/relationships/hyperlink" Target="https://eur-lex.europa.eu/eli/reg_impl/2020/1191"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E88E3-1651-4F0E-BF6B-77690900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13487</Words>
  <Characters>76000</Characters>
  <Application>Microsoft Office Word</Application>
  <DocSecurity>0</DocSecurity>
  <Lines>3948</Lines>
  <Paragraphs>1617</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88312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Seymour, Alison</dc:creator>
  <cp:keywords/>
  <dc:description/>
  <cp:lastModifiedBy>Seymour, Alison</cp:lastModifiedBy>
  <cp:revision>2</cp:revision>
  <dcterms:created xsi:type="dcterms:W3CDTF">2024-07-17T11:23:00Z</dcterms:created>
  <dcterms:modified xsi:type="dcterms:W3CDTF">2024-07-17T11:23:00Z</dcterms:modified>
</cp:coreProperties>
</file>