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CDE2" w14:textId="02DCB17E" w:rsidR="00036AD5" w:rsidRDefault="0002261F" w:rsidP="00A7102B">
      <w:pPr>
        <w:spacing w:after="0"/>
        <w:rPr>
          <w:rFonts w:ascii="Arial" w:hAnsi="Arial" w:cs="Arial"/>
          <w:b/>
          <w:sz w:val="28"/>
          <w:szCs w:val="28"/>
        </w:rPr>
      </w:pPr>
      <w:r w:rsidRPr="0002261F">
        <w:rPr>
          <w:rFonts w:ascii="Arial" w:hAnsi="Arial" w:cs="Arial"/>
          <w:b/>
          <w:sz w:val="28"/>
          <w:szCs w:val="28"/>
        </w:rPr>
        <w:t xml:space="preserve">Direct Payment Schemes – </w:t>
      </w:r>
      <w:r w:rsidR="00657F4B">
        <w:rPr>
          <w:rFonts w:ascii="Arial" w:hAnsi="Arial" w:cs="Arial"/>
          <w:b/>
          <w:sz w:val="28"/>
          <w:szCs w:val="28"/>
        </w:rPr>
        <w:t>202</w:t>
      </w:r>
      <w:r w:rsidR="004660DC">
        <w:rPr>
          <w:rFonts w:ascii="Arial" w:hAnsi="Arial" w:cs="Arial"/>
          <w:b/>
          <w:sz w:val="28"/>
          <w:szCs w:val="28"/>
        </w:rPr>
        <w:t>4</w:t>
      </w:r>
      <w:permStart w:id="664673298" w:edGrp="everyone"/>
      <w:permEnd w:id="664673298"/>
      <w:r w:rsidRPr="0002261F">
        <w:rPr>
          <w:rFonts w:ascii="Arial" w:hAnsi="Arial" w:cs="Arial"/>
          <w:b/>
          <w:sz w:val="28"/>
          <w:szCs w:val="28"/>
        </w:rPr>
        <w:t xml:space="preserve"> Q&amp;A</w:t>
      </w:r>
    </w:p>
    <w:p w14:paraId="3538ADDB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5A726992" w14:textId="77777777" w:rsidR="003F06A5" w:rsidRDefault="000B6244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Force Majeure</w:t>
      </w:r>
      <w:r w:rsidR="00C128CE">
        <w:rPr>
          <w:rFonts w:ascii="Arial" w:hAnsi="Arial" w:cs="Arial"/>
          <w:b/>
          <w:sz w:val="28"/>
          <w:szCs w:val="28"/>
        </w:rPr>
        <w:t xml:space="preserve"> or Exceptional Circumstances (FM/EC)</w:t>
      </w:r>
    </w:p>
    <w:p w14:paraId="7248FD06" w14:textId="77777777" w:rsidR="0013231B" w:rsidRDefault="0013231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453728B1" w14:textId="77777777" w:rsidR="00C128CE" w:rsidRDefault="00C128CE" w:rsidP="00D359A3">
      <w:pPr>
        <w:spacing w:after="0"/>
        <w:rPr>
          <w:rFonts w:ascii="Arial" w:hAnsi="Arial" w:cs="Arial"/>
          <w:sz w:val="28"/>
          <w:szCs w:val="28"/>
        </w:rPr>
      </w:pPr>
    </w:p>
    <w:p w14:paraId="7020D900" w14:textId="77777777" w:rsidR="00C128CE" w:rsidRDefault="00C128CE" w:rsidP="00D359A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Cases of FM/EC are determined against their particular circumstances and on an individual basis.</w:t>
      </w:r>
    </w:p>
    <w:p w14:paraId="3731D8E0" w14:textId="77777777" w:rsidR="00383C81" w:rsidRDefault="00383C81" w:rsidP="00A7102B">
      <w:pPr>
        <w:spacing w:after="0"/>
        <w:rPr>
          <w:rFonts w:ascii="Arial" w:hAnsi="Arial" w:cs="Arial"/>
          <w:sz w:val="28"/>
          <w:szCs w:val="28"/>
        </w:rPr>
      </w:pPr>
    </w:p>
    <w:p w14:paraId="763B6353" w14:textId="77777777" w:rsidR="00D359A3" w:rsidRDefault="00D359A3" w:rsidP="00A7102B">
      <w:pPr>
        <w:spacing w:after="0"/>
        <w:rPr>
          <w:rFonts w:ascii="Arial" w:hAnsi="Arial" w:cs="Arial"/>
          <w:sz w:val="28"/>
          <w:szCs w:val="28"/>
        </w:rPr>
      </w:pPr>
    </w:p>
    <w:p w14:paraId="49B22DD2" w14:textId="6230AA30" w:rsidR="00D359A3" w:rsidRPr="00D359A3" w:rsidRDefault="00D359A3" w:rsidP="00D359A3">
      <w:pPr>
        <w:spacing w:after="0"/>
        <w:rPr>
          <w:rFonts w:ascii="Arial" w:hAnsi="Arial" w:cs="Arial"/>
          <w:b/>
          <w:sz w:val="28"/>
          <w:szCs w:val="28"/>
        </w:rPr>
      </w:pPr>
      <w:r w:rsidRPr="00D359A3">
        <w:rPr>
          <w:rFonts w:ascii="Arial" w:hAnsi="Arial" w:cs="Arial"/>
          <w:b/>
          <w:sz w:val="28"/>
          <w:szCs w:val="28"/>
        </w:rPr>
        <w:t>My woodland has been grant aided under the Forest Protection Scheme and has been adversely affected by a FM/EC event.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359A3">
        <w:rPr>
          <w:rFonts w:ascii="Arial" w:hAnsi="Arial" w:cs="Arial"/>
          <w:b/>
          <w:sz w:val="28"/>
          <w:szCs w:val="28"/>
        </w:rPr>
        <w:t xml:space="preserve"> Does this form apply to this particular scheme?</w:t>
      </w:r>
    </w:p>
    <w:p w14:paraId="5394A68E" w14:textId="77777777" w:rsidR="00D359A3" w:rsidRPr="00D359A3" w:rsidRDefault="00D359A3" w:rsidP="00D359A3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08C68A8D" w14:textId="64C860ED" w:rsidR="00D359A3" w:rsidRPr="00D359A3" w:rsidRDefault="00D359A3" w:rsidP="00D359A3">
      <w:pPr>
        <w:spacing w:after="0"/>
        <w:rPr>
          <w:rFonts w:ascii="Arial" w:hAnsi="Arial" w:cs="Arial"/>
          <w:sz w:val="28"/>
          <w:szCs w:val="28"/>
        </w:rPr>
      </w:pPr>
      <w:r w:rsidRPr="00D359A3">
        <w:rPr>
          <w:rFonts w:ascii="Arial" w:hAnsi="Arial" w:cs="Arial"/>
          <w:sz w:val="28"/>
          <w:szCs w:val="28"/>
        </w:rPr>
        <w:t xml:space="preserve">Yes. </w:t>
      </w:r>
      <w:r>
        <w:rPr>
          <w:rFonts w:ascii="Arial" w:hAnsi="Arial" w:cs="Arial"/>
          <w:sz w:val="28"/>
          <w:szCs w:val="28"/>
        </w:rPr>
        <w:t xml:space="preserve"> </w:t>
      </w:r>
      <w:r w:rsidRPr="00D359A3">
        <w:rPr>
          <w:rFonts w:ascii="Arial" w:hAnsi="Arial" w:cs="Arial"/>
          <w:sz w:val="28"/>
          <w:szCs w:val="28"/>
        </w:rPr>
        <w:t>This FML1 form is applicable to all forestry schemes and when completed should be forwarded to Forest Service</w:t>
      </w:r>
      <w:r>
        <w:rPr>
          <w:rFonts w:ascii="Arial" w:hAnsi="Arial" w:cs="Arial"/>
          <w:sz w:val="28"/>
          <w:szCs w:val="28"/>
        </w:rPr>
        <w:t>.</w:t>
      </w:r>
    </w:p>
    <w:p w14:paraId="261642EE" w14:textId="77777777" w:rsidR="00D359A3" w:rsidRDefault="00D359A3" w:rsidP="00A7102B">
      <w:pPr>
        <w:spacing w:after="0"/>
        <w:rPr>
          <w:rFonts w:ascii="Arial" w:hAnsi="Arial" w:cs="Arial"/>
          <w:sz w:val="28"/>
          <w:szCs w:val="28"/>
        </w:rPr>
      </w:pPr>
    </w:p>
    <w:p w14:paraId="73D19D02" w14:textId="2AECE25A" w:rsidR="00A63BC1" w:rsidRDefault="00A63BC1" w:rsidP="00A7102B">
      <w:pPr>
        <w:spacing w:after="0"/>
        <w:rPr>
          <w:rFonts w:ascii="Arial" w:hAnsi="Arial" w:cs="Arial"/>
          <w:b/>
          <w:sz w:val="28"/>
          <w:szCs w:val="28"/>
        </w:rPr>
      </w:pPr>
      <w:r w:rsidRPr="00A63BC1">
        <w:rPr>
          <w:rFonts w:ascii="Arial" w:hAnsi="Arial" w:cs="Arial"/>
          <w:b/>
          <w:sz w:val="28"/>
          <w:szCs w:val="28"/>
        </w:rPr>
        <w:t>My EFS Wider/Higher Options/NPIs grant aided under the Environmental Farming Scheme have been adversely affected by a FM/EC event. Does this form apply to this particular scheme?</w:t>
      </w:r>
    </w:p>
    <w:p w14:paraId="5CB46A04" w14:textId="77777777" w:rsidR="00A63BC1" w:rsidRDefault="00A63BC1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1053F4B2" w14:textId="581948A4" w:rsidR="00A63BC1" w:rsidRPr="00A63BC1" w:rsidRDefault="00A63BC1" w:rsidP="00A7102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Yes.  This FML1 form is applicable to Environmental Farming Schemes. </w:t>
      </w:r>
    </w:p>
    <w:p w14:paraId="7FDF10F3" w14:textId="77777777" w:rsidR="00A63BC1" w:rsidRDefault="00A63BC1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0E59D73B" w14:textId="77777777" w:rsidR="0013231B" w:rsidRPr="00383C81" w:rsidRDefault="00383C81" w:rsidP="00A7102B">
      <w:pPr>
        <w:spacing w:after="0"/>
        <w:rPr>
          <w:rFonts w:ascii="Arial" w:hAnsi="Arial" w:cs="Arial"/>
          <w:b/>
          <w:sz w:val="28"/>
          <w:szCs w:val="28"/>
        </w:rPr>
      </w:pPr>
      <w:r w:rsidRPr="00383C81">
        <w:rPr>
          <w:rFonts w:ascii="Arial" w:hAnsi="Arial" w:cs="Arial"/>
          <w:b/>
          <w:sz w:val="28"/>
          <w:szCs w:val="28"/>
        </w:rPr>
        <w:t xml:space="preserve">How do I apply? </w:t>
      </w:r>
    </w:p>
    <w:p w14:paraId="27A29B59" w14:textId="63F489F6" w:rsidR="001F111F" w:rsidRDefault="001F111F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09026730" w14:textId="1DBCEA00" w:rsidR="003B123C" w:rsidRDefault="003B123C" w:rsidP="003B123C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become aware of a FM/EC event which has prevented your farm business from meeting the conditions of the scheme(s) </w:t>
      </w:r>
      <w:r w:rsidRPr="003B123C">
        <w:rPr>
          <w:rFonts w:ascii="Arial" w:hAnsi="Arial" w:cs="Arial"/>
          <w:b/>
          <w:sz w:val="28"/>
          <w:szCs w:val="28"/>
        </w:rPr>
        <w:t>before</w:t>
      </w:r>
      <w:r>
        <w:rPr>
          <w:rFonts w:ascii="Arial" w:hAnsi="Arial" w:cs="Arial"/>
          <w:sz w:val="28"/>
          <w:szCs w:val="28"/>
        </w:rPr>
        <w:t xml:space="preserve"> 15 May, </w:t>
      </w:r>
      <w:r w:rsidRPr="00C128CE">
        <w:rPr>
          <w:rFonts w:ascii="Arial" w:hAnsi="Arial" w:cs="Arial"/>
          <w:sz w:val="28"/>
          <w:szCs w:val="28"/>
        </w:rPr>
        <w:t xml:space="preserve">you should tell us </w:t>
      </w:r>
      <w:r w:rsidRPr="000046E2">
        <w:rPr>
          <w:rFonts w:ascii="Arial" w:hAnsi="Arial" w:cs="Arial"/>
          <w:b/>
          <w:sz w:val="28"/>
          <w:szCs w:val="28"/>
        </w:rPr>
        <w:t>within 15 working days</w:t>
      </w:r>
      <w:r w:rsidRPr="00D56A73">
        <w:rPr>
          <w:rFonts w:ascii="Arial" w:hAnsi="Arial" w:cs="Arial"/>
          <w:sz w:val="28"/>
          <w:szCs w:val="28"/>
        </w:rPr>
        <w:t xml:space="preserve"> of the date of being in a position to do so</w:t>
      </w:r>
      <w:r>
        <w:rPr>
          <w:rFonts w:ascii="Arial" w:hAnsi="Arial" w:cs="Arial"/>
          <w:sz w:val="28"/>
          <w:szCs w:val="28"/>
        </w:rPr>
        <w:t>.</w:t>
      </w:r>
    </w:p>
    <w:p w14:paraId="060990E4" w14:textId="77777777" w:rsidR="003B123C" w:rsidRDefault="003B123C" w:rsidP="003B123C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14:paraId="52ADC6AC" w14:textId="77777777" w:rsidR="003B123C" w:rsidRPr="00D359A3" w:rsidRDefault="003B123C" w:rsidP="003B123C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D359A3">
        <w:rPr>
          <w:rFonts w:ascii="Arial" w:hAnsi="Arial" w:cs="Arial"/>
          <w:sz w:val="28"/>
          <w:szCs w:val="28"/>
          <w:u w:val="single"/>
        </w:rPr>
        <w:t xml:space="preserve">Email </w:t>
      </w:r>
    </w:p>
    <w:p w14:paraId="48AC247D" w14:textId="5D4486E5" w:rsidR="003B123C" w:rsidRDefault="003B123C" w:rsidP="003B123C">
      <w:pPr>
        <w:rPr>
          <w:rFonts w:ascii="Arial" w:hAnsi="Arial" w:cs="Arial"/>
          <w:sz w:val="28"/>
          <w:szCs w:val="28"/>
        </w:rPr>
      </w:pPr>
      <w:r w:rsidRPr="004E4FB5">
        <w:rPr>
          <w:rFonts w:ascii="Arial" w:hAnsi="Arial" w:cs="Arial"/>
          <w:sz w:val="28"/>
          <w:szCs w:val="28"/>
        </w:rPr>
        <w:t xml:space="preserve">You or your agent can email the electronic FML1 </w:t>
      </w:r>
      <w:r w:rsidRPr="007C0427">
        <w:rPr>
          <w:rFonts w:ascii="Arial" w:hAnsi="Arial" w:cs="Arial"/>
          <w:sz w:val="28"/>
          <w:szCs w:val="28"/>
        </w:rPr>
        <w:t xml:space="preserve">form </w:t>
      </w:r>
      <w:hyperlink r:id="rId8" w:history="1">
        <w:r w:rsidRPr="003B123C">
          <w:rPr>
            <w:rStyle w:val="Hyperlink"/>
            <w:rFonts w:ascii="Arial" w:hAnsi="Arial" w:cs="Arial"/>
            <w:sz w:val="28"/>
            <w:szCs w:val="28"/>
          </w:rPr>
          <w:t>FML1 - Force Majeure and Exceptional Circumstances | Department of Agriculture, Environment and Rural Affairs (daera-ni.gov.uk)</w:t>
        </w:r>
      </w:hyperlink>
      <w:r w:rsidRPr="004E4FB5">
        <w:rPr>
          <w:rFonts w:ascii="Arial" w:hAnsi="Arial" w:cs="Arial"/>
          <w:sz w:val="28"/>
          <w:szCs w:val="28"/>
        </w:rPr>
        <w:t xml:space="preserve"> together with supporting documentation</w:t>
      </w:r>
      <w:r>
        <w:rPr>
          <w:rFonts w:ascii="Arial" w:hAnsi="Arial" w:cs="Arial"/>
          <w:sz w:val="28"/>
          <w:szCs w:val="28"/>
        </w:rPr>
        <w:t xml:space="preserve"> </w:t>
      </w:r>
      <w:r w:rsidRPr="004E4FB5">
        <w:rPr>
          <w:rFonts w:ascii="Arial" w:hAnsi="Arial" w:cs="Arial"/>
          <w:sz w:val="28"/>
          <w:szCs w:val="28"/>
        </w:rPr>
        <w:t xml:space="preserve">to </w:t>
      </w:r>
      <w:hyperlink r:id="rId9" w:history="1">
        <w:r w:rsidRPr="007C0427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Pr="004E4FB5">
        <w:rPr>
          <w:rFonts w:ascii="Arial" w:hAnsi="Arial" w:cs="Arial"/>
          <w:sz w:val="28"/>
          <w:szCs w:val="28"/>
        </w:rPr>
        <w:t xml:space="preserve"> </w:t>
      </w:r>
      <w:r w:rsidRPr="004E4FB5">
        <w:rPr>
          <w:rFonts w:ascii="Arial" w:hAnsi="Arial" w:cs="Arial"/>
          <w:b/>
          <w:sz w:val="28"/>
          <w:szCs w:val="28"/>
        </w:rPr>
        <w:t>no later than 1</w:t>
      </w:r>
      <w:r>
        <w:rPr>
          <w:rFonts w:ascii="Arial" w:hAnsi="Arial" w:cs="Arial"/>
          <w:b/>
          <w:sz w:val="28"/>
          <w:szCs w:val="28"/>
        </w:rPr>
        <w:t>5</w:t>
      </w:r>
      <w:r w:rsidRPr="004E4FB5">
        <w:rPr>
          <w:rFonts w:ascii="Arial" w:hAnsi="Arial" w:cs="Arial"/>
          <w:b/>
          <w:sz w:val="28"/>
          <w:szCs w:val="28"/>
        </w:rPr>
        <w:t xml:space="preserve"> May 202</w:t>
      </w:r>
      <w:r>
        <w:rPr>
          <w:rFonts w:ascii="Arial" w:hAnsi="Arial" w:cs="Arial"/>
          <w:b/>
          <w:sz w:val="28"/>
          <w:szCs w:val="28"/>
        </w:rPr>
        <w:t>4.</w:t>
      </w:r>
      <w:r w:rsidRPr="004E4FB5">
        <w:rPr>
          <w:rFonts w:ascii="Arial" w:hAnsi="Arial" w:cs="Arial"/>
          <w:b/>
          <w:sz w:val="28"/>
          <w:szCs w:val="28"/>
        </w:rPr>
        <w:t xml:space="preserve"> </w:t>
      </w:r>
    </w:p>
    <w:p w14:paraId="375D8AAB" w14:textId="77777777" w:rsidR="003B123C" w:rsidRDefault="003B123C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284C2657" w14:textId="7F17E5EC" w:rsidR="00D359A3" w:rsidRDefault="00D359A3" w:rsidP="00D359A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become aware of a FM/EC event </w:t>
      </w:r>
      <w:r w:rsidRPr="003B123C">
        <w:rPr>
          <w:rFonts w:ascii="Arial" w:hAnsi="Arial" w:cs="Arial"/>
          <w:b/>
          <w:sz w:val="28"/>
          <w:szCs w:val="28"/>
        </w:rPr>
        <w:t>after</w:t>
      </w:r>
      <w:r>
        <w:rPr>
          <w:rFonts w:ascii="Arial" w:hAnsi="Arial" w:cs="Arial"/>
          <w:sz w:val="28"/>
          <w:szCs w:val="28"/>
        </w:rPr>
        <w:t xml:space="preserve"> 1</w:t>
      </w:r>
      <w:r w:rsidR="00912641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May, </w:t>
      </w:r>
      <w:r w:rsidRPr="00C128CE">
        <w:rPr>
          <w:rFonts w:ascii="Arial" w:hAnsi="Arial" w:cs="Arial"/>
          <w:sz w:val="28"/>
          <w:szCs w:val="28"/>
        </w:rPr>
        <w:t xml:space="preserve">you should tell us </w:t>
      </w:r>
      <w:r w:rsidRPr="000046E2">
        <w:rPr>
          <w:rFonts w:ascii="Arial" w:hAnsi="Arial" w:cs="Arial"/>
          <w:b/>
          <w:sz w:val="28"/>
          <w:szCs w:val="28"/>
        </w:rPr>
        <w:t>within 15 working days</w:t>
      </w:r>
      <w:r w:rsidRPr="00D56A73">
        <w:rPr>
          <w:rFonts w:ascii="Arial" w:hAnsi="Arial" w:cs="Arial"/>
          <w:sz w:val="28"/>
          <w:szCs w:val="28"/>
        </w:rPr>
        <w:t xml:space="preserve"> of the date of being in a position to do so</w:t>
      </w:r>
      <w:r>
        <w:rPr>
          <w:rFonts w:ascii="Arial" w:hAnsi="Arial" w:cs="Arial"/>
          <w:sz w:val="28"/>
          <w:szCs w:val="28"/>
        </w:rPr>
        <w:t>.</w:t>
      </w:r>
    </w:p>
    <w:p w14:paraId="5D04932B" w14:textId="77777777" w:rsidR="00A63BC1" w:rsidRDefault="00A63BC1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242E5F8E" w14:textId="7C31C1FB" w:rsidR="00785B17" w:rsidRPr="00D359A3" w:rsidRDefault="00785B17" w:rsidP="00D359A3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D359A3">
        <w:rPr>
          <w:rFonts w:ascii="Arial" w:hAnsi="Arial" w:cs="Arial"/>
          <w:sz w:val="28"/>
          <w:szCs w:val="28"/>
          <w:u w:val="single"/>
        </w:rPr>
        <w:t xml:space="preserve">Email </w:t>
      </w:r>
    </w:p>
    <w:p w14:paraId="68F79328" w14:textId="77777777" w:rsidR="003B123C" w:rsidRDefault="00657F4B" w:rsidP="00D359A3">
      <w:pPr>
        <w:rPr>
          <w:rFonts w:ascii="Arial" w:hAnsi="Arial" w:cs="Arial"/>
          <w:sz w:val="28"/>
          <w:szCs w:val="28"/>
        </w:rPr>
      </w:pPr>
      <w:r w:rsidRPr="004E4FB5">
        <w:rPr>
          <w:rFonts w:ascii="Arial" w:hAnsi="Arial" w:cs="Arial"/>
          <w:sz w:val="28"/>
          <w:szCs w:val="28"/>
        </w:rPr>
        <w:t>Y</w:t>
      </w:r>
      <w:r w:rsidR="000064C1" w:rsidRPr="004E4FB5">
        <w:rPr>
          <w:rFonts w:ascii="Arial" w:hAnsi="Arial" w:cs="Arial"/>
          <w:sz w:val="28"/>
          <w:szCs w:val="28"/>
        </w:rPr>
        <w:t xml:space="preserve">ou or your agent </w:t>
      </w:r>
      <w:r w:rsidR="00E5414E" w:rsidRPr="004E4FB5">
        <w:rPr>
          <w:rFonts w:ascii="Arial" w:hAnsi="Arial" w:cs="Arial"/>
          <w:sz w:val="28"/>
          <w:szCs w:val="28"/>
        </w:rPr>
        <w:t xml:space="preserve">can </w:t>
      </w:r>
      <w:r w:rsidR="000064C1" w:rsidRPr="004E4FB5">
        <w:rPr>
          <w:rFonts w:ascii="Arial" w:hAnsi="Arial" w:cs="Arial"/>
          <w:sz w:val="28"/>
          <w:szCs w:val="28"/>
        </w:rPr>
        <w:t xml:space="preserve">email the electronic FML1 </w:t>
      </w:r>
      <w:r w:rsidR="000064C1" w:rsidRPr="007C0427">
        <w:rPr>
          <w:rFonts w:ascii="Arial" w:hAnsi="Arial" w:cs="Arial"/>
          <w:sz w:val="28"/>
          <w:szCs w:val="28"/>
        </w:rPr>
        <w:t>form</w:t>
      </w:r>
      <w:r w:rsidR="007C0427" w:rsidRPr="007C0427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="007C0427" w:rsidRPr="007C0427">
          <w:rPr>
            <w:rStyle w:val="Hyperlink"/>
            <w:sz w:val="28"/>
            <w:szCs w:val="28"/>
          </w:rPr>
          <w:t>F</w:t>
        </w:r>
        <w:r w:rsidR="007C0427" w:rsidRPr="003B123C">
          <w:rPr>
            <w:rStyle w:val="Hyperlink"/>
            <w:rFonts w:ascii="Arial" w:hAnsi="Arial" w:cs="Arial"/>
            <w:sz w:val="28"/>
            <w:szCs w:val="28"/>
          </w:rPr>
          <w:t>ML1 - Force Majeure and Exceptional Circumstances | Department of Agriculture, Environment and Rural Affairs (daera-ni.gov.uk)</w:t>
        </w:r>
      </w:hyperlink>
      <w:r w:rsidR="000064C1" w:rsidRPr="004E4FB5">
        <w:rPr>
          <w:rFonts w:ascii="Arial" w:hAnsi="Arial" w:cs="Arial"/>
          <w:sz w:val="28"/>
          <w:szCs w:val="28"/>
        </w:rPr>
        <w:t xml:space="preserve"> </w:t>
      </w:r>
      <w:r w:rsidR="00E5414E" w:rsidRPr="004E4FB5">
        <w:rPr>
          <w:rFonts w:ascii="Arial" w:hAnsi="Arial" w:cs="Arial"/>
          <w:sz w:val="28"/>
          <w:szCs w:val="28"/>
        </w:rPr>
        <w:t>together with supporting documentation</w:t>
      </w:r>
      <w:r w:rsidR="003B123C">
        <w:rPr>
          <w:rFonts w:ascii="Arial" w:hAnsi="Arial" w:cs="Arial"/>
          <w:sz w:val="28"/>
          <w:szCs w:val="28"/>
        </w:rPr>
        <w:t>.</w:t>
      </w:r>
    </w:p>
    <w:p w14:paraId="25D19238" w14:textId="77777777" w:rsidR="003B123C" w:rsidRPr="003B123C" w:rsidRDefault="003B123C" w:rsidP="003B123C">
      <w:pPr>
        <w:rPr>
          <w:rFonts w:ascii="Arial" w:hAnsi="Arial" w:cs="Arial"/>
          <w:sz w:val="28"/>
          <w:szCs w:val="28"/>
          <w:u w:val="single"/>
        </w:rPr>
      </w:pPr>
      <w:r w:rsidRPr="003B123C">
        <w:rPr>
          <w:rFonts w:ascii="Arial" w:hAnsi="Arial" w:cs="Arial"/>
          <w:sz w:val="28"/>
          <w:szCs w:val="28"/>
          <w:u w:val="single"/>
        </w:rPr>
        <w:lastRenderedPageBreak/>
        <w:t>Post</w:t>
      </w:r>
    </w:p>
    <w:p w14:paraId="73E33F0A" w14:textId="77777777" w:rsidR="003B123C" w:rsidRPr="003B123C" w:rsidRDefault="003B123C" w:rsidP="003B123C">
      <w:pPr>
        <w:rPr>
          <w:rFonts w:ascii="Arial" w:hAnsi="Arial" w:cs="Arial"/>
          <w:sz w:val="28"/>
          <w:szCs w:val="28"/>
        </w:rPr>
      </w:pPr>
      <w:r w:rsidRPr="003B123C">
        <w:rPr>
          <w:rFonts w:ascii="Arial" w:hAnsi="Arial" w:cs="Arial"/>
          <w:sz w:val="28"/>
          <w:szCs w:val="28"/>
        </w:rPr>
        <w:t>You or your agent can also post the FML1 form and supporting documentation to:</w:t>
      </w:r>
    </w:p>
    <w:p w14:paraId="6FF65485" w14:textId="46E95963" w:rsidR="003B123C" w:rsidRPr="003B123C" w:rsidRDefault="003B123C" w:rsidP="003B123C">
      <w:pPr>
        <w:rPr>
          <w:rFonts w:ascii="Arial" w:hAnsi="Arial" w:cs="Arial"/>
          <w:sz w:val="28"/>
          <w:szCs w:val="28"/>
        </w:rPr>
      </w:pPr>
      <w:r w:rsidRPr="003B123C">
        <w:rPr>
          <w:rFonts w:ascii="Arial" w:hAnsi="Arial" w:cs="Arial"/>
          <w:sz w:val="28"/>
          <w:szCs w:val="28"/>
        </w:rPr>
        <w:t xml:space="preserve">Area-based Schemes Payment Branch, Orchard House, 40 Foyle Street, </w:t>
      </w:r>
      <w:r w:rsidR="00645CFA">
        <w:rPr>
          <w:rFonts w:ascii="Arial" w:hAnsi="Arial" w:cs="Arial"/>
          <w:sz w:val="28"/>
          <w:szCs w:val="28"/>
        </w:rPr>
        <w:t xml:space="preserve">Londonderry, </w:t>
      </w:r>
      <w:r w:rsidRPr="003B123C">
        <w:rPr>
          <w:rFonts w:ascii="Arial" w:hAnsi="Arial" w:cs="Arial"/>
          <w:sz w:val="28"/>
          <w:szCs w:val="28"/>
        </w:rPr>
        <w:t>Derry/Londonderry BT48 6AT.</w:t>
      </w:r>
    </w:p>
    <w:p w14:paraId="588FF5B2" w14:textId="77777777" w:rsidR="003B123C" w:rsidRDefault="003B123C" w:rsidP="00D359A3">
      <w:pPr>
        <w:rPr>
          <w:rFonts w:ascii="Arial" w:hAnsi="Arial" w:cs="Arial"/>
          <w:sz w:val="28"/>
          <w:szCs w:val="28"/>
        </w:rPr>
      </w:pPr>
    </w:p>
    <w:p w14:paraId="2636991E" w14:textId="02039693" w:rsidR="00FD291D" w:rsidRDefault="00C219E8" w:rsidP="003B123C">
      <w:pPr>
        <w:rPr>
          <w:rFonts w:ascii="Arial" w:hAnsi="Arial" w:cs="Arial"/>
          <w:sz w:val="28"/>
          <w:szCs w:val="28"/>
        </w:rPr>
      </w:pPr>
      <w:r w:rsidRPr="00C219E8">
        <w:rPr>
          <w:rFonts w:ascii="Arial" w:hAnsi="Arial" w:cs="Arial"/>
          <w:sz w:val="28"/>
          <w:szCs w:val="28"/>
        </w:rPr>
        <w:t xml:space="preserve">If your FM/EC relates to a </w:t>
      </w:r>
      <w:r w:rsidRPr="00D359A3">
        <w:rPr>
          <w:rFonts w:ascii="Arial" w:hAnsi="Arial" w:cs="Arial"/>
          <w:b/>
          <w:sz w:val="28"/>
          <w:szCs w:val="28"/>
        </w:rPr>
        <w:t>Forestry Scheme</w:t>
      </w:r>
      <w:r w:rsidRPr="00C219E8">
        <w:rPr>
          <w:rFonts w:ascii="Arial" w:hAnsi="Arial" w:cs="Arial"/>
          <w:sz w:val="28"/>
          <w:szCs w:val="28"/>
        </w:rPr>
        <w:t xml:space="preserve"> please</w:t>
      </w:r>
      <w:r>
        <w:rPr>
          <w:rFonts w:ascii="Arial" w:hAnsi="Arial" w:cs="Arial"/>
          <w:sz w:val="28"/>
          <w:szCs w:val="28"/>
        </w:rPr>
        <w:t xml:space="preserve"> email the electronic FML1 form to </w:t>
      </w:r>
      <w:hyperlink r:id="rId11" w:history="1">
        <w:r w:rsidR="00BC54D4" w:rsidRPr="007C0427">
          <w:rPr>
            <w:rStyle w:val="Hyperlink"/>
            <w:rFonts w:ascii="Arial" w:hAnsi="Arial" w:cs="Arial"/>
            <w:sz w:val="28"/>
            <w:szCs w:val="28"/>
          </w:rPr>
          <w:t>grants.forestservice@daera-ni.gov.uk</w:t>
        </w:r>
      </w:hyperlink>
      <w:r w:rsidR="003B123C">
        <w:rPr>
          <w:rStyle w:val="Hyperlink"/>
          <w:rFonts w:ascii="Arial" w:hAnsi="Arial" w:cs="Arial"/>
          <w:sz w:val="28"/>
          <w:szCs w:val="28"/>
        </w:rPr>
        <w:t xml:space="preserve">.  You or your agent can also </w:t>
      </w:r>
      <w:r w:rsidR="003B123C">
        <w:rPr>
          <w:rFonts w:ascii="Arial" w:hAnsi="Arial" w:cs="Arial"/>
          <w:sz w:val="28"/>
          <w:szCs w:val="28"/>
        </w:rPr>
        <w:t>post the FML1 form and supporting documentation to:</w:t>
      </w:r>
    </w:p>
    <w:p w14:paraId="0BE3C190" w14:textId="77777777" w:rsidR="00D359A3" w:rsidRDefault="00D359A3" w:rsidP="00D359A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14:paraId="48403826" w14:textId="0E37A0C9" w:rsidR="00C219E8" w:rsidRPr="005A2F7B" w:rsidRDefault="00C219E8" w:rsidP="00D359A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Forest Service Grants Branch, Inishkeen House,</w:t>
      </w:r>
      <w:r w:rsidR="003B12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Killyhevlin, Enniskillen, BT74 4EJ.</w:t>
      </w:r>
    </w:p>
    <w:p w14:paraId="3B855B7F" w14:textId="77777777" w:rsidR="00D359A3" w:rsidRDefault="00D359A3" w:rsidP="00A7102B">
      <w:pPr>
        <w:spacing w:after="0"/>
        <w:rPr>
          <w:rFonts w:ascii="Arial" w:hAnsi="Arial" w:cs="Arial"/>
          <w:sz w:val="28"/>
          <w:szCs w:val="28"/>
        </w:rPr>
      </w:pPr>
    </w:p>
    <w:p w14:paraId="0DD1CFE8" w14:textId="72829E4D" w:rsidR="00785B17" w:rsidRPr="00D359A3" w:rsidRDefault="00785B17" w:rsidP="00D359A3">
      <w:pPr>
        <w:spacing w:after="0"/>
        <w:rPr>
          <w:rFonts w:ascii="Arial" w:hAnsi="Arial" w:cs="Arial"/>
          <w:sz w:val="28"/>
          <w:szCs w:val="28"/>
          <w:u w:val="single"/>
        </w:rPr>
      </w:pPr>
      <w:r w:rsidRPr="00D359A3">
        <w:rPr>
          <w:rFonts w:ascii="Arial" w:hAnsi="Arial" w:cs="Arial"/>
          <w:sz w:val="28"/>
          <w:szCs w:val="28"/>
          <w:u w:val="single"/>
        </w:rPr>
        <w:t xml:space="preserve">Single Application (SA) Advisory </w:t>
      </w:r>
      <w:r w:rsidR="00D06F2C" w:rsidRPr="00D359A3">
        <w:rPr>
          <w:rFonts w:ascii="Arial" w:hAnsi="Arial" w:cs="Arial"/>
          <w:sz w:val="28"/>
          <w:szCs w:val="28"/>
          <w:u w:val="single"/>
        </w:rPr>
        <w:t>Service</w:t>
      </w:r>
    </w:p>
    <w:p w14:paraId="4521B639" w14:textId="7D609025" w:rsidR="00D50702" w:rsidRDefault="001C4AAE" w:rsidP="00D359A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785B17" w:rsidRPr="00785B17">
        <w:rPr>
          <w:rFonts w:ascii="Arial" w:hAnsi="Arial" w:cs="Arial"/>
          <w:sz w:val="28"/>
          <w:szCs w:val="28"/>
        </w:rPr>
        <w:t>f you do not have access to email</w:t>
      </w:r>
      <w:r>
        <w:rPr>
          <w:rFonts w:ascii="Arial" w:hAnsi="Arial" w:cs="Arial"/>
          <w:sz w:val="28"/>
          <w:szCs w:val="28"/>
        </w:rPr>
        <w:t xml:space="preserve"> or an agent</w:t>
      </w:r>
      <w:r w:rsidR="00785B17" w:rsidRPr="00785B17">
        <w:rPr>
          <w:rFonts w:ascii="Arial" w:hAnsi="Arial" w:cs="Arial"/>
          <w:sz w:val="28"/>
          <w:szCs w:val="28"/>
        </w:rPr>
        <w:t xml:space="preserve">, </w:t>
      </w:r>
      <w:r w:rsidR="00785B17">
        <w:rPr>
          <w:rFonts w:ascii="Arial" w:hAnsi="Arial" w:cs="Arial"/>
          <w:sz w:val="28"/>
          <w:szCs w:val="28"/>
        </w:rPr>
        <w:t xml:space="preserve">contact </w:t>
      </w:r>
      <w:r w:rsidR="00657F4B">
        <w:rPr>
          <w:rFonts w:ascii="Arial" w:hAnsi="Arial" w:cs="Arial"/>
          <w:sz w:val="28"/>
          <w:szCs w:val="28"/>
        </w:rPr>
        <w:t>our</w:t>
      </w:r>
      <w:r w:rsidR="00785B17">
        <w:rPr>
          <w:rFonts w:ascii="Arial" w:hAnsi="Arial" w:cs="Arial"/>
          <w:sz w:val="28"/>
          <w:szCs w:val="28"/>
        </w:rPr>
        <w:t xml:space="preserve"> Advisory </w:t>
      </w:r>
      <w:r w:rsidR="00657F4B">
        <w:rPr>
          <w:rFonts w:ascii="Arial" w:hAnsi="Arial" w:cs="Arial"/>
          <w:sz w:val="28"/>
          <w:szCs w:val="28"/>
        </w:rPr>
        <w:t xml:space="preserve">Service </w:t>
      </w:r>
      <w:r w:rsidR="00785B17">
        <w:rPr>
          <w:rFonts w:ascii="Arial" w:hAnsi="Arial" w:cs="Arial"/>
          <w:sz w:val="28"/>
          <w:szCs w:val="28"/>
        </w:rPr>
        <w:t>on 0300 200 7848</w:t>
      </w:r>
      <w:r w:rsidR="003B123C">
        <w:rPr>
          <w:rFonts w:ascii="Arial" w:hAnsi="Arial" w:cs="Arial"/>
          <w:sz w:val="28"/>
          <w:szCs w:val="28"/>
        </w:rPr>
        <w:t xml:space="preserve"> during office hours (9am – 5pm)</w:t>
      </w:r>
      <w:r>
        <w:rPr>
          <w:rFonts w:ascii="Arial" w:hAnsi="Arial" w:cs="Arial"/>
          <w:sz w:val="28"/>
          <w:szCs w:val="28"/>
        </w:rPr>
        <w:t xml:space="preserve">.  A </w:t>
      </w:r>
      <w:r w:rsidR="004751A7">
        <w:rPr>
          <w:rFonts w:ascii="Arial" w:hAnsi="Arial" w:cs="Arial"/>
          <w:sz w:val="28"/>
          <w:szCs w:val="28"/>
        </w:rPr>
        <w:t xml:space="preserve">staff </w:t>
      </w:r>
      <w:r>
        <w:rPr>
          <w:rFonts w:ascii="Arial" w:hAnsi="Arial" w:cs="Arial"/>
          <w:sz w:val="28"/>
          <w:szCs w:val="28"/>
        </w:rPr>
        <w:t>member</w:t>
      </w:r>
      <w:r w:rsidR="00A61D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will complete the </w:t>
      </w:r>
      <w:r w:rsidR="00A851CA">
        <w:rPr>
          <w:rFonts w:ascii="Arial" w:hAnsi="Arial" w:cs="Arial"/>
          <w:sz w:val="28"/>
          <w:szCs w:val="28"/>
        </w:rPr>
        <w:t>FML1</w:t>
      </w:r>
      <w:r>
        <w:rPr>
          <w:rFonts w:ascii="Arial" w:hAnsi="Arial" w:cs="Arial"/>
          <w:sz w:val="28"/>
          <w:szCs w:val="28"/>
        </w:rPr>
        <w:t xml:space="preserve"> form on your behalf.  </w:t>
      </w:r>
    </w:p>
    <w:p w14:paraId="3958725D" w14:textId="77777777" w:rsidR="00D50702" w:rsidRDefault="00D50702" w:rsidP="00D359A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14:paraId="11282278" w14:textId="703B3AFF" w:rsidR="00785B17" w:rsidRDefault="001C4AAE" w:rsidP="00D359A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sure you have </w:t>
      </w:r>
      <w:r w:rsidR="00785B17" w:rsidRPr="00785B17">
        <w:rPr>
          <w:rFonts w:ascii="Arial" w:hAnsi="Arial" w:cs="Arial"/>
          <w:sz w:val="28"/>
          <w:szCs w:val="28"/>
        </w:rPr>
        <w:t xml:space="preserve">all your information to hand </w:t>
      </w:r>
      <w:r>
        <w:rPr>
          <w:rFonts w:ascii="Arial" w:hAnsi="Arial" w:cs="Arial"/>
          <w:sz w:val="28"/>
          <w:szCs w:val="28"/>
        </w:rPr>
        <w:t xml:space="preserve">and that it is accurate </w:t>
      </w:r>
      <w:r w:rsidR="00785B17" w:rsidRPr="00785B17">
        <w:rPr>
          <w:rFonts w:ascii="Arial" w:hAnsi="Arial" w:cs="Arial"/>
          <w:sz w:val="28"/>
          <w:szCs w:val="28"/>
        </w:rPr>
        <w:t xml:space="preserve">before ringing </w:t>
      </w:r>
      <w:r w:rsidR="00657F4B">
        <w:rPr>
          <w:rFonts w:ascii="Arial" w:hAnsi="Arial" w:cs="Arial"/>
          <w:sz w:val="28"/>
          <w:szCs w:val="28"/>
        </w:rPr>
        <w:t>our</w:t>
      </w:r>
      <w:r w:rsidR="00785B17" w:rsidRPr="00785B17">
        <w:rPr>
          <w:rFonts w:ascii="Arial" w:hAnsi="Arial" w:cs="Arial"/>
          <w:sz w:val="28"/>
          <w:szCs w:val="28"/>
        </w:rPr>
        <w:t xml:space="preserve"> Advisory </w:t>
      </w:r>
      <w:r w:rsidR="00657F4B">
        <w:rPr>
          <w:rFonts w:ascii="Arial" w:hAnsi="Arial" w:cs="Arial"/>
          <w:sz w:val="28"/>
          <w:szCs w:val="28"/>
        </w:rPr>
        <w:t>Service</w:t>
      </w:r>
      <w:r w:rsidR="00657F4B" w:rsidRPr="00785B17">
        <w:rPr>
          <w:rFonts w:ascii="Arial" w:hAnsi="Arial" w:cs="Arial"/>
          <w:sz w:val="28"/>
          <w:szCs w:val="28"/>
        </w:rPr>
        <w:t xml:space="preserve"> </w:t>
      </w:r>
      <w:r w:rsidR="005003F8">
        <w:rPr>
          <w:rFonts w:ascii="Arial" w:hAnsi="Arial" w:cs="Arial"/>
          <w:sz w:val="28"/>
          <w:szCs w:val="28"/>
        </w:rPr>
        <w:t>as their role is p</w:t>
      </w:r>
      <w:r w:rsidR="00D359A3">
        <w:rPr>
          <w:rFonts w:ascii="Arial" w:hAnsi="Arial" w:cs="Arial"/>
          <w:sz w:val="28"/>
          <w:szCs w:val="28"/>
        </w:rPr>
        <w:t>urely to input data on the form.</w:t>
      </w:r>
    </w:p>
    <w:p w14:paraId="00058E93" w14:textId="77777777" w:rsidR="00D359A3" w:rsidRDefault="00D359A3" w:rsidP="00D359A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14:paraId="250B2CE6" w14:textId="081A96E0" w:rsidR="00691648" w:rsidRDefault="00691648" w:rsidP="00383C8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evidence do I have to supply?</w:t>
      </w:r>
    </w:p>
    <w:p w14:paraId="38C6466D" w14:textId="7F1AD3DB" w:rsidR="00C128CE" w:rsidRDefault="00C128CE" w:rsidP="00383C81">
      <w:pPr>
        <w:spacing w:after="0"/>
        <w:rPr>
          <w:rFonts w:ascii="Arial" w:hAnsi="Arial" w:cs="Arial"/>
          <w:b/>
          <w:sz w:val="28"/>
          <w:szCs w:val="28"/>
        </w:rPr>
      </w:pPr>
    </w:p>
    <w:p w14:paraId="1ACE22B2" w14:textId="6D2F9B79" w:rsidR="000046E2" w:rsidRPr="00D359A3" w:rsidRDefault="000046E2" w:rsidP="00D359A3">
      <w:pPr>
        <w:rPr>
          <w:rFonts w:ascii="Arial" w:hAnsi="Arial" w:cs="Arial"/>
          <w:sz w:val="28"/>
          <w:szCs w:val="28"/>
        </w:rPr>
      </w:pPr>
      <w:r w:rsidRPr="00D359A3">
        <w:rPr>
          <w:rFonts w:ascii="Arial" w:hAnsi="Arial" w:cs="Arial"/>
          <w:sz w:val="28"/>
          <w:szCs w:val="28"/>
        </w:rPr>
        <w:t xml:space="preserve">There are a number of different circumstances </w:t>
      </w:r>
      <w:r w:rsidR="004C3CFB" w:rsidRPr="00D359A3">
        <w:rPr>
          <w:rFonts w:ascii="Arial" w:hAnsi="Arial" w:cs="Arial"/>
          <w:sz w:val="28"/>
          <w:szCs w:val="28"/>
        </w:rPr>
        <w:t xml:space="preserve">under which </w:t>
      </w:r>
      <w:r w:rsidRPr="00D359A3">
        <w:rPr>
          <w:rFonts w:ascii="Arial" w:hAnsi="Arial" w:cs="Arial"/>
          <w:sz w:val="28"/>
          <w:szCs w:val="28"/>
        </w:rPr>
        <w:t xml:space="preserve">FM/EC </w:t>
      </w:r>
      <w:r w:rsidR="004C3CFB" w:rsidRPr="00D359A3">
        <w:rPr>
          <w:rFonts w:ascii="Arial" w:hAnsi="Arial" w:cs="Arial"/>
          <w:sz w:val="28"/>
          <w:szCs w:val="28"/>
        </w:rPr>
        <w:t xml:space="preserve">will be considered </w:t>
      </w:r>
      <w:r w:rsidRPr="00D359A3">
        <w:rPr>
          <w:rFonts w:ascii="Arial" w:hAnsi="Arial" w:cs="Arial"/>
          <w:sz w:val="28"/>
          <w:szCs w:val="28"/>
        </w:rPr>
        <w:t xml:space="preserve">therefore the evidence will be varied depending on the circumstances.  </w:t>
      </w:r>
      <w:r w:rsidR="004C3CFB" w:rsidRPr="00D359A3">
        <w:rPr>
          <w:rFonts w:ascii="Arial" w:hAnsi="Arial" w:cs="Arial"/>
          <w:sz w:val="28"/>
          <w:szCs w:val="28"/>
        </w:rPr>
        <w:t xml:space="preserve">You should read Section </w:t>
      </w:r>
      <w:r w:rsidR="009100E4" w:rsidRPr="00D359A3">
        <w:rPr>
          <w:rFonts w:ascii="Arial" w:hAnsi="Arial" w:cs="Arial"/>
          <w:sz w:val="28"/>
          <w:szCs w:val="28"/>
        </w:rPr>
        <w:t xml:space="preserve">10 </w:t>
      </w:r>
      <w:r w:rsidR="004C3CFB" w:rsidRPr="00D359A3">
        <w:rPr>
          <w:rFonts w:ascii="Arial" w:hAnsi="Arial" w:cs="Arial"/>
          <w:sz w:val="28"/>
          <w:szCs w:val="28"/>
        </w:rPr>
        <w:t>of the Guide to Basic Payment Scheme</w:t>
      </w:r>
      <w:r w:rsidR="00A63BC1">
        <w:rPr>
          <w:rFonts w:ascii="Arial" w:hAnsi="Arial" w:cs="Arial"/>
          <w:sz w:val="28"/>
          <w:szCs w:val="28"/>
        </w:rPr>
        <w:t xml:space="preserve">, </w:t>
      </w:r>
      <w:r w:rsidR="008A47CD" w:rsidRPr="00D359A3">
        <w:rPr>
          <w:rFonts w:ascii="Arial" w:hAnsi="Arial" w:cs="Arial"/>
          <w:sz w:val="28"/>
          <w:szCs w:val="28"/>
        </w:rPr>
        <w:t>Section 8 of the Forest Expansion Scheme Information Booklet</w:t>
      </w:r>
      <w:r w:rsidR="009B635C" w:rsidRPr="00D359A3">
        <w:rPr>
          <w:rFonts w:ascii="Arial" w:hAnsi="Arial" w:cs="Arial"/>
          <w:sz w:val="28"/>
          <w:szCs w:val="28"/>
        </w:rPr>
        <w:t xml:space="preserve"> </w:t>
      </w:r>
      <w:r w:rsidR="00A63BC1">
        <w:rPr>
          <w:rFonts w:ascii="Arial" w:hAnsi="Arial" w:cs="Arial"/>
          <w:sz w:val="28"/>
          <w:szCs w:val="28"/>
        </w:rPr>
        <w:t xml:space="preserve">or Section 17 of the EFS Terms and Conditions </w:t>
      </w:r>
      <w:r w:rsidR="004C3CFB" w:rsidRPr="00D359A3">
        <w:rPr>
          <w:rFonts w:ascii="Arial" w:hAnsi="Arial" w:cs="Arial"/>
          <w:sz w:val="28"/>
          <w:szCs w:val="28"/>
        </w:rPr>
        <w:t>for more advice.</w:t>
      </w:r>
      <w:r w:rsidR="00A63BC1">
        <w:rPr>
          <w:rFonts w:ascii="Arial" w:hAnsi="Arial" w:cs="Arial"/>
          <w:sz w:val="28"/>
          <w:szCs w:val="28"/>
        </w:rPr>
        <w:t xml:space="preserve"> </w:t>
      </w:r>
    </w:p>
    <w:p w14:paraId="7AA4BDDA" w14:textId="77777777" w:rsidR="00C128CE" w:rsidRDefault="00C128CE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1D143B4D" w14:textId="6DF5952A" w:rsidR="003F06A5" w:rsidRDefault="00C128CE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My land has been taken out of </w:t>
      </w:r>
      <w:r w:rsidR="00A74CA4">
        <w:rPr>
          <w:rFonts w:ascii="Arial" w:hAnsi="Arial" w:cs="Arial"/>
          <w:b/>
          <w:sz w:val="28"/>
          <w:szCs w:val="28"/>
        </w:rPr>
        <w:t>production</w:t>
      </w:r>
      <w:r>
        <w:rPr>
          <w:rFonts w:ascii="Arial" w:hAnsi="Arial" w:cs="Arial"/>
          <w:b/>
          <w:sz w:val="28"/>
          <w:szCs w:val="28"/>
        </w:rPr>
        <w:t xml:space="preserve"> due to</w:t>
      </w:r>
      <w:r w:rsidR="0065234C">
        <w:rPr>
          <w:rFonts w:ascii="Arial" w:hAnsi="Arial" w:cs="Arial"/>
          <w:b/>
          <w:sz w:val="28"/>
          <w:szCs w:val="28"/>
        </w:rPr>
        <w:t xml:space="preserve"> something out of my control</w:t>
      </w:r>
      <w:r>
        <w:rPr>
          <w:rFonts w:ascii="Arial" w:hAnsi="Arial" w:cs="Arial"/>
          <w:b/>
          <w:sz w:val="28"/>
          <w:szCs w:val="28"/>
        </w:rPr>
        <w:t>, when and how do I apply?</w:t>
      </w:r>
      <w:r w:rsidR="000064C1">
        <w:rPr>
          <w:rFonts w:ascii="Arial" w:hAnsi="Arial" w:cs="Arial"/>
          <w:b/>
          <w:sz w:val="28"/>
          <w:szCs w:val="28"/>
        </w:rPr>
        <w:tab/>
      </w:r>
    </w:p>
    <w:p w14:paraId="2C33AA0D" w14:textId="77777777" w:rsidR="00C128CE" w:rsidRDefault="00C128CE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2F286B5C" w14:textId="468110BF" w:rsidR="00C128CE" w:rsidRPr="00D359A3" w:rsidRDefault="009562CF" w:rsidP="00D359A3">
      <w:pPr>
        <w:spacing w:after="0"/>
        <w:rPr>
          <w:rFonts w:ascii="Arial" w:hAnsi="Arial" w:cs="Arial"/>
          <w:sz w:val="28"/>
          <w:szCs w:val="28"/>
        </w:rPr>
      </w:pPr>
      <w:r w:rsidRPr="00D359A3">
        <w:rPr>
          <w:rFonts w:ascii="Arial" w:hAnsi="Arial" w:cs="Arial"/>
          <w:sz w:val="28"/>
          <w:szCs w:val="28"/>
        </w:rPr>
        <w:t>If,</w:t>
      </w:r>
      <w:r w:rsidR="00C128CE" w:rsidRPr="00D359A3">
        <w:rPr>
          <w:rFonts w:ascii="Arial" w:hAnsi="Arial" w:cs="Arial"/>
          <w:sz w:val="28"/>
          <w:szCs w:val="28"/>
        </w:rPr>
        <w:t xml:space="preserve"> for reasons of FM/EC</w:t>
      </w:r>
      <w:r w:rsidRPr="00D359A3">
        <w:rPr>
          <w:rFonts w:ascii="Arial" w:hAnsi="Arial" w:cs="Arial"/>
          <w:sz w:val="28"/>
          <w:szCs w:val="28"/>
        </w:rPr>
        <w:t>,</w:t>
      </w:r>
      <w:r w:rsidR="00C128CE" w:rsidRPr="00D359A3">
        <w:rPr>
          <w:rFonts w:ascii="Arial" w:hAnsi="Arial" w:cs="Arial"/>
          <w:sz w:val="28"/>
          <w:szCs w:val="28"/>
        </w:rPr>
        <w:t xml:space="preserve"> some, or all, of your land is not available to you on </w:t>
      </w:r>
      <w:r w:rsidR="00657F4B" w:rsidRPr="00D359A3">
        <w:rPr>
          <w:rFonts w:ascii="Arial" w:hAnsi="Arial" w:cs="Arial"/>
          <w:sz w:val="28"/>
          <w:szCs w:val="28"/>
        </w:rPr>
        <w:t>1</w:t>
      </w:r>
      <w:r w:rsidR="00912641">
        <w:rPr>
          <w:rFonts w:ascii="Arial" w:hAnsi="Arial" w:cs="Arial"/>
          <w:sz w:val="28"/>
          <w:szCs w:val="28"/>
        </w:rPr>
        <w:t>5</w:t>
      </w:r>
      <w:r w:rsidR="00657F4B" w:rsidRPr="00D359A3">
        <w:rPr>
          <w:rFonts w:ascii="Arial" w:hAnsi="Arial" w:cs="Arial"/>
          <w:sz w:val="28"/>
          <w:szCs w:val="28"/>
        </w:rPr>
        <w:t xml:space="preserve"> </w:t>
      </w:r>
      <w:r w:rsidR="00C128CE" w:rsidRPr="00D359A3">
        <w:rPr>
          <w:rFonts w:ascii="Arial" w:hAnsi="Arial" w:cs="Arial"/>
          <w:sz w:val="28"/>
          <w:szCs w:val="28"/>
        </w:rPr>
        <w:t xml:space="preserve">May, or is ineligible for BPS or any other area-based scheme, you should tell us when you submit your single application </w:t>
      </w:r>
      <w:r w:rsidR="00145E5C" w:rsidRPr="00D359A3">
        <w:rPr>
          <w:rFonts w:ascii="Arial" w:hAnsi="Arial" w:cs="Arial"/>
          <w:sz w:val="28"/>
          <w:szCs w:val="28"/>
        </w:rPr>
        <w:t xml:space="preserve">no later than </w:t>
      </w:r>
      <w:r w:rsidR="00657F4B" w:rsidRPr="00D359A3">
        <w:rPr>
          <w:rFonts w:ascii="Arial" w:hAnsi="Arial" w:cs="Arial"/>
          <w:sz w:val="28"/>
          <w:szCs w:val="28"/>
        </w:rPr>
        <w:t>1</w:t>
      </w:r>
      <w:r w:rsidR="0005515A">
        <w:rPr>
          <w:rFonts w:ascii="Arial" w:hAnsi="Arial" w:cs="Arial"/>
          <w:sz w:val="28"/>
          <w:szCs w:val="28"/>
        </w:rPr>
        <w:t>5</w:t>
      </w:r>
      <w:r w:rsidR="00657F4B" w:rsidRPr="00D359A3">
        <w:rPr>
          <w:rFonts w:ascii="Arial" w:hAnsi="Arial" w:cs="Arial"/>
          <w:sz w:val="28"/>
          <w:szCs w:val="28"/>
        </w:rPr>
        <w:t xml:space="preserve"> </w:t>
      </w:r>
      <w:r w:rsidR="00145E5C" w:rsidRPr="00D359A3">
        <w:rPr>
          <w:rFonts w:ascii="Arial" w:hAnsi="Arial" w:cs="Arial"/>
          <w:sz w:val="28"/>
          <w:szCs w:val="28"/>
        </w:rPr>
        <w:t xml:space="preserve">May </w:t>
      </w:r>
      <w:r w:rsidR="00657F4B" w:rsidRPr="00D359A3">
        <w:rPr>
          <w:rFonts w:ascii="Arial" w:hAnsi="Arial" w:cs="Arial"/>
          <w:sz w:val="28"/>
          <w:szCs w:val="28"/>
        </w:rPr>
        <w:t>202</w:t>
      </w:r>
      <w:r w:rsidR="004660DC">
        <w:rPr>
          <w:rFonts w:ascii="Arial" w:hAnsi="Arial" w:cs="Arial"/>
          <w:sz w:val="28"/>
          <w:szCs w:val="28"/>
        </w:rPr>
        <w:t>4</w:t>
      </w:r>
      <w:r w:rsidR="00145E5C" w:rsidRPr="00D359A3">
        <w:rPr>
          <w:rFonts w:ascii="Arial" w:hAnsi="Arial" w:cs="Arial"/>
          <w:sz w:val="28"/>
          <w:szCs w:val="28"/>
        </w:rPr>
        <w:t xml:space="preserve">, </w:t>
      </w:r>
      <w:r w:rsidR="00C128CE" w:rsidRPr="00D359A3">
        <w:rPr>
          <w:rFonts w:ascii="Arial" w:hAnsi="Arial" w:cs="Arial"/>
          <w:sz w:val="28"/>
          <w:szCs w:val="28"/>
        </w:rPr>
        <w:t>or if you have already submitted your application you should tell us within 15</w:t>
      </w:r>
      <w:r w:rsidR="0040435D" w:rsidRPr="00D359A3">
        <w:rPr>
          <w:rFonts w:ascii="Arial" w:hAnsi="Arial" w:cs="Arial"/>
          <w:sz w:val="28"/>
          <w:szCs w:val="28"/>
        </w:rPr>
        <w:t> </w:t>
      </w:r>
      <w:r w:rsidR="00C128CE" w:rsidRPr="00D359A3">
        <w:rPr>
          <w:rFonts w:ascii="Arial" w:hAnsi="Arial" w:cs="Arial"/>
          <w:sz w:val="28"/>
          <w:szCs w:val="28"/>
        </w:rPr>
        <w:t>working days of the date of being in a position to do so.</w:t>
      </w:r>
    </w:p>
    <w:p w14:paraId="3CAB71C7" w14:textId="77777777" w:rsidR="00C128CE" w:rsidRDefault="00C128CE" w:rsidP="00C128CE">
      <w:pPr>
        <w:spacing w:after="0"/>
        <w:rPr>
          <w:rFonts w:ascii="Arial" w:hAnsi="Arial" w:cs="Arial"/>
          <w:sz w:val="28"/>
          <w:szCs w:val="28"/>
        </w:rPr>
      </w:pPr>
    </w:p>
    <w:p w14:paraId="52234A88" w14:textId="77777777" w:rsidR="00783F3E" w:rsidRDefault="00783F3E" w:rsidP="00C128CE">
      <w:pPr>
        <w:spacing w:after="0"/>
        <w:rPr>
          <w:rFonts w:ascii="Arial" w:hAnsi="Arial" w:cs="Arial"/>
          <w:sz w:val="28"/>
          <w:szCs w:val="28"/>
        </w:rPr>
      </w:pPr>
    </w:p>
    <w:p w14:paraId="0CDF7B85" w14:textId="77777777" w:rsidR="00D47A27" w:rsidRPr="00C128CE" w:rsidRDefault="00D47A27" w:rsidP="00C128CE">
      <w:pPr>
        <w:spacing w:after="0"/>
        <w:rPr>
          <w:rFonts w:ascii="Arial" w:hAnsi="Arial" w:cs="Arial"/>
          <w:sz w:val="28"/>
          <w:szCs w:val="28"/>
        </w:rPr>
      </w:pPr>
    </w:p>
    <w:sectPr w:rsidR="00D47A27" w:rsidRPr="00C128CE" w:rsidSect="00A61DB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03A9" w14:textId="77777777" w:rsidR="004B6C1A" w:rsidRDefault="004B6C1A" w:rsidP="00992ED3">
      <w:pPr>
        <w:spacing w:after="0" w:line="240" w:lineRule="auto"/>
      </w:pPr>
      <w:r>
        <w:separator/>
      </w:r>
    </w:p>
  </w:endnote>
  <w:endnote w:type="continuationSeparator" w:id="0">
    <w:p w14:paraId="324B2F62" w14:textId="77777777" w:rsidR="004B6C1A" w:rsidRDefault="004B6C1A" w:rsidP="0099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ED67" w14:textId="77777777" w:rsidR="004B6C1A" w:rsidRDefault="004B6C1A" w:rsidP="00992ED3">
      <w:pPr>
        <w:spacing w:after="0" w:line="240" w:lineRule="auto"/>
      </w:pPr>
      <w:r>
        <w:separator/>
      </w:r>
    </w:p>
  </w:footnote>
  <w:footnote w:type="continuationSeparator" w:id="0">
    <w:p w14:paraId="06CEB97C" w14:textId="77777777" w:rsidR="004B6C1A" w:rsidRDefault="004B6C1A" w:rsidP="0099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50F"/>
    <w:multiLevelType w:val="hybridMultilevel"/>
    <w:tmpl w:val="B4441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2E28"/>
    <w:multiLevelType w:val="hybridMultilevel"/>
    <w:tmpl w:val="AA9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55E39"/>
    <w:multiLevelType w:val="hybridMultilevel"/>
    <w:tmpl w:val="4FF00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62634"/>
    <w:multiLevelType w:val="hybridMultilevel"/>
    <w:tmpl w:val="E1A86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124"/>
    <w:multiLevelType w:val="hybridMultilevel"/>
    <w:tmpl w:val="C5142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4371"/>
    <w:multiLevelType w:val="hybridMultilevel"/>
    <w:tmpl w:val="38BCF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20596">
    <w:abstractNumId w:val="3"/>
  </w:num>
  <w:num w:numId="2" w16cid:durableId="2017146318">
    <w:abstractNumId w:val="4"/>
  </w:num>
  <w:num w:numId="3" w16cid:durableId="522865129">
    <w:abstractNumId w:val="0"/>
  </w:num>
  <w:num w:numId="4" w16cid:durableId="628970276">
    <w:abstractNumId w:val="1"/>
  </w:num>
  <w:num w:numId="5" w16cid:durableId="2039888065">
    <w:abstractNumId w:val="5"/>
  </w:num>
  <w:num w:numId="6" w16cid:durableId="2017153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8EO38U0bSjOaute+mZitkftJhO/VALc+L6o4JGDwvjbFEDFUyxwaPWsowQbLmtD6MTKsd56Dsxqr7o9iMzvDQ==" w:salt="2voJTgzPhXMKG9pl+VrV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1F"/>
    <w:rsid w:val="000046E2"/>
    <w:rsid w:val="000064C1"/>
    <w:rsid w:val="00006851"/>
    <w:rsid w:val="0002261F"/>
    <w:rsid w:val="0003204B"/>
    <w:rsid w:val="00036AD5"/>
    <w:rsid w:val="00040327"/>
    <w:rsid w:val="0005515A"/>
    <w:rsid w:val="000B6244"/>
    <w:rsid w:val="000F2CDF"/>
    <w:rsid w:val="00112000"/>
    <w:rsid w:val="00131301"/>
    <w:rsid w:val="0013231B"/>
    <w:rsid w:val="001426B9"/>
    <w:rsid w:val="00145E5C"/>
    <w:rsid w:val="001973FE"/>
    <w:rsid w:val="001A7A01"/>
    <w:rsid w:val="001C4AAE"/>
    <w:rsid w:val="001F111F"/>
    <w:rsid w:val="002041E6"/>
    <w:rsid w:val="002E7DCF"/>
    <w:rsid w:val="00305298"/>
    <w:rsid w:val="00383C81"/>
    <w:rsid w:val="003863E6"/>
    <w:rsid w:val="003B123C"/>
    <w:rsid w:val="003F06A5"/>
    <w:rsid w:val="0040435D"/>
    <w:rsid w:val="00424D48"/>
    <w:rsid w:val="00445592"/>
    <w:rsid w:val="0045585C"/>
    <w:rsid w:val="004660DC"/>
    <w:rsid w:val="004751A7"/>
    <w:rsid w:val="004B6C1A"/>
    <w:rsid w:val="004C3CFB"/>
    <w:rsid w:val="004E4FB5"/>
    <w:rsid w:val="005003F8"/>
    <w:rsid w:val="0051002E"/>
    <w:rsid w:val="005202A6"/>
    <w:rsid w:val="005A2F7B"/>
    <w:rsid w:val="005A6E1A"/>
    <w:rsid w:val="00645CFA"/>
    <w:rsid w:val="0065234C"/>
    <w:rsid w:val="00657A1C"/>
    <w:rsid w:val="00657F4B"/>
    <w:rsid w:val="00691648"/>
    <w:rsid w:val="00692555"/>
    <w:rsid w:val="00711E03"/>
    <w:rsid w:val="007467B1"/>
    <w:rsid w:val="00783F3E"/>
    <w:rsid w:val="00785B17"/>
    <w:rsid w:val="007A1B18"/>
    <w:rsid w:val="007C0427"/>
    <w:rsid w:val="00886C28"/>
    <w:rsid w:val="008876B8"/>
    <w:rsid w:val="008A47CD"/>
    <w:rsid w:val="008A67C8"/>
    <w:rsid w:val="008E3AD4"/>
    <w:rsid w:val="008E78A3"/>
    <w:rsid w:val="009100E4"/>
    <w:rsid w:val="00912641"/>
    <w:rsid w:val="009562CF"/>
    <w:rsid w:val="00992ED3"/>
    <w:rsid w:val="009B635C"/>
    <w:rsid w:val="00A252A7"/>
    <w:rsid w:val="00A61DBE"/>
    <w:rsid w:val="00A63BC1"/>
    <w:rsid w:val="00A7102B"/>
    <w:rsid w:val="00A74CA4"/>
    <w:rsid w:val="00A851CA"/>
    <w:rsid w:val="00BC54D4"/>
    <w:rsid w:val="00C079DF"/>
    <w:rsid w:val="00C128CE"/>
    <w:rsid w:val="00C1511A"/>
    <w:rsid w:val="00C219E8"/>
    <w:rsid w:val="00CA0DC0"/>
    <w:rsid w:val="00D06F2C"/>
    <w:rsid w:val="00D10B45"/>
    <w:rsid w:val="00D359A3"/>
    <w:rsid w:val="00D47A27"/>
    <w:rsid w:val="00D50702"/>
    <w:rsid w:val="00D91236"/>
    <w:rsid w:val="00E5414E"/>
    <w:rsid w:val="00F73B40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D3F8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CD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4D4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126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2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ED3"/>
  </w:style>
  <w:style w:type="paragraph" w:styleId="Footer">
    <w:name w:val="footer"/>
    <w:basedOn w:val="Normal"/>
    <w:link w:val="FooterChar"/>
    <w:uiPriority w:val="99"/>
    <w:unhideWhenUsed/>
    <w:rsid w:val="00992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publications/fml1-force-majeure-and-exceptional-circumstan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.forestservice@daera-ni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aera-ni.gov.uk/publications/fml1-force-majeure-and-exceptional-circumstanc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eabasedschemes@daera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E22B-1043-4827-9CC9-CA3972AD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2761</Characters>
  <Application>Microsoft Office Word</Application>
  <DocSecurity>8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Brown, Kitty</cp:lastModifiedBy>
  <cp:revision>4</cp:revision>
  <dcterms:created xsi:type="dcterms:W3CDTF">2024-02-26T17:50:00Z</dcterms:created>
  <dcterms:modified xsi:type="dcterms:W3CDTF">2024-02-26T17:52:00Z</dcterms:modified>
</cp:coreProperties>
</file>