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7A8D" w14:textId="529AD63E" w:rsidR="00337959" w:rsidRDefault="00B21524">
      <w:pPr>
        <w:pStyle w:val="BodyText"/>
        <w:rPr>
          <w:rFonts w:ascii="Times New Roman"/>
          <w:sz w:val="20"/>
        </w:rPr>
      </w:pPr>
      <w:r>
        <w:rPr>
          <w:noProof/>
          <w:lang w:bidi="ar-SA"/>
        </w:rPr>
        <mc:AlternateContent>
          <mc:Choice Requires="wpg">
            <w:drawing>
              <wp:anchor distT="0" distB="0" distL="114300" distR="114300" simplePos="0" relativeHeight="251676672" behindDoc="1" locked="0" layoutInCell="1" allowOverlap="1" wp14:anchorId="1919F8C5" wp14:editId="1EFABC41">
                <wp:simplePos x="0" y="0"/>
                <wp:positionH relativeFrom="page">
                  <wp:posOffset>142875</wp:posOffset>
                </wp:positionH>
                <wp:positionV relativeFrom="page">
                  <wp:posOffset>914400</wp:posOffset>
                </wp:positionV>
                <wp:extent cx="7410450" cy="7836535"/>
                <wp:effectExtent l="0" t="0" r="0" b="0"/>
                <wp:wrapNone/>
                <wp:docPr id="6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7836535"/>
                          <a:chOff x="0" y="0"/>
                          <a:chExt cx="11906" cy="12161"/>
                        </a:xfrm>
                      </wpg:grpSpPr>
                      <wps:wsp>
                        <wps:cNvPr id="64" name="Rectangle 49"/>
                        <wps:cNvSpPr>
                          <a:spLocks noChangeArrowheads="1"/>
                        </wps:cNvSpPr>
                        <wps:spPr bwMode="auto">
                          <a:xfrm>
                            <a:off x="0" y="0"/>
                            <a:ext cx="11906" cy="11849"/>
                          </a:xfrm>
                          <a:prstGeom prst="rect">
                            <a:avLst/>
                          </a:prstGeom>
                          <a:solidFill>
                            <a:srgbClr val="005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48"/>
                        <wps:cNvSpPr>
                          <a:spLocks/>
                        </wps:cNvSpPr>
                        <wps:spPr bwMode="auto">
                          <a:xfrm>
                            <a:off x="0" y="2919"/>
                            <a:ext cx="11906" cy="9241"/>
                          </a:xfrm>
                          <a:custGeom>
                            <a:avLst/>
                            <a:gdLst>
                              <a:gd name="T0" fmla="*/ 11055 w 11906"/>
                              <a:gd name="T1" fmla="+- 0 3373 2920"/>
                              <a:gd name="T2" fmla="*/ 3373 h 9241"/>
                              <a:gd name="T3" fmla="*/ 11048 w 11906"/>
                              <a:gd name="T4" fmla="+- 0 3111 2920"/>
                              <a:gd name="T5" fmla="*/ 3111 h 9241"/>
                              <a:gd name="T6" fmla="*/ 10995 w 11906"/>
                              <a:gd name="T7" fmla="+- 0 2976 2920"/>
                              <a:gd name="T8" fmla="*/ 2976 h 9241"/>
                              <a:gd name="T9" fmla="*/ 10851 w 11906"/>
                              <a:gd name="T10" fmla="+- 0 2927 2920"/>
                              <a:gd name="T11" fmla="*/ 2927 h 9241"/>
                              <a:gd name="T12" fmla="*/ 10571 w 11906"/>
                              <a:gd name="T13" fmla="+- 0 2920 2920"/>
                              <a:gd name="T14" fmla="*/ 2920 h 9241"/>
                              <a:gd name="T15" fmla="*/ 0 w 11906"/>
                              <a:gd name="T16" fmla="+- 0 2920 2920"/>
                              <a:gd name="T17" fmla="*/ 2920 h 9241"/>
                              <a:gd name="T18" fmla="*/ 0 w 11906"/>
                              <a:gd name="T19" fmla="+- 0 5386 2920"/>
                              <a:gd name="T20" fmla="*/ 5386 h 9241"/>
                              <a:gd name="T21" fmla="*/ 10571 w 11906"/>
                              <a:gd name="T22" fmla="+- 0 5386 2920"/>
                              <a:gd name="T23" fmla="*/ 5386 h 9241"/>
                              <a:gd name="T24" fmla="*/ 10851 w 11906"/>
                              <a:gd name="T25" fmla="+- 0 5379 2920"/>
                              <a:gd name="T26" fmla="*/ 5379 h 9241"/>
                              <a:gd name="T27" fmla="*/ 10995 w 11906"/>
                              <a:gd name="T28" fmla="+- 0 5329 2920"/>
                              <a:gd name="T29" fmla="*/ 5329 h 9241"/>
                              <a:gd name="T30" fmla="*/ 11048 w 11906"/>
                              <a:gd name="T31" fmla="+- 0 5194 2920"/>
                              <a:gd name="T32" fmla="*/ 5194 h 9241"/>
                              <a:gd name="T33" fmla="*/ 11055 w 11906"/>
                              <a:gd name="T34" fmla="+- 0 4932 2920"/>
                              <a:gd name="T35" fmla="*/ 4932 h 9241"/>
                              <a:gd name="T36" fmla="*/ 11055 w 11906"/>
                              <a:gd name="T37" fmla="+- 0 3373 2920"/>
                              <a:gd name="T38" fmla="*/ 3373 h 9241"/>
                              <a:gd name="T39" fmla="*/ 11905 w 11906"/>
                              <a:gd name="T40" fmla="+- 0 11849 2920"/>
                              <a:gd name="T41" fmla="*/ 11849 h 9241"/>
                              <a:gd name="T42" fmla="*/ 0 w 11906"/>
                              <a:gd name="T43" fmla="+- 0 11849 2920"/>
                              <a:gd name="T44" fmla="*/ 11849 h 9241"/>
                              <a:gd name="T45" fmla="*/ 0 w 11906"/>
                              <a:gd name="T46" fmla="+- 0 12161 2920"/>
                              <a:gd name="T47" fmla="*/ 12161 h 9241"/>
                              <a:gd name="T48" fmla="*/ 11905 w 11906"/>
                              <a:gd name="T49" fmla="+- 0 12161 2920"/>
                              <a:gd name="T50" fmla="*/ 12161 h 9241"/>
                              <a:gd name="T51" fmla="*/ 11905 w 11906"/>
                              <a:gd name="T52" fmla="+- 0 11849 2920"/>
                              <a:gd name="T53" fmla="*/ 11849 h 92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11906" h="9241">
                                <a:moveTo>
                                  <a:pt x="11055" y="453"/>
                                </a:moveTo>
                                <a:lnTo>
                                  <a:pt x="11048" y="191"/>
                                </a:lnTo>
                                <a:lnTo>
                                  <a:pt x="10995" y="56"/>
                                </a:lnTo>
                                <a:lnTo>
                                  <a:pt x="10851" y="7"/>
                                </a:lnTo>
                                <a:lnTo>
                                  <a:pt x="10571" y="0"/>
                                </a:lnTo>
                                <a:lnTo>
                                  <a:pt x="0" y="0"/>
                                </a:lnTo>
                                <a:lnTo>
                                  <a:pt x="0" y="2466"/>
                                </a:lnTo>
                                <a:lnTo>
                                  <a:pt x="10571" y="2466"/>
                                </a:lnTo>
                                <a:lnTo>
                                  <a:pt x="10851" y="2459"/>
                                </a:lnTo>
                                <a:lnTo>
                                  <a:pt x="10995" y="2409"/>
                                </a:lnTo>
                                <a:lnTo>
                                  <a:pt x="11048" y="2274"/>
                                </a:lnTo>
                                <a:lnTo>
                                  <a:pt x="11055" y="2012"/>
                                </a:lnTo>
                                <a:lnTo>
                                  <a:pt x="11055" y="453"/>
                                </a:lnTo>
                                <a:moveTo>
                                  <a:pt x="11905" y="8929"/>
                                </a:moveTo>
                                <a:lnTo>
                                  <a:pt x="0" y="8929"/>
                                </a:lnTo>
                                <a:lnTo>
                                  <a:pt x="0" y="9241"/>
                                </a:lnTo>
                                <a:lnTo>
                                  <a:pt x="11905" y="9241"/>
                                </a:lnTo>
                                <a:lnTo>
                                  <a:pt x="11905" y="8929"/>
                                </a:lnTo>
                              </a:path>
                            </a:pathLst>
                          </a:custGeom>
                          <a:solidFill>
                            <a:srgbClr val="C8D9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E5F6F1" id="Group 47" o:spid="_x0000_s1026" style="position:absolute;margin-left:11.25pt;margin-top:1in;width:583.5pt;height:617.05pt;z-index:-251639808;mso-position-horizontal-relative:page;mso-position-vertical-relative:page" coordsize="11906,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">
                <v:rect id="Rectangle 49" o:spid="_x0000_s1027" style="position:absolute;width:11906;height:1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0cIA&#10;AADbAAAADwAAAGRycy9kb3ducmV2LnhtbESPQUvDQBSE7wX/w/IEb+1GsYvEbkIrCIKHYit6fWSf&#10;m2je25Bdm/Tfu4LgcZiZb5hNPXOvTjTGLoiF61UBiqQJrhNv4fX4uLwDFROKwz4IWThThLq6WGyw&#10;dGGSFzodklcZIrFEC21KQ6l1bFpijKswkGTvI4yMKcvRazfilOHc65uiMJqxk7zQ4kAPLTVfh2+2&#10;4On5vH7fTW+83/EnUzJ+a4y1V5fz9h5Uojn9h//aT86CuYXfL/kH6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fvRwgAAANsAAAAPAAAAAAAAAAAAAAAAAJgCAABkcnMvZG93&#10;bnJldi54bWxQSwUGAAAAAAQABAD1AAAAhwMAAAAA&#10;" fillcolor="#005164" stroked="f"/>
                <v:shape id="AutoShape 48" o:spid="_x0000_s1028" style="position:absolute;top:2919;width:11906;height:9241;visibility:visible;mso-wrap-style:square;v-text-anchor:top" coordsize="11906,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g28QA&#10;AADbAAAADwAAAGRycy9kb3ducmV2LnhtbESP3WrCQBSE7wu+w3KE3unGSoONWUUKgoWWaGrvT7Mn&#10;P5g9G7Orpm/fLQi9HGbmGyZdD6YVV+pdY1nBbBqBIC6sbrhScPzcThYgnEfW2FomBT/kYL0aPaSY&#10;aHvjA11zX4kAYZeggtr7LpHSFTUZdFPbEQevtL1BH2RfSd3jLcBNK5+iKJYGGw4LNXb0WlNxyi9G&#10;wcvbfOiO+vuSscnir+xcfuzfpVKP42GzBOFp8P/he3unFcTP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YNvEAAAA2wAAAA8AAAAAAAAAAAAAAAAAmAIAAGRycy9k&#10;b3ducmV2LnhtbFBLBQYAAAAABAAEAPUAAACJAwAAAAA=&#10;" path="m11055,453r-7,-262l10995,56,10851,7,10571,,,,,2466r10571,l10851,2459r144,-50l11048,2274r7,-262l11055,453t850,8476l,8929r,312l11905,9241r,-312e" fillcolor="#c8d9ef" stroked="f">
                  <v:path arrowok="t" o:connecttype="custom" o:connectlocs="11055,3373;11048,3111;10995,2976;10851,2927;10571,2920;0,2920;0,5386;10571,5386;10851,5379;10995,5329;11048,5194;11055,4932;11055,3373;11905,11849;0,11849;0,12161;11905,12161;11905,11849" o:connectangles="0,0,0,0,0,0,0,0,0,0,0,0,0,0,0,0,0,0"/>
                </v:shape>
                <w10:wrap anchorx="page" anchory="page"/>
              </v:group>
            </w:pict>
          </mc:Fallback>
        </mc:AlternateContent>
      </w:r>
    </w:p>
    <w:p w14:paraId="1FD95DB3" w14:textId="77777777" w:rsidR="00337959" w:rsidRDefault="00337959">
      <w:pPr>
        <w:pStyle w:val="BodyText"/>
        <w:rPr>
          <w:rFonts w:ascii="Times New Roman"/>
          <w:sz w:val="20"/>
        </w:rPr>
      </w:pPr>
    </w:p>
    <w:p w14:paraId="70EC53C5" w14:textId="77777777" w:rsidR="00337959" w:rsidRDefault="00337959">
      <w:pPr>
        <w:pStyle w:val="BodyText"/>
        <w:rPr>
          <w:rFonts w:ascii="Times New Roman"/>
          <w:sz w:val="20"/>
        </w:rPr>
      </w:pPr>
    </w:p>
    <w:p w14:paraId="3556B22A" w14:textId="77777777" w:rsidR="00337959" w:rsidRDefault="00337959">
      <w:pPr>
        <w:pStyle w:val="BodyText"/>
        <w:rPr>
          <w:rFonts w:ascii="Times New Roman"/>
          <w:sz w:val="20"/>
        </w:rPr>
      </w:pPr>
    </w:p>
    <w:p w14:paraId="59FDCA00" w14:textId="77777777" w:rsidR="00337959" w:rsidRDefault="00337959">
      <w:pPr>
        <w:pStyle w:val="BodyText"/>
        <w:rPr>
          <w:rFonts w:ascii="Times New Roman"/>
          <w:sz w:val="20"/>
        </w:rPr>
      </w:pPr>
    </w:p>
    <w:p w14:paraId="783B4C8C" w14:textId="7CD79A69" w:rsidR="00337959" w:rsidRDefault="00337959">
      <w:pPr>
        <w:pStyle w:val="BodyText"/>
        <w:rPr>
          <w:rFonts w:ascii="Times New Roman"/>
          <w:sz w:val="20"/>
        </w:rPr>
      </w:pPr>
    </w:p>
    <w:p w14:paraId="141784D5" w14:textId="16E2C68E" w:rsidR="00337959" w:rsidRPr="00337959" w:rsidRDefault="00337959" w:rsidP="00337959">
      <w:pPr>
        <w:jc w:val="both"/>
        <w:rPr>
          <w:rFonts w:ascii="Times New Roman"/>
          <w:sz w:val="20"/>
          <w:szCs w:val="24"/>
        </w:rPr>
      </w:pPr>
    </w:p>
    <w:p w14:paraId="654FAC41" w14:textId="77777777" w:rsidR="00337959" w:rsidRPr="00337959" w:rsidRDefault="00337959" w:rsidP="00337959">
      <w:pPr>
        <w:jc w:val="both"/>
        <w:rPr>
          <w:rFonts w:ascii="Times New Roman"/>
          <w:sz w:val="20"/>
          <w:szCs w:val="24"/>
        </w:rPr>
      </w:pPr>
    </w:p>
    <w:p w14:paraId="3C902164" w14:textId="77777777" w:rsidR="00337959" w:rsidRPr="00337959" w:rsidRDefault="00337959" w:rsidP="00337959">
      <w:pPr>
        <w:tabs>
          <w:tab w:val="left" w:pos="2629"/>
        </w:tabs>
        <w:jc w:val="both"/>
        <w:rPr>
          <w:rFonts w:ascii="Times New Roman"/>
          <w:sz w:val="20"/>
          <w:szCs w:val="24"/>
        </w:rPr>
      </w:pPr>
    </w:p>
    <w:p w14:paraId="764BA8A6" w14:textId="77777777" w:rsidR="006A72FA" w:rsidRDefault="006A72FA" w:rsidP="00337959">
      <w:pPr>
        <w:ind w:left="567"/>
        <w:jc w:val="both"/>
        <w:rPr>
          <w:sz w:val="60"/>
        </w:rPr>
      </w:pPr>
    </w:p>
    <w:p w14:paraId="005DC2C3" w14:textId="77777777" w:rsidR="00337959" w:rsidRPr="00337959" w:rsidRDefault="00337959" w:rsidP="00337959">
      <w:pPr>
        <w:ind w:left="567"/>
        <w:jc w:val="both"/>
        <w:rPr>
          <w:sz w:val="60"/>
        </w:rPr>
      </w:pPr>
      <w:r w:rsidRPr="00337959">
        <w:rPr>
          <w:sz w:val="60"/>
        </w:rPr>
        <w:t>Area-based Schemes</w:t>
      </w:r>
    </w:p>
    <w:p w14:paraId="2805669E" w14:textId="77777777" w:rsidR="00337959" w:rsidRDefault="00337959" w:rsidP="00337959">
      <w:pPr>
        <w:spacing w:before="50"/>
        <w:ind w:left="567"/>
        <w:jc w:val="both"/>
        <w:rPr>
          <w:sz w:val="60"/>
        </w:rPr>
      </w:pPr>
      <w:r w:rsidRPr="00337959">
        <w:rPr>
          <w:sz w:val="60"/>
        </w:rPr>
        <w:t>Review of Decisions Procedure</w:t>
      </w:r>
    </w:p>
    <w:p w14:paraId="2404733E" w14:textId="77777777" w:rsidR="00F3555B" w:rsidRPr="00337959" w:rsidRDefault="00F3555B" w:rsidP="00337959">
      <w:pPr>
        <w:spacing w:before="50"/>
        <w:ind w:left="567"/>
        <w:jc w:val="both"/>
        <w:rPr>
          <w:sz w:val="60"/>
        </w:rPr>
      </w:pPr>
    </w:p>
    <w:p w14:paraId="723E8294" w14:textId="77777777" w:rsidR="00337959" w:rsidRPr="00337959" w:rsidRDefault="00337959" w:rsidP="00337959">
      <w:pPr>
        <w:jc w:val="both"/>
        <w:rPr>
          <w:sz w:val="72"/>
          <w:szCs w:val="24"/>
        </w:rPr>
      </w:pPr>
    </w:p>
    <w:p w14:paraId="6324656B" w14:textId="3A9E9462" w:rsidR="00337959" w:rsidRPr="00337959" w:rsidRDefault="00337959" w:rsidP="00337959">
      <w:pPr>
        <w:spacing w:line="249" w:lineRule="auto"/>
        <w:ind w:left="567"/>
        <w:jc w:val="both"/>
        <w:rPr>
          <w:sz w:val="30"/>
        </w:rPr>
      </w:pPr>
      <w:r w:rsidRPr="00337959">
        <w:rPr>
          <w:color w:val="C8D9EF"/>
          <w:sz w:val="30"/>
        </w:rPr>
        <w:t>For reviews of an Area-based Scheme decision, in relation to the following Schemes:</w:t>
      </w:r>
    </w:p>
    <w:p w14:paraId="0653AB3E" w14:textId="77777777" w:rsidR="00337959" w:rsidRPr="00337959" w:rsidRDefault="00337959" w:rsidP="00337959">
      <w:pPr>
        <w:spacing w:before="5"/>
        <w:jc w:val="both"/>
        <w:rPr>
          <w:sz w:val="25"/>
          <w:szCs w:val="24"/>
        </w:rPr>
      </w:pPr>
    </w:p>
    <w:p w14:paraId="0C165E3C" w14:textId="77777777" w:rsidR="00654699" w:rsidRDefault="00337959" w:rsidP="00654699">
      <w:pPr>
        <w:spacing w:line="360" w:lineRule="auto"/>
        <w:ind w:left="1007"/>
        <w:jc w:val="both"/>
        <w:rPr>
          <w:sz w:val="30"/>
        </w:rPr>
      </w:pPr>
      <w:r w:rsidRPr="00337959">
        <w:rPr>
          <w:color w:val="C8D9EF"/>
          <w:sz w:val="30"/>
        </w:rPr>
        <w:t xml:space="preserve">Basic Payment Scheme (BPS) </w:t>
      </w:r>
    </w:p>
    <w:p w14:paraId="1173A7C9" w14:textId="4E737BBF" w:rsidR="006A72FA" w:rsidRPr="00654699" w:rsidRDefault="00337959" w:rsidP="00654699">
      <w:pPr>
        <w:spacing w:line="360" w:lineRule="auto"/>
        <w:ind w:left="1007"/>
        <w:jc w:val="both"/>
        <w:rPr>
          <w:color w:val="C6D9F1" w:themeColor="text2" w:themeTint="33"/>
          <w:sz w:val="30"/>
        </w:rPr>
      </w:pPr>
      <w:r w:rsidRPr="00337959">
        <w:rPr>
          <w:color w:val="C8D9EF"/>
          <w:sz w:val="30"/>
        </w:rPr>
        <w:t xml:space="preserve">Young Farmers’ Payment </w:t>
      </w:r>
      <w:r w:rsidR="00654699" w:rsidRPr="00654699">
        <w:rPr>
          <w:color w:val="C6D9F1" w:themeColor="text2" w:themeTint="33"/>
          <w:sz w:val="30"/>
        </w:rPr>
        <w:t>(YFP)</w:t>
      </w:r>
    </w:p>
    <w:p w14:paraId="6E064A25" w14:textId="1CF874E2" w:rsidR="00337959" w:rsidRPr="00337959" w:rsidRDefault="00337959" w:rsidP="006A72FA">
      <w:pPr>
        <w:spacing w:before="1" w:line="360" w:lineRule="auto"/>
        <w:ind w:left="1007"/>
        <w:jc w:val="both"/>
        <w:rPr>
          <w:sz w:val="30"/>
        </w:rPr>
      </w:pPr>
      <w:r w:rsidRPr="00337959">
        <w:rPr>
          <w:color w:val="C8D9EF"/>
          <w:sz w:val="30"/>
        </w:rPr>
        <w:t>Environmental Farming Scheme (EFS)</w:t>
      </w:r>
    </w:p>
    <w:p w14:paraId="02576D20" w14:textId="1E4FD01C" w:rsidR="00337959" w:rsidRDefault="00337959" w:rsidP="006A72FA">
      <w:pPr>
        <w:spacing w:before="1" w:line="360" w:lineRule="auto"/>
        <w:ind w:left="1007"/>
        <w:jc w:val="both"/>
        <w:rPr>
          <w:color w:val="C8D9EF"/>
          <w:sz w:val="30"/>
        </w:rPr>
      </w:pPr>
      <w:r w:rsidRPr="00337959">
        <w:rPr>
          <w:color w:val="C8D9EF"/>
          <w:sz w:val="30"/>
        </w:rPr>
        <w:t>Agri Environment Schemes</w:t>
      </w:r>
      <w:r w:rsidR="006A72FA">
        <w:rPr>
          <w:color w:val="C8D9EF"/>
          <w:sz w:val="30"/>
        </w:rPr>
        <w:t xml:space="preserve"> </w:t>
      </w:r>
      <w:r w:rsidR="006A72FA" w:rsidRPr="006A72FA">
        <w:rPr>
          <w:color w:val="C8D9EF"/>
          <w:sz w:val="30"/>
        </w:rPr>
        <w:t>(NICMS)</w:t>
      </w:r>
    </w:p>
    <w:p w14:paraId="6F020584" w14:textId="77777777" w:rsidR="00337959" w:rsidRPr="006A72FA" w:rsidRDefault="00337959" w:rsidP="006A72FA">
      <w:pPr>
        <w:spacing w:before="1" w:line="360" w:lineRule="auto"/>
        <w:ind w:left="1007"/>
        <w:jc w:val="both"/>
        <w:rPr>
          <w:color w:val="C6D9F1" w:themeColor="text2" w:themeTint="33"/>
          <w:sz w:val="30"/>
        </w:rPr>
      </w:pPr>
      <w:r w:rsidRPr="006A72FA">
        <w:rPr>
          <w:color w:val="C6D9F1" w:themeColor="text2" w:themeTint="33"/>
          <w:sz w:val="30"/>
        </w:rPr>
        <w:t xml:space="preserve">Forestry Grant Schemes </w:t>
      </w:r>
    </w:p>
    <w:p w14:paraId="3B9A8F31" w14:textId="77777777" w:rsidR="00337959" w:rsidRDefault="00337959" w:rsidP="006A72FA">
      <w:pPr>
        <w:spacing w:before="1" w:line="360" w:lineRule="auto"/>
        <w:ind w:left="1007"/>
        <w:jc w:val="both"/>
        <w:rPr>
          <w:color w:val="C6D9F1" w:themeColor="text2" w:themeTint="33"/>
          <w:sz w:val="30"/>
        </w:rPr>
      </w:pPr>
      <w:r w:rsidRPr="006A72FA">
        <w:rPr>
          <w:color w:val="C6D9F1" w:themeColor="text2" w:themeTint="33"/>
          <w:sz w:val="30"/>
        </w:rPr>
        <w:t>Protein Crops Scheme (PCS)</w:t>
      </w:r>
    </w:p>
    <w:p w14:paraId="3BBDA0B8" w14:textId="63584636" w:rsidR="001C4BBC" w:rsidRPr="006A72FA" w:rsidRDefault="001C4BBC" w:rsidP="006A72FA">
      <w:pPr>
        <w:spacing w:before="1" w:line="360" w:lineRule="auto"/>
        <w:ind w:left="1007"/>
        <w:jc w:val="both"/>
        <w:rPr>
          <w:color w:val="C6D9F1" w:themeColor="text2" w:themeTint="33"/>
          <w:sz w:val="30"/>
        </w:rPr>
      </w:pPr>
      <w:r>
        <w:rPr>
          <w:color w:val="C6D9F1" w:themeColor="text2" w:themeTint="33"/>
          <w:sz w:val="30"/>
        </w:rPr>
        <w:t>Beef Carbon Reduction (BCR) Scheme</w:t>
      </w:r>
    </w:p>
    <w:p w14:paraId="33742D7C" w14:textId="77777777" w:rsidR="00337959" w:rsidRPr="00337959" w:rsidRDefault="00337959" w:rsidP="006A72FA">
      <w:pPr>
        <w:spacing w:before="1" w:line="360" w:lineRule="auto"/>
        <w:ind w:left="1007"/>
        <w:jc w:val="both"/>
        <w:rPr>
          <w:sz w:val="30"/>
        </w:rPr>
      </w:pPr>
    </w:p>
    <w:p w14:paraId="0B01A9FE" w14:textId="77777777" w:rsidR="00337959" w:rsidRPr="00337959" w:rsidRDefault="00337959" w:rsidP="00337959">
      <w:pPr>
        <w:jc w:val="both"/>
        <w:rPr>
          <w:sz w:val="20"/>
          <w:szCs w:val="24"/>
        </w:rPr>
      </w:pPr>
    </w:p>
    <w:p w14:paraId="59E334BD" w14:textId="77777777" w:rsidR="00337959" w:rsidRPr="00337959" w:rsidRDefault="00337959" w:rsidP="00337959">
      <w:pPr>
        <w:jc w:val="both"/>
        <w:rPr>
          <w:sz w:val="20"/>
          <w:szCs w:val="24"/>
        </w:rPr>
      </w:pPr>
    </w:p>
    <w:p w14:paraId="7C6B0ABA" w14:textId="77777777" w:rsidR="00337959" w:rsidRPr="00337959" w:rsidRDefault="00337959" w:rsidP="00337959">
      <w:pPr>
        <w:jc w:val="both"/>
        <w:rPr>
          <w:sz w:val="20"/>
          <w:szCs w:val="24"/>
        </w:rPr>
      </w:pPr>
    </w:p>
    <w:p w14:paraId="31877A22" w14:textId="77777777" w:rsidR="00337959" w:rsidRPr="00337959" w:rsidRDefault="00337959" w:rsidP="00337959">
      <w:pPr>
        <w:jc w:val="both"/>
        <w:rPr>
          <w:sz w:val="20"/>
          <w:szCs w:val="24"/>
        </w:rPr>
      </w:pPr>
    </w:p>
    <w:p w14:paraId="356527DE" w14:textId="77777777" w:rsidR="00337959" w:rsidRPr="00337959" w:rsidRDefault="00337959" w:rsidP="00337959">
      <w:pPr>
        <w:jc w:val="both"/>
        <w:rPr>
          <w:sz w:val="20"/>
          <w:szCs w:val="24"/>
        </w:rPr>
      </w:pPr>
    </w:p>
    <w:p w14:paraId="04B74E5D" w14:textId="77777777" w:rsidR="00337959" w:rsidRPr="00337959" w:rsidRDefault="00337959" w:rsidP="00337959">
      <w:pPr>
        <w:jc w:val="both"/>
        <w:rPr>
          <w:sz w:val="20"/>
          <w:szCs w:val="24"/>
        </w:rPr>
      </w:pPr>
    </w:p>
    <w:p w14:paraId="0745E9AE" w14:textId="77777777" w:rsidR="00337959" w:rsidRPr="00337959" w:rsidRDefault="00337959" w:rsidP="00337959">
      <w:pPr>
        <w:jc w:val="both"/>
        <w:rPr>
          <w:sz w:val="20"/>
          <w:szCs w:val="24"/>
        </w:rPr>
      </w:pPr>
    </w:p>
    <w:p w14:paraId="20226BEA" w14:textId="77777777" w:rsidR="00337959" w:rsidRPr="00337959" w:rsidRDefault="00337959" w:rsidP="00337959">
      <w:pPr>
        <w:jc w:val="both"/>
        <w:rPr>
          <w:sz w:val="23"/>
          <w:szCs w:val="24"/>
        </w:rPr>
      </w:pPr>
    </w:p>
    <w:p w14:paraId="6392B038" w14:textId="782B2689" w:rsidR="00337959" w:rsidRDefault="00337959" w:rsidP="00337959">
      <w:pPr>
        <w:jc w:val="both"/>
        <w:rPr>
          <w:rFonts w:ascii="Times" w:eastAsia="Times" w:hAnsi="Times" w:cs="Times New Roman"/>
          <w:b/>
          <w:noProof/>
          <w:sz w:val="24"/>
          <w:szCs w:val="24"/>
          <w:lang w:bidi="ar-SA"/>
        </w:rPr>
      </w:pPr>
    </w:p>
    <w:p w14:paraId="2A7251DA" w14:textId="77777777" w:rsidR="00337959" w:rsidRDefault="00337959" w:rsidP="00337959">
      <w:pPr>
        <w:jc w:val="both"/>
        <w:rPr>
          <w:rFonts w:ascii="Times" w:eastAsia="Times" w:hAnsi="Times" w:cs="Times New Roman"/>
          <w:b/>
          <w:noProof/>
          <w:sz w:val="24"/>
          <w:szCs w:val="24"/>
          <w:lang w:bidi="ar-SA"/>
        </w:rPr>
      </w:pPr>
    </w:p>
    <w:p w14:paraId="50693676" w14:textId="77777777" w:rsidR="00337959" w:rsidRPr="00337959" w:rsidRDefault="00337959" w:rsidP="00337959">
      <w:pPr>
        <w:jc w:val="both"/>
        <w:rPr>
          <w:i/>
          <w:sz w:val="20"/>
          <w:szCs w:val="24"/>
        </w:rPr>
      </w:pPr>
    </w:p>
    <w:p w14:paraId="0D7F47BD" w14:textId="77777777" w:rsidR="00337959" w:rsidRPr="00337959" w:rsidRDefault="00337959" w:rsidP="00337959">
      <w:pPr>
        <w:jc w:val="both"/>
        <w:rPr>
          <w:i/>
          <w:sz w:val="20"/>
          <w:szCs w:val="24"/>
        </w:rPr>
      </w:pPr>
    </w:p>
    <w:p w14:paraId="66EFC6A5" w14:textId="77777777" w:rsidR="00337959" w:rsidRPr="00337959" w:rsidRDefault="00337959" w:rsidP="00337959">
      <w:pPr>
        <w:jc w:val="both"/>
        <w:rPr>
          <w:i/>
          <w:sz w:val="20"/>
          <w:szCs w:val="24"/>
        </w:rPr>
      </w:pPr>
    </w:p>
    <w:p w14:paraId="17A48F7F" w14:textId="77777777" w:rsidR="00337959" w:rsidRPr="00337959" w:rsidRDefault="00337959" w:rsidP="00337959">
      <w:pPr>
        <w:jc w:val="both"/>
        <w:rPr>
          <w:i/>
          <w:sz w:val="20"/>
          <w:szCs w:val="24"/>
        </w:rPr>
      </w:pPr>
    </w:p>
    <w:p w14:paraId="1F21AFAA" w14:textId="77777777" w:rsidR="00337959" w:rsidRPr="00337959" w:rsidRDefault="00337959" w:rsidP="00337959">
      <w:pPr>
        <w:jc w:val="both"/>
        <w:rPr>
          <w:i/>
          <w:sz w:val="20"/>
          <w:szCs w:val="24"/>
        </w:rPr>
      </w:pPr>
    </w:p>
    <w:p w14:paraId="6A5CCCE5" w14:textId="7D3104EA" w:rsidR="00337959" w:rsidRPr="00337959" w:rsidRDefault="00337959" w:rsidP="00337959">
      <w:pPr>
        <w:jc w:val="both"/>
        <w:rPr>
          <w:sz w:val="20"/>
          <w:szCs w:val="24"/>
        </w:rPr>
      </w:pPr>
      <w:r w:rsidRPr="00337959">
        <w:rPr>
          <w:sz w:val="20"/>
          <w:szCs w:val="24"/>
        </w:rPr>
        <w:t>February 202</w:t>
      </w:r>
      <w:r w:rsidR="001C4B6E">
        <w:rPr>
          <w:sz w:val="20"/>
          <w:szCs w:val="24"/>
        </w:rPr>
        <w:t>4</w:t>
      </w:r>
      <w:permStart w:id="742141969" w:edGrp="everyone"/>
      <w:permEnd w:id="742141969"/>
    </w:p>
    <w:p w14:paraId="052D599E" w14:textId="77777777" w:rsidR="00337959" w:rsidRPr="00337959" w:rsidRDefault="00337959" w:rsidP="00337959">
      <w:pPr>
        <w:jc w:val="both"/>
        <w:rPr>
          <w:i/>
          <w:sz w:val="20"/>
          <w:szCs w:val="24"/>
        </w:rPr>
      </w:pPr>
    </w:p>
    <w:p w14:paraId="37D3AF82" w14:textId="77777777" w:rsidR="00337959" w:rsidRPr="00337959" w:rsidRDefault="00337959" w:rsidP="00337959">
      <w:pPr>
        <w:jc w:val="both"/>
        <w:rPr>
          <w:i/>
          <w:sz w:val="20"/>
          <w:szCs w:val="24"/>
        </w:rPr>
      </w:pPr>
    </w:p>
    <w:p w14:paraId="4F00CF0A" w14:textId="77777777" w:rsidR="00337959" w:rsidRPr="00337959" w:rsidRDefault="00337959" w:rsidP="00337959">
      <w:pPr>
        <w:jc w:val="both"/>
        <w:rPr>
          <w:i/>
          <w:sz w:val="20"/>
          <w:szCs w:val="24"/>
        </w:rPr>
      </w:pPr>
    </w:p>
    <w:p w14:paraId="6D13910A" w14:textId="77777777" w:rsidR="00337959" w:rsidRPr="00337959" w:rsidRDefault="00337959" w:rsidP="00337959">
      <w:pPr>
        <w:jc w:val="both"/>
        <w:rPr>
          <w:i/>
          <w:sz w:val="20"/>
          <w:szCs w:val="24"/>
        </w:rPr>
      </w:pPr>
    </w:p>
    <w:p w14:paraId="22B027BE" w14:textId="77777777" w:rsidR="00337959" w:rsidRPr="00337959" w:rsidRDefault="00337959" w:rsidP="00337959">
      <w:pPr>
        <w:jc w:val="both"/>
        <w:rPr>
          <w:i/>
          <w:sz w:val="20"/>
          <w:szCs w:val="24"/>
        </w:rPr>
      </w:pPr>
    </w:p>
    <w:p w14:paraId="5AF16848" w14:textId="77777777" w:rsidR="00337959" w:rsidRPr="00337959" w:rsidRDefault="00337959" w:rsidP="00337959">
      <w:pPr>
        <w:jc w:val="both"/>
        <w:rPr>
          <w:i/>
          <w:sz w:val="20"/>
          <w:szCs w:val="24"/>
        </w:rPr>
      </w:pPr>
    </w:p>
    <w:p w14:paraId="7A3A7E33" w14:textId="77777777" w:rsidR="00337959" w:rsidRPr="00337959" w:rsidRDefault="00337959" w:rsidP="00337959">
      <w:pPr>
        <w:spacing w:before="92"/>
        <w:ind w:left="309"/>
        <w:jc w:val="both"/>
        <w:rPr>
          <w:sz w:val="24"/>
          <w:szCs w:val="24"/>
        </w:rPr>
      </w:pPr>
      <w:r w:rsidRPr="00337959">
        <w:rPr>
          <w:sz w:val="24"/>
          <w:szCs w:val="24"/>
        </w:rPr>
        <w:t>You can get a copy of this document in other formats, such as:</w:t>
      </w:r>
    </w:p>
    <w:p w14:paraId="310867E2" w14:textId="77777777" w:rsidR="00337959" w:rsidRPr="00337959" w:rsidRDefault="00337959" w:rsidP="00337959">
      <w:pPr>
        <w:spacing w:before="10"/>
        <w:jc w:val="both"/>
        <w:rPr>
          <w:sz w:val="26"/>
          <w:szCs w:val="24"/>
        </w:rPr>
      </w:pPr>
    </w:p>
    <w:p w14:paraId="2A861E99" w14:textId="77777777" w:rsidR="00337959" w:rsidRPr="00337959" w:rsidRDefault="00337959" w:rsidP="00337959">
      <w:pPr>
        <w:numPr>
          <w:ilvl w:val="0"/>
          <w:numId w:val="6"/>
        </w:numPr>
        <w:tabs>
          <w:tab w:val="left" w:pos="454"/>
        </w:tabs>
        <w:spacing w:before="1"/>
        <w:jc w:val="both"/>
        <w:rPr>
          <w:sz w:val="24"/>
        </w:rPr>
      </w:pPr>
      <w:r w:rsidRPr="00337959">
        <w:rPr>
          <w:spacing w:val="-4"/>
          <w:sz w:val="24"/>
        </w:rPr>
        <w:t>Paper</w:t>
      </w:r>
      <w:r w:rsidRPr="00337959">
        <w:rPr>
          <w:spacing w:val="13"/>
          <w:sz w:val="24"/>
        </w:rPr>
        <w:t xml:space="preserve"> </w:t>
      </w:r>
      <w:r w:rsidRPr="00337959">
        <w:rPr>
          <w:spacing w:val="-3"/>
          <w:sz w:val="24"/>
        </w:rPr>
        <w:t>Copy</w:t>
      </w:r>
    </w:p>
    <w:p w14:paraId="765090B8" w14:textId="77777777" w:rsidR="00337959" w:rsidRPr="00337959" w:rsidRDefault="00337959" w:rsidP="00337959">
      <w:pPr>
        <w:numPr>
          <w:ilvl w:val="0"/>
          <w:numId w:val="6"/>
        </w:numPr>
        <w:tabs>
          <w:tab w:val="left" w:pos="454"/>
        </w:tabs>
        <w:spacing w:before="85"/>
        <w:jc w:val="both"/>
        <w:rPr>
          <w:sz w:val="24"/>
        </w:rPr>
      </w:pPr>
      <w:r w:rsidRPr="00337959">
        <w:rPr>
          <w:spacing w:val="-4"/>
          <w:sz w:val="24"/>
        </w:rPr>
        <w:t>Large</w:t>
      </w:r>
      <w:r w:rsidRPr="00337959">
        <w:rPr>
          <w:spacing w:val="8"/>
          <w:sz w:val="24"/>
        </w:rPr>
        <w:t xml:space="preserve"> </w:t>
      </w:r>
      <w:r w:rsidRPr="00337959">
        <w:rPr>
          <w:spacing w:val="-3"/>
          <w:sz w:val="24"/>
        </w:rPr>
        <w:t>Print</w:t>
      </w:r>
    </w:p>
    <w:p w14:paraId="0BCCEB71" w14:textId="77777777" w:rsidR="00337959" w:rsidRPr="00337959" w:rsidRDefault="00337959" w:rsidP="00337959">
      <w:pPr>
        <w:numPr>
          <w:ilvl w:val="0"/>
          <w:numId w:val="6"/>
        </w:numPr>
        <w:tabs>
          <w:tab w:val="left" w:pos="454"/>
        </w:tabs>
        <w:spacing w:before="70"/>
        <w:jc w:val="both"/>
        <w:rPr>
          <w:sz w:val="24"/>
        </w:rPr>
      </w:pPr>
      <w:r w:rsidRPr="00337959">
        <w:rPr>
          <w:spacing w:val="-4"/>
          <w:sz w:val="24"/>
        </w:rPr>
        <w:t>Braille</w:t>
      </w:r>
    </w:p>
    <w:p w14:paraId="4F71069F" w14:textId="061E1C74" w:rsidR="00337959" w:rsidRPr="00337959" w:rsidRDefault="00337959" w:rsidP="00337959">
      <w:pPr>
        <w:numPr>
          <w:ilvl w:val="0"/>
          <w:numId w:val="6"/>
        </w:numPr>
        <w:tabs>
          <w:tab w:val="left" w:pos="454"/>
        </w:tabs>
        <w:spacing w:before="85"/>
        <w:jc w:val="both"/>
        <w:rPr>
          <w:sz w:val="24"/>
        </w:rPr>
      </w:pPr>
      <w:r w:rsidRPr="00337959">
        <w:rPr>
          <w:spacing w:val="-7"/>
          <w:sz w:val="24"/>
        </w:rPr>
        <w:t xml:space="preserve">Audio </w:t>
      </w:r>
      <w:r w:rsidRPr="00337959">
        <w:rPr>
          <w:sz w:val="24"/>
        </w:rPr>
        <w:t>CD/</w:t>
      </w:r>
      <w:r w:rsidRPr="00337959">
        <w:rPr>
          <w:spacing w:val="-20"/>
          <w:sz w:val="24"/>
        </w:rPr>
        <w:t xml:space="preserve"> </w:t>
      </w:r>
      <w:r w:rsidRPr="00337959">
        <w:rPr>
          <w:spacing w:val="-8"/>
          <w:sz w:val="24"/>
        </w:rPr>
        <w:t>MP</w:t>
      </w:r>
      <w:r w:rsidR="001C4BBC">
        <w:rPr>
          <w:spacing w:val="-8"/>
          <w:sz w:val="24"/>
        </w:rPr>
        <w:t>4</w:t>
      </w:r>
    </w:p>
    <w:p w14:paraId="351C8B70" w14:textId="77777777" w:rsidR="00337959" w:rsidRPr="00337959" w:rsidRDefault="00337959" w:rsidP="00337959">
      <w:pPr>
        <w:numPr>
          <w:ilvl w:val="0"/>
          <w:numId w:val="6"/>
        </w:numPr>
        <w:tabs>
          <w:tab w:val="left" w:pos="454"/>
        </w:tabs>
        <w:spacing w:before="86"/>
        <w:jc w:val="both"/>
        <w:rPr>
          <w:sz w:val="24"/>
        </w:rPr>
      </w:pPr>
      <w:r w:rsidRPr="00337959">
        <w:rPr>
          <w:sz w:val="24"/>
        </w:rPr>
        <w:t>Other</w:t>
      </w:r>
      <w:r w:rsidRPr="00337959">
        <w:rPr>
          <w:spacing w:val="12"/>
          <w:sz w:val="24"/>
        </w:rPr>
        <w:t xml:space="preserve"> </w:t>
      </w:r>
      <w:r w:rsidRPr="00337959">
        <w:rPr>
          <w:spacing w:val="-6"/>
          <w:sz w:val="24"/>
        </w:rPr>
        <w:t>languages</w:t>
      </w:r>
    </w:p>
    <w:p w14:paraId="231E0907" w14:textId="77777777" w:rsidR="00337959" w:rsidRPr="00337959" w:rsidRDefault="00337959" w:rsidP="00337959">
      <w:pPr>
        <w:spacing w:before="23" w:line="570" w:lineRule="atLeast"/>
        <w:ind w:left="309"/>
        <w:jc w:val="both"/>
        <w:rPr>
          <w:sz w:val="24"/>
          <w:szCs w:val="24"/>
        </w:rPr>
      </w:pPr>
      <w:r w:rsidRPr="00337959">
        <w:rPr>
          <w:sz w:val="24"/>
          <w:szCs w:val="24"/>
        </w:rPr>
        <w:t xml:space="preserve">To get a copy of this document in another format contact: </w:t>
      </w:r>
    </w:p>
    <w:p w14:paraId="4AE9F5D0" w14:textId="2469B243" w:rsidR="00337959" w:rsidRDefault="008E6E44" w:rsidP="008E6E44">
      <w:pPr>
        <w:spacing w:before="77"/>
        <w:jc w:val="both"/>
        <w:rPr>
          <w:sz w:val="24"/>
          <w:szCs w:val="24"/>
          <w:u w:val="single"/>
        </w:rPr>
      </w:pPr>
      <w:r>
        <w:rPr>
          <w:sz w:val="24"/>
          <w:szCs w:val="24"/>
        </w:rPr>
        <w:t xml:space="preserve">    </w:t>
      </w:r>
      <w:r w:rsidR="00337959" w:rsidRPr="00337959">
        <w:rPr>
          <w:sz w:val="24"/>
          <w:szCs w:val="24"/>
        </w:rPr>
        <w:t xml:space="preserve"> </w:t>
      </w:r>
      <w:r>
        <w:rPr>
          <w:sz w:val="24"/>
          <w:szCs w:val="24"/>
        </w:rPr>
        <w:t>Email:</w:t>
      </w:r>
      <w:r>
        <w:rPr>
          <w:sz w:val="24"/>
          <w:szCs w:val="24"/>
        </w:rPr>
        <w:tab/>
      </w:r>
      <w:hyperlink r:id="rId8" w:history="1">
        <w:r w:rsidR="00CE6C32" w:rsidRPr="00CE6C32">
          <w:rPr>
            <w:rStyle w:val="Hyperlink"/>
            <w:sz w:val="24"/>
            <w:szCs w:val="24"/>
          </w:rPr>
          <w:t>areabasedschemes@daera-ni.gov.uk</w:t>
        </w:r>
      </w:hyperlink>
      <w:r>
        <w:rPr>
          <w:sz w:val="24"/>
          <w:szCs w:val="24"/>
          <w:u w:val="single"/>
        </w:rPr>
        <w:t xml:space="preserve"> </w:t>
      </w:r>
    </w:p>
    <w:p w14:paraId="657B4C89" w14:textId="7F948ECF" w:rsidR="008E6E44" w:rsidRDefault="008E6E44" w:rsidP="008E6E44">
      <w:pPr>
        <w:spacing w:before="77"/>
        <w:jc w:val="both"/>
        <w:rPr>
          <w:sz w:val="24"/>
          <w:szCs w:val="24"/>
        </w:rPr>
      </w:pPr>
      <w:r w:rsidRPr="008E6E44">
        <w:rPr>
          <w:sz w:val="24"/>
          <w:szCs w:val="24"/>
        </w:rPr>
        <w:t xml:space="preserve">     Tel: </w:t>
      </w:r>
      <w:r>
        <w:rPr>
          <w:sz w:val="24"/>
          <w:szCs w:val="24"/>
        </w:rPr>
        <w:t xml:space="preserve">         </w:t>
      </w:r>
      <w:r w:rsidRPr="008E6E44">
        <w:rPr>
          <w:sz w:val="24"/>
          <w:szCs w:val="24"/>
        </w:rPr>
        <w:t>0300 200 7848</w:t>
      </w:r>
    </w:p>
    <w:p w14:paraId="2AA1DF20" w14:textId="0BDA1372" w:rsidR="008E6E44" w:rsidRPr="008E6E44" w:rsidRDefault="008E6E44" w:rsidP="008E6E44">
      <w:pPr>
        <w:spacing w:before="77"/>
        <w:ind w:left="284"/>
        <w:jc w:val="both"/>
        <w:rPr>
          <w:sz w:val="24"/>
          <w:szCs w:val="24"/>
        </w:rPr>
      </w:pPr>
      <w:r>
        <w:rPr>
          <w:sz w:val="24"/>
          <w:szCs w:val="24"/>
        </w:rPr>
        <w:t xml:space="preserve"> Post:</w:t>
      </w:r>
      <w:r>
        <w:rPr>
          <w:sz w:val="24"/>
          <w:szCs w:val="24"/>
        </w:rPr>
        <w:tab/>
      </w:r>
      <w:r w:rsidRPr="008E6E44">
        <w:rPr>
          <w:sz w:val="24"/>
          <w:szCs w:val="24"/>
        </w:rPr>
        <w:t>Area-based Schemes Delivery Support Branch</w:t>
      </w:r>
      <w:r>
        <w:rPr>
          <w:sz w:val="24"/>
          <w:szCs w:val="24"/>
        </w:rPr>
        <w:t xml:space="preserve">, </w:t>
      </w:r>
      <w:r w:rsidRPr="008E6E44">
        <w:rPr>
          <w:sz w:val="24"/>
          <w:szCs w:val="24"/>
        </w:rPr>
        <w:t>Orchard House</w:t>
      </w:r>
      <w:r w:rsidR="00A254B3">
        <w:rPr>
          <w:sz w:val="24"/>
          <w:szCs w:val="24"/>
        </w:rPr>
        <w:t>,</w:t>
      </w:r>
      <w:r w:rsidRPr="008E6E44">
        <w:rPr>
          <w:sz w:val="24"/>
          <w:szCs w:val="24"/>
        </w:rPr>
        <w:t>40 Foyle Street</w:t>
      </w:r>
      <w:r>
        <w:rPr>
          <w:sz w:val="24"/>
          <w:szCs w:val="24"/>
        </w:rPr>
        <w:t xml:space="preserve">, </w:t>
      </w:r>
      <w:proofErr w:type="gramStart"/>
      <w:r>
        <w:rPr>
          <w:sz w:val="24"/>
          <w:szCs w:val="24"/>
        </w:rPr>
        <w:tab/>
        <w:t xml:space="preserve">  </w:t>
      </w:r>
      <w:r>
        <w:rPr>
          <w:sz w:val="24"/>
          <w:szCs w:val="24"/>
        </w:rPr>
        <w:tab/>
      </w:r>
      <w:proofErr w:type="gramEnd"/>
      <w:r>
        <w:rPr>
          <w:sz w:val="24"/>
          <w:szCs w:val="24"/>
        </w:rPr>
        <w:t xml:space="preserve">  </w:t>
      </w:r>
      <w:r>
        <w:rPr>
          <w:sz w:val="24"/>
          <w:szCs w:val="24"/>
        </w:rPr>
        <w:tab/>
      </w:r>
      <w:r>
        <w:rPr>
          <w:sz w:val="24"/>
          <w:szCs w:val="24"/>
        </w:rPr>
        <w:tab/>
      </w:r>
      <w:r w:rsidRPr="008E6E44">
        <w:rPr>
          <w:sz w:val="24"/>
          <w:szCs w:val="24"/>
        </w:rPr>
        <w:t>Derry/Londonderry BT48 6AT</w:t>
      </w:r>
    </w:p>
    <w:p w14:paraId="0C8804D5" w14:textId="77777777" w:rsidR="00337959" w:rsidRDefault="00337959" w:rsidP="00337959">
      <w:pPr>
        <w:spacing w:before="2"/>
        <w:jc w:val="both"/>
        <w:rPr>
          <w:sz w:val="18"/>
          <w:szCs w:val="24"/>
        </w:rPr>
      </w:pPr>
    </w:p>
    <w:p w14:paraId="3389E1BE" w14:textId="77777777" w:rsidR="0029380A" w:rsidRDefault="0029380A" w:rsidP="00337959">
      <w:pPr>
        <w:spacing w:before="2"/>
        <w:jc w:val="both"/>
        <w:rPr>
          <w:sz w:val="18"/>
          <w:szCs w:val="24"/>
        </w:rPr>
      </w:pPr>
    </w:p>
    <w:p w14:paraId="4BA60A18" w14:textId="77777777" w:rsidR="0029380A" w:rsidRDefault="0029380A" w:rsidP="00337959">
      <w:pPr>
        <w:spacing w:before="2"/>
        <w:jc w:val="both"/>
        <w:rPr>
          <w:sz w:val="18"/>
          <w:szCs w:val="24"/>
        </w:rPr>
      </w:pPr>
    </w:p>
    <w:p w14:paraId="3BDE0CEA" w14:textId="77777777" w:rsidR="0029380A" w:rsidRDefault="0029380A" w:rsidP="00337959">
      <w:pPr>
        <w:spacing w:before="2"/>
        <w:jc w:val="both"/>
        <w:rPr>
          <w:sz w:val="18"/>
          <w:szCs w:val="24"/>
        </w:rPr>
      </w:pPr>
    </w:p>
    <w:p w14:paraId="50A250D0" w14:textId="77777777" w:rsidR="0029380A" w:rsidRDefault="0029380A" w:rsidP="00337959">
      <w:pPr>
        <w:spacing w:before="2"/>
        <w:jc w:val="both"/>
        <w:rPr>
          <w:sz w:val="18"/>
          <w:szCs w:val="24"/>
        </w:rPr>
      </w:pPr>
    </w:p>
    <w:p w14:paraId="7E03134D" w14:textId="77777777" w:rsidR="0029380A" w:rsidRDefault="0029380A" w:rsidP="00337959">
      <w:pPr>
        <w:spacing w:before="2"/>
        <w:jc w:val="both"/>
        <w:rPr>
          <w:sz w:val="18"/>
          <w:szCs w:val="24"/>
        </w:rPr>
      </w:pPr>
    </w:p>
    <w:p w14:paraId="570865B6" w14:textId="77777777" w:rsidR="0029380A" w:rsidRDefault="0029380A" w:rsidP="00337959">
      <w:pPr>
        <w:spacing w:before="2"/>
        <w:jc w:val="both"/>
        <w:rPr>
          <w:sz w:val="18"/>
          <w:szCs w:val="24"/>
        </w:rPr>
      </w:pPr>
    </w:p>
    <w:p w14:paraId="7832D0F4" w14:textId="77777777" w:rsidR="0029380A" w:rsidRDefault="0029380A" w:rsidP="00337959">
      <w:pPr>
        <w:spacing w:before="2"/>
        <w:jc w:val="both"/>
        <w:rPr>
          <w:sz w:val="18"/>
          <w:szCs w:val="24"/>
        </w:rPr>
      </w:pPr>
    </w:p>
    <w:p w14:paraId="508718AD" w14:textId="77777777" w:rsidR="0029380A" w:rsidRPr="00337959" w:rsidRDefault="0029380A" w:rsidP="00337959">
      <w:pPr>
        <w:spacing w:before="2"/>
        <w:jc w:val="both"/>
        <w:rPr>
          <w:sz w:val="18"/>
          <w:szCs w:val="24"/>
        </w:rPr>
      </w:pPr>
    </w:p>
    <w:p w14:paraId="576DEF0A" w14:textId="77777777" w:rsidR="00337959" w:rsidRPr="00337959" w:rsidRDefault="00337959" w:rsidP="00337959">
      <w:pPr>
        <w:jc w:val="both"/>
        <w:rPr>
          <w:rFonts w:ascii="Lucida Sans"/>
          <w:sz w:val="28"/>
          <w:szCs w:val="24"/>
        </w:rPr>
      </w:pPr>
    </w:p>
    <w:p w14:paraId="2F783F5B" w14:textId="77777777" w:rsidR="00337959" w:rsidRPr="00337959" w:rsidRDefault="00337959" w:rsidP="00337959">
      <w:pPr>
        <w:spacing w:before="10"/>
        <w:jc w:val="both"/>
        <w:rPr>
          <w:rFonts w:ascii="Lucida Sans"/>
          <w:sz w:val="37"/>
          <w:szCs w:val="24"/>
        </w:rPr>
      </w:pPr>
    </w:p>
    <w:p w14:paraId="33234F0A" w14:textId="7A8B2D90" w:rsidR="00337959" w:rsidRPr="00337959" w:rsidRDefault="00337959" w:rsidP="00337959">
      <w:pPr>
        <w:spacing w:line="332" w:lineRule="exact"/>
        <w:ind w:left="309"/>
        <w:jc w:val="both"/>
        <w:rPr>
          <w:b/>
          <w:sz w:val="29"/>
        </w:rPr>
      </w:pPr>
      <w:r w:rsidRPr="00337959">
        <w:rPr>
          <w:b/>
          <w:sz w:val="29"/>
        </w:rPr>
        <w:t>THIS BOOKLET IS EFFECTIVE FROM FEBRUARY 202</w:t>
      </w:r>
      <w:r w:rsidR="001C4B6E">
        <w:rPr>
          <w:b/>
          <w:sz w:val="29"/>
        </w:rPr>
        <w:t>4</w:t>
      </w:r>
      <w:r w:rsidRPr="00337959">
        <w:rPr>
          <w:b/>
          <w:sz w:val="29"/>
        </w:rPr>
        <w:t>.</w:t>
      </w:r>
    </w:p>
    <w:p w14:paraId="6C9C0953" w14:textId="77777777" w:rsidR="00337959" w:rsidRDefault="00337959" w:rsidP="00337959">
      <w:pPr>
        <w:spacing w:line="240" w:lineRule="exact"/>
        <w:jc w:val="both"/>
        <w:rPr>
          <w:sz w:val="21"/>
        </w:rPr>
      </w:pPr>
    </w:p>
    <w:p w14:paraId="714E9EA4" w14:textId="77777777" w:rsidR="007729BB" w:rsidRDefault="007729BB" w:rsidP="00337959">
      <w:pPr>
        <w:spacing w:line="240" w:lineRule="exact"/>
        <w:jc w:val="both"/>
        <w:rPr>
          <w:sz w:val="21"/>
        </w:rPr>
      </w:pPr>
    </w:p>
    <w:p w14:paraId="5F4EA0E2" w14:textId="77777777" w:rsidR="007729BB" w:rsidRDefault="007729BB" w:rsidP="00337959">
      <w:pPr>
        <w:spacing w:line="240" w:lineRule="exact"/>
        <w:jc w:val="both"/>
        <w:rPr>
          <w:sz w:val="21"/>
        </w:rPr>
      </w:pPr>
    </w:p>
    <w:p w14:paraId="667EEE31" w14:textId="77777777" w:rsidR="007729BB" w:rsidRDefault="007729BB" w:rsidP="00337959">
      <w:pPr>
        <w:spacing w:line="240" w:lineRule="exact"/>
        <w:jc w:val="both"/>
        <w:rPr>
          <w:sz w:val="21"/>
        </w:rPr>
      </w:pPr>
    </w:p>
    <w:p w14:paraId="2E84C3D0" w14:textId="77777777" w:rsidR="007729BB" w:rsidRDefault="007729BB" w:rsidP="00337959">
      <w:pPr>
        <w:spacing w:line="240" w:lineRule="exact"/>
        <w:jc w:val="both"/>
        <w:rPr>
          <w:sz w:val="21"/>
        </w:rPr>
      </w:pPr>
    </w:p>
    <w:p w14:paraId="3658DFA0" w14:textId="77777777" w:rsidR="007729BB" w:rsidRDefault="007729BB" w:rsidP="00337959">
      <w:pPr>
        <w:spacing w:line="240" w:lineRule="exact"/>
        <w:jc w:val="both"/>
        <w:rPr>
          <w:sz w:val="21"/>
        </w:rPr>
      </w:pPr>
    </w:p>
    <w:p w14:paraId="0A87C788" w14:textId="77777777" w:rsidR="007729BB" w:rsidRDefault="007729BB" w:rsidP="00337959">
      <w:pPr>
        <w:spacing w:line="240" w:lineRule="exact"/>
        <w:jc w:val="both"/>
        <w:rPr>
          <w:sz w:val="21"/>
        </w:rPr>
      </w:pPr>
    </w:p>
    <w:p w14:paraId="15FE6E0C" w14:textId="77777777" w:rsidR="007729BB" w:rsidRDefault="007729BB" w:rsidP="00337959">
      <w:pPr>
        <w:spacing w:line="240" w:lineRule="exact"/>
        <w:jc w:val="both"/>
        <w:rPr>
          <w:sz w:val="21"/>
        </w:rPr>
      </w:pPr>
    </w:p>
    <w:p w14:paraId="5CD07A54" w14:textId="77777777" w:rsidR="007729BB" w:rsidRDefault="007729BB" w:rsidP="00337959">
      <w:pPr>
        <w:spacing w:line="240" w:lineRule="exact"/>
        <w:jc w:val="both"/>
        <w:rPr>
          <w:sz w:val="21"/>
        </w:rPr>
      </w:pPr>
    </w:p>
    <w:p w14:paraId="44F1DCA8" w14:textId="77777777" w:rsidR="007729BB" w:rsidRDefault="007729BB" w:rsidP="00337959">
      <w:pPr>
        <w:spacing w:line="240" w:lineRule="exact"/>
        <w:jc w:val="both"/>
        <w:rPr>
          <w:sz w:val="21"/>
        </w:rPr>
      </w:pPr>
    </w:p>
    <w:p w14:paraId="377CF7E4" w14:textId="77777777" w:rsidR="007729BB" w:rsidRDefault="007729BB" w:rsidP="00337959">
      <w:pPr>
        <w:spacing w:line="240" w:lineRule="exact"/>
        <w:jc w:val="both"/>
        <w:rPr>
          <w:sz w:val="21"/>
        </w:rPr>
      </w:pPr>
    </w:p>
    <w:p w14:paraId="503EA4C4" w14:textId="77777777" w:rsidR="007729BB" w:rsidRDefault="007729BB" w:rsidP="00337959">
      <w:pPr>
        <w:spacing w:line="240" w:lineRule="exact"/>
        <w:jc w:val="both"/>
        <w:rPr>
          <w:sz w:val="21"/>
        </w:rPr>
      </w:pPr>
    </w:p>
    <w:p w14:paraId="0E43E339" w14:textId="77777777" w:rsidR="007729BB" w:rsidRDefault="007729BB" w:rsidP="00337959">
      <w:pPr>
        <w:spacing w:line="240" w:lineRule="exact"/>
        <w:jc w:val="both"/>
        <w:rPr>
          <w:sz w:val="21"/>
        </w:rPr>
      </w:pPr>
    </w:p>
    <w:p w14:paraId="61F71788" w14:textId="6A88B941" w:rsidR="007729BB" w:rsidRDefault="007729BB" w:rsidP="007729BB">
      <w:pPr>
        <w:pStyle w:val="NormalWeb"/>
        <w:spacing w:before="0" w:beforeAutospacing="0" w:after="0" w:afterAutospacing="0"/>
      </w:pPr>
      <w:r>
        <w:rPr>
          <w:rFonts w:ascii="Arial" w:eastAsiaTheme="minorEastAsia" w:hAnsi="Arial" w:cs="Arial"/>
          <w:b/>
          <w:bCs/>
          <w:color w:val="000000" w:themeColor="dark1"/>
          <w:kern w:val="24"/>
          <w:lang w:val="en-US"/>
        </w:rPr>
        <w:t xml:space="preserve">Rural Support </w:t>
      </w:r>
      <w:r>
        <w:rPr>
          <w:rFonts w:ascii="Arial" w:eastAsiaTheme="minorEastAsia" w:hAnsi="Arial" w:cs="Arial"/>
          <w:color w:val="000000" w:themeColor="dark1"/>
          <w:kern w:val="24"/>
          <w:lang w:val="en-US"/>
        </w:rPr>
        <w:t xml:space="preserve">provides impartial guidance for farmers and farm family members in support of their farm business and personal wellbeing. </w:t>
      </w:r>
      <w:r>
        <w:rPr>
          <w:rFonts w:ascii="Arial" w:eastAsiaTheme="minorEastAsia" w:hAnsi="Arial" w:cs="Arial"/>
          <w:b/>
          <w:bCs/>
          <w:color w:val="000000" w:themeColor="dark1"/>
          <w:kern w:val="24"/>
          <w:lang w:val="en-US"/>
        </w:rPr>
        <w:t xml:space="preserve">Telephone Support Line: 0800 138 1678 (Freephone) </w:t>
      </w:r>
      <w:r>
        <w:rPr>
          <w:rFonts w:ascii="Arial" w:eastAsiaTheme="minorEastAsia" w:hAnsi="Arial" w:cs="Arial"/>
          <w:color w:val="000000" w:themeColor="dark1"/>
          <w:kern w:val="24"/>
          <w:lang w:val="en-US"/>
        </w:rPr>
        <w:t>to chat to a dedicated support team who are available Monday - Friday, 9AM - 9PM</w:t>
      </w:r>
      <w:r w:rsidR="000B1884">
        <w:rPr>
          <w:rFonts w:ascii="Arial" w:eastAsiaTheme="minorEastAsia" w:hAnsi="Arial" w:cs="Arial"/>
          <w:color w:val="000000" w:themeColor="dark1"/>
          <w:kern w:val="24"/>
          <w:lang w:val="en-US"/>
        </w:rPr>
        <w:t>.</w:t>
      </w:r>
      <w:r>
        <w:rPr>
          <w:rFonts w:ascii="Arial" w:eastAsiaTheme="minorEastAsia" w:hAnsi="Arial" w:cs="Arial"/>
          <w:color w:val="000000" w:themeColor="dark1"/>
          <w:kern w:val="24"/>
          <w:lang w:val="en-US"/>
        </w:rPr>
        <w:t xml:space="preserve"> Voicemail and support options available at all other times.</w:t>
      </w:r>
    </w:p>
    <w:p w14:paraId="6C851C1C" w14:textId="77777777" w:rsidR="007729BB" w:rsidRPr="00337959" w:rsidRDefault="007729BB" w:rsidP="00337959">
      <w:pPr>
        <w:spacing w:line="240" w:lineRule="exact"/>
        <w:jc w:val="both"/>
        <w:rPr>
          <w:sz w:val="21"/>
        </w:rPr>
        <w:sectPr w:rsidR="007729BB" w:rsidRPr="00337959" w:rsidSect="0018114E">
          <w:footerReference w:type="default" r:id="rId9"/>
          <w:type w:val="continuous"/>
          <w:pgSz w:w="11910" w:h="16850"/>
          <w:pgMar w:top="1600" w:right="460" w:bottom="280" w:left="540" w:header="720" w:footer="720" w:gutter="0"/>
          <w:cols w:space="720"/>
        </w:sectPr>
      </w:pPr>
    </w:p>
    <w:p w14:paraId="391E9510" w14:textId="77777777" w:rsidR="00337959" w:rsidRPr="00337959" w:rsidRDefault="00337959" w:rsidP="00F35EEF">
      <w:pPr>
        <w:spacing w:before="70"/>
        <w:ind w:left="567"/>
        <w:jc w:val="both"/>
        <w:rPr>
          <w:b/>
          <w:sz w:val="37"/>
        </w:rPr>
      </w:pPr>
      <w:r w:rsidRPr="00337959">
        <w:rPr>
          <w:b/>
          <w:color w:val="6F2F9F"/>
          <w:sz w:val="37"/>
        </w:rPr>
        <w:t>Contents</w:t>
      </w:r>
    </w:p>
    <w:sdt>
      <w:sdtPr>
        <w:rPr>
          <w:sz w:val="29"/>
          <w:szCs w:val="29"/>
        </w:rPr>
        <w:id w:val="-471217368"/>
        <w:docPartObj>
          <w:docPartGallery w:val="Table of Contents"/>
          <w:docPartUnique/>
        </w:docPartObj>
      </w:sdtPr>
      <w:sdtEndPr/>
      <w:sdtContent>
        <w:p w14:paraId="65494D78" w14:textId="77777777" w:rsidR="00337959" w:rsidRPr="00337959" w:rsidRDefault="007E4E9F" w:rsidP="002E34DF">
          <w:pPr>
            <w:numPr>
              <w:ilvl w:val="1"/>
              <w:numId w:val="6"/>
            </w:numPr>
            <w:tabs>
              <w:tab w:val="left" w:pos="1134"/>
              <w:tab w:val="right" w:leader="dot" w:pos="10098"/>
            </w:tabs>
            <w:spacing w:before="595"/>
            <w:ind w:left="567" w:firstLine="0"/>
            <w:jc w:val="both"/>
            <w:rPr>
              <w:sz w:val="29"/>
              <w:szCs w:val="29"/>
            </w:rPr>
          </w:pPr>
          <w:hyperlink w:anchor="_bookmark0" w:history="1">
            <w:r w:rsidR="00337959" w:rsidRPr="00337959">
              <w:rPr>
                <w:spacing w:val="-4"/>
                <w:sz w:val="29"/>
                <w:szCs w:val="29"/>
              </w:rPr>
              <w:t>Introduction</w:t>
            </w:r>
            <w:r w:rsidR="00337959" w:rsidRPr="00337959">
              <w:rPr>
                <w:spacing w:val="-4"/>
                <w:sz w:val="29"/>
                <w:szCs w:val="29"/>
              </w:rPr>
              <w:tab/>
            </w:r>
            <w:r w:rsidR="00337959" w:rsidRPr="00337959">
              <w:rPr>
                <w:sz w:val="29"/>
                <w:szCs w:val="29"/>
              </w:rPr>
              <w:t>2</w:t>
            </w:r>
          </w:hyperlink>
        </w:p>
        <w:p w14:paraId="482DD972" w14:textId="3C440067" w:rsidR="00337959" w:rsidRPr="00337959" w:rsidRDefault="007E4E9F" w:rsidP="002E34DF">
          <w:pPr>
            <w:numPr>
              <w:ilvl w:val="1"/>
              <w:numId w:val="6"/>
            </w:numPr>
            <w:tabs>
              <w:tab w:val="left" w:pos="1134"/>
              <w:tab w:val="right" w:leader="dot" w:pos="10098"/>
            </w:tabs>
            <w:spacing w:before="323"/>
            <w:ind w:left="567" w:firstLine="0"/>
            <w:jc w:val="both"/>
            <w:rPr>
              <w:sz w:val="29"/>
              <w:szCs w:val="29"/>
            </w:rPr>
          </w:pPr>
          <w:hyperlink w:anchor="_bookmark1" w:history="1">
            <w:r w:rsidR="00337959" w:rsidRPr="00337959">
              <w:rPr>
                <w:sz w:val="29"/>
                <w:szCs w:val="29"/>
              </w:rPr>
              <w:t xml:space="preserve">Your </w:t>
            </w:r>
            <w:r w:rsidR="00337959" w:rsidRPr="00337959">
              <w:rPr>
                <w:spacing w:val="-4"/>
                <w:sz w:val="29"/>
                <w:szCs w:val="29"/>
              </w:rPr>
              <w:t xml:space="preserve">right </w:t>
            </w:r>
            <w:r w:rsidR="00337959" w:rsidRPr="00337959">
              <w:rPr>
                <w:spacing w:val="-9"/>
                <w:sz w:val="29"/>
                <w:szCs w:val="29"/>
              </w:rPr>
              <w:t xml:space="preserve">to </w:t>
            </w:r>
            <w:r w:rsidR="00337959" w:rsidRPr="00337959">
              <w:rPr>
                <w:spacing w:val="-5"/>
                <w:sz w:val="29"/>
                <w:szCs w:val="29"/>
              </w:rPr>
              <w:t xml:space="preserve">have </w:t>
            </w:r>
            <w:r w:rsidR="00337959" w:rsidRPr="00337959">
              <w:rPr>
                <w:sz w:val="29"/>
                <w:szCs w:val="29"/>
              </w:rPr>
              <w:t>a</w:t>
            </w:r>
            <w:r w:rsidR="00337959" w:rsidRPr="00337959">
              <w:rPr>
                <w:spacing w:val="-4"/>
                <w:sz w:val="29"/>
                <w:szCs w:val="29"/>
              </w:rPr>
              <w:t xml:space="preserve"> </w:t>
            </w:r>
            <w:r w:rsidR="00337959" w:rsidRPr="00337959">
              <w:rPr>
                <w:spacing w:val="-5"/>
                <w:sz w:val="29"/>
                <w:szCs w:val="29"/>
              </w:rPr>
              <w:t>decision</w:t>
            </w:r>
            <w:r w:rsidR="00337959" w:rsidRPr="00337959">
              <w:rPr>
                <w:spacing w:val="-1"/>
                <w:sz w:val="29"/>
                <w:szCs w:val="29"/>
              </w:rPr>
              <w:t xml:space="preserve"> </w:t>
            </w:r>
            <w:r w:rsidR="00337959" w:rsidRPr="00337959">
              <w:rPr>
                <w:spacing w:val="-5"/>
                <w:sz w:val="29"/>
                <w:szCs w:val="29"/>
              </w:rPr>
              <w:t>reviewed</w:t>
            </w:r>
            <w:r w:rsidR="00337959" w:rsidRPr="00337959">
              <w:rPr>
                <w:spacing w:val="-5"/>
                <w:sz w:val="29"/>
                <w:szCs w:val="29"/>
              </w:rPr>
              <w:tab/>
            </w:r>
          </w:hyperlink>
          <w:proofErr w:type="gramStart"/>
          <w:r w:rsidR="00E14522">
            <w:rPr>
              <w:sz w:val="29"/>
              <w:szCs w:val="29"/>
            </w:rPr>
            <w:t>3</w:t>
          </w:r>
          <w:proofErr w:type="gramEnd"/>
        </w:p>
        <w:p w14:paraId="21FBD6FD" w14:textId="17D03421" w:rsidR="00337959" w:rsidRPr="00337959" w:rsidRDefault="007E4E9F" w:rsidP="002E34DF">
          <w:pPr>
            <w:numPr>
              <w:ilvl w:val="1"/>
              <w:numId w:val="6"/>
            </w:numPr>
            <w:tabs>
              <w:tab w:val="left" w:pos="1134"/>
              <w:tab w:val="right" w:leader="dot" w:pos="10073"/>
            </w:tabs>
            <w:spacing w:before="307"/>
            <w:ind w:left="567" w:firstLine="0"/>
            <w:jc w:val="both"/>
            <w:rPr>
              <w:sz w:val="29"/>
              <w:szCs w:val="29"/>
            </w:rPr>
          </w:pPr>
          <w:hyperlink w:anchor="_TOC_250000" w:history="1">
            <w:r w:rsidR="00337959" w:rsidRPr="00337959">
              <w:rPr>
                <w:sz w:val="29"/>
                <w:szCs w:val="29"/>
              </w:rPr>
              <w:t>How</w:t>
            </w:r>
            <w:r w:rsidR="00337959" w:rsidRPr="00337959">
              <w:rPr>
                <w:spacing w:val="-19"/>
                <w:sz w:val="29"/>
                <w:szCs w:val="29"/>
              </w:rPr>
              <w:t xml:space="preserve"> </w:t>
            </w:r>
            <w:r w:rsidR="00337959" w:rsidRPr="00337959">
              <w:rPr>
                <w:sz w:val="29"/>
                <w:szCs w:val="29"/>
              </w:rPr>
              <w:t>to</w:t>
            </w:r>
            <w:r w:rsidR="00337959" w:rsidRPr="00337959">
              <w:rPr>
                <w:spacing w:val="-19"/>
                <w:sz w:val="29"/>
                <w:szCs w:val="29"/>
              </w:rPr>
              <w:t xml:space="preserve"> </w:t>
            </w:r>
            <w:r w:rsidR="00337959" w:rsidRPr="00337959">
              <w:rPr>
                <w:sz w:val="29"/>
                <w:szCs w:val="29"/>
              </w:rPr>
              <w:t>request</w:t>
            </w:r>
            <w:r w:rsidR="00337959" w:rsidRPr="00337959">
              <w:rPr>
                <w:spacing w:val="-18"/>
                <w:sz w:val="29"/>
                <w:szCs w:val="29"/>
              </w:rPr>
              <w:t xml:space="preserve"> </w:t>
            </w:r>
            <w:r w:rsidR="00337959" w:rsidRPr="00337959">
              <w:rPr>
                <w:sz w:val="29"/>
                <w:szCs w:val="29"/>
              </w:rPr>
              <w:t>a</w:t>
            </w:r>
            <w:r w:rsidR="00337959" w:rsidRPr="00337959">
              <w:rPr>
                <w:spacing w:val="-20"/>
                <w:sz w:val="29"/>
                <w:szCs w:val="29"/>
              </w:rPr>
              <w:t xml:space="preserve"> </w:t>
            </w:r>
            <w:r w:rsidR="00337959" w:rsidRPr="00337959">
              <w:rPr>
                <w:sz w:val="29"/>
                <w:szCs w:val="29"/>
              </w:rPr>
              <w:t>Review</w:t>
            </w:r>
            <w:r w:rsidR="00337959" w:rsidRPr="00337959">
              <w:rPr>
                <w:spacing w:val="-34"/>
                <w:sz w:val="29"/>
                <w:szCs w:val="29"/>
              </w:rPr>
              <w:t xml:space="preserve"> </w:t>
            </w:r>
            <w:r w:rsidR="00337959" w:rsidRPr="00337959">
              <w:rPr>
                <w:sz w:val="29"/>
                <w:szCs w:val="29"/>
              </w:rPr>
              <w:t>of</w:t>
            </w:r>
            <w:r w:rsidR="00337959" w:rsidRPr="00337959">
              <w:rPr>
                <w:spacing w:val="-2"/>
                <w:sz w:val="29"/>
                <w:szCs w:val="29"/>
              </w:rPr>
              <w:t xml:space="preserve"> </w:t>
            </w:r>
            <w:r w:rsidR="00337959" w:rsidRPr="00337959">
              <w:rPr>
                <w:sz w:val="29"/>
                <w:szCs w:val="29"/>
              </w:rPr>
              <w:t>Decisions</w:t>
            </w:r>
            <w:r w:rsidR="00337959" w:rsidRPr="00337959">
              <w:rPr>
                <w:spacing w:val="-31"/>
                <w:sz w:val="29"/>
                <w:szCs w:val="29"/>
              </w:rPr>
              <w:t xml:space="preserve"> </w:t>
            </w:r>
            <w:r w:rsidR="00337959" w:rsidRPr="00337959">
              <w:rPr>
                <w:sz w:val="29"/>
                <w:szCs w:val="29"/>
              </w:rPr>
              <w:t>application…</w:t>
            </w:r>
            <w:r w:rsidR="00337959" w:rsidRPr="00337959">
              <w:rPr>
                <w:sz w:val="29"/>
                <w:szCs w:val="29"/>
              </w:rPr>
              <w:tab/>
            </w:r>
          </w:hyperlink>
          <w:r w:rsidR="00E14522">
            <w:rPr>
              <w:sz w:val="29"/>
              <w:szCs w:val="29"/>
            </w:rPr>
            <w:t>3</w:t>
          </w:r>
        </w:p>
        <w:p w14:paraId="557362F4" w14:textId="296C9F1F" w:rsidR="00337959" w:rsidRPr="00337959" w:rsidRDefault="007E4E9F" w:rsidP="002E34DF">
          <w:pPr>
            <w:numPr>
              <w:ilvl w:val="1"/>
              <w:numId w:val="6"/>
            </w:numPr>
            <w:tabs>
              <w:tab w:val="left" w:pos="1134"/>
              <w:tab w:val="right" w:leader="dot" w:pos="10098"/>
            </w:tabs>
            <w:spacing w:before="323"/>
            <w:ind w:left="567" w:firstLine="0"/>
            <w:jc w:val="both"/>
            <w:rPr>
              <w:sz w:val="29"/>
              <w:szCs w:val="29"/>
            </w:rPr>
          </w:pPr>
          <w:hyperlink w:anchor="_bookmark2" w:history="1">
            <w:r w:rsidR="00337959" w:rsidRPr="00337959">
              <w:rPr>
                <w:sz w:val="29"/>
                <w:szCs w:val="29"/>
              </w:rPr>
              <w:t>Decisions</w:t>
            </w:r>
            <w:r w:rsidR="00337959" w:rsidRPr="00337959">
              <w:rPr>
                <w:spacing w:val="-22"/>
                <w:sz w:val="29"/>
                <w:szCs w:val="29"/>
              </w:rPr>
              <w:t xml:space="preserve"> </w:t>
            </w:r>
            <w:r w:rsidR="00337959" w:rsidRPr="00337959">
              <w:rPr>
                <w:spacing w:val="-3"/>
                <w:sz w:val="29"/>
                <w:szCs w:val="29"/>
              </w:rPr>
              <w:t>covered</w:t>
            </w:r>
            <w:r w:rsidR="00337959" w:rsidRPr="00337959">
              <w:rPr>
                <w:spacing w:val="-6"/>
                <w:sz w:val="29"/>
                <w:szCs w:val="29"/>
              </w:rPr>
              <w:t xml:space="preserve"> </w:t>
            </w:r>
            <w:r w:rsidR="00337959" w:rsidRPr="00337959">
              <w:rPr>
                <w:spacing w:val="-4"/>
                <w:sz w:val="29"/>
                <w:szCs w:val="29"/>
              </w:rPr>
              <w:t>under</w:t>
            </w:r>
            <w:r w:rsidR="00337959" w:rsidRPr="00337959">
              <w:rPr>
                <w:spacing w:val="-21"/>
                <w:sz w:val="29"/>
                <w:szCs w:val="29"/>
              </w:rPr>
              <w:t xml:space="preserve"> </w:t>
            </w:r>
            <w:r w:rsidR="00337959" w:rsidRPr="00337959">
              <w:rPr>
                <w:sz w:val="29"/>
                <w:szCs w:val="29"/>
              </w:rPr>
              <w:t>the</w:t>
            </w:r>
            <w:r w:rsidR="00337959" w:rsidRPr="00337959">
              <w:rPr>
                <w:spacing w:val="-21"/>
                <w:sz w:val="29"/>
                <w:szCs w:val="29"/>
              </w:rPr>
              <w:t xml:space="preserve"> </w:t>
            </w:r>
            <w:r w:rsidR="00337959" w:rsidRPr="00337959">
              <w:rPr>
                <w:spacing w:val="-3"/>
                <w:sz w:val="29"/>
                <w:szCs w:val="29"/>
              </w:rPr>
              <w:t>Review</w:t>
            </w:r>
            <w:r w:rsidR="00337959" w:rsidRPr="00337959">
              <w:rPr>
                <w:spacing w:val="-5"/>
                <w:sz w:val="29"/>
                <w:szCs w:val="29"/>
              </w:rPr>
              <w:t xml:space="preserve"> </w:t>
            </w:r>
            <w:r w:rsidR="00337959" w:rsidRPr="00337959">
              <w:rPr>
                <w:spacing w:val="-9"/>
                <w:sz w:val="29"/>
                <w:szCs w:val="29"/>
              </w:rPr>
              <w:t>of</w:t>
            </w:r>
            <w:r w:rsidR="00337959" w:rsidRPr="00337959">
              <w:rPr>
                <w:spacing w:val="-31"/>
                <w:sz w:val="29"/>
                <w:szCs w:val="29"/>
              </w:rPr>
              <w:t xml:space="preserve"> </w:t>
            </w:r>
            <w:r w:rsidR="00337959" w:rsidRPr="00337959">
              <w:rPr>
                <w:sz w:val="29"/>
                <w:szCs w:val="29"/>
              </w:rPr>
              <w:t>Decisions</w:t>
            </w:r>
            <w:r w:rsidR="00337959" w:rsidRPr="00337959">
              <w:rPr>
                <w:spacing w:val="-21"/>
                <w:sz w:val="29"/>
                <w:szCs w:val="29"/>
              </w:rPr>
              <w:t xml:space="preserve"> </w:t>
            </w:r>
            <w:r w:rsidR="00337959" w:rsidRPr="00337959">
              <w:rPr>
                <w:spacing w:val="-4"/>
                <w:sz w:val="29"/>
                <w:szCs w:val="29"/>
              </w:rPr>
              <w:t>procedure</w:t>
            </w:r>
            <w:r w:rsidR="00337959" w:rsidRPr="00337959">
              <w:rPr>
                <w:spacing w:val="-4"/>
                <w:sz w:val="29"/>
                <w:szCs w:val="29"/>
              </w:rPr>
              <w:tab/>
            </w:r>
          </w:hyperlink>
          <w:proofErr w:type="gramStart"/>
          <w:r w:rsidR="006377F1">
            <w:rPr>
              <w:sz w:val="29"/>
              <w:szCs w:val="29"/>
            </w:rPr>
            <w:t>4</w:t>
          </w:r>
          <w:proofErr w:type="gramEnd"/>
        </w:p>
        <w:p w14:paraId="46A80993" w14:textId="47212687" w:rsidR="00337959" w:rsidRPr="00337959" w:rsidRDefault="007E4E9F" w:rsidP="002E34DF">
          <w:pPr>
            <w:numPr>
              <w:ilvl w:val="1"/>
              <w:numId w:val="6"/>
            </w:numPr>
            <w:tabs>
              <w:tab w:val="left" w:pos="1134"/>
              <w:tab w:val="right" w:leader="dot" w:pos="10098"/>
            </w:tabs>
            <w:spacing w:before="291"/>
            <w:ind w:left="567" w:firstLine="0"/>
            <w:jc w:val="both"/>
            <w:rPr>
              <w:sz w:val="29"/>
              <w:szCs w:val="29"/>
            </w:rPr>
          </w:pPr>
          <w:hyperlink w:anchor="_bookmark3" w:history="1">
            <w:r w:rsidR="00337959" w:rsidRPr="00337959">
              <w:rPr>
                <w:sz w:val="29"/>
                <w:szCs w:val="29"/>
              </w:rPr>
              <w:t>Decisions</w:t>
            </w:r>
            <w:r w:rsidR="00337959" w:rsidRPr="00337959">
              <w:rPr>
                <w:spacing w:val="-21"/>
                <w:sz w:val="29"/>
                <w:szCs w:val="29"/>
              </w:rPr>
              <w:t xml:space="preserve"> </w:t>
            </w:r>
            <w:r w:rsidR="00337959" w:rsidRPr="00337959">
              <w:rPr>
                <w:sz w:val="29"/>
                <w:szCs w:val="29"/>
              </w:rPr>
              <w:t>not</w:t>
            </w:r>
            <w:r w:rsidR="00337959" w:rsidRPr="00337959">
              <w:rPr>
                <w:spacing w:val="-5"/>
                <w:sz w:val="29"/>
                <w:szCs w:val="29"/>
              </w:rPr>
              <w:t xml:space="preserve"> </w:t>
            </w:r>
            <w:r w:rsidR="00337959" w:rsidRPr="00337959">
              <w:rPr>
                <w:spacing w:val="-6"/>
                <w:sz w:val="29"/>
                <w:szCs w:val="29"/>
              </w:rPr>
              <w:t>covered</w:t>
            </w:r>
            <w:r w:rsidR="00337959" w:rsidRPr="00337959">
              <w:rPr>
                <w:spacing w:val="-5"/>
                <w:sz w:val="29"/>
                <w:szCs w:val="29"/>
              </w:rPr>
              <w:t xml:space="preserve"> </w:t>
            </w:r>
            <w:r w:rsidR="00337959" w:rsidRPr="00337959">
              <w:rPr>
                <w:sz w:val="29"/>
                <w:szCs w:val="29"/>
              </w:rPr>
              <w:t>by</w:t>
            </w:r>
            <w:r w:rsidR="00337959" w:rsidRPr="00337959">
              <w:rPr>
                <w:spacing w:val="-20"/>
                <w:sz w:val="29"/>
                <w:szCs w:val="29"/>
              </w:rPr>
              <w:t xml:space="preserve"> </w:t>
            </w:r>
            <w:r w:rsidR="00337959" w:rsidRPr="00337959">
              <w:rPr>
                <w:sz w:val="29"/>
                <w:szCs w:val="29"/>
              </w:rPr>
              <w:t>the</w:t>
            </w:r>
            <w:r w:rsidR="00337959" w:rsidRPr="00337959">
              <w:rPr>
                <w:spacing w:val="-20"/>
                <w:sz w:val="29"/>
                <w:szCs w:val="29"/>
              </w:rPr>
              <w:t xml:space="preserve"> </w:t>
            </w:r>
            <w:r w:rsidR="00337959" w:rsidRPr="00337959">
              <w:rPr>
                <w:spacing w:val="-3"/>
                <w:sz w:val="29"/>
                <w:szCs w:val="29"/>
              </w:rPr>
              <w:t>Review</w:t>
            </w:r>
            <w:r w:rsidR="00337959" w:rsidRPr="00337959">
              <w:rPr>
                <w:spacing w:val="-4"/>
                <w:sz w:val="29"/>
                <w:szCs w:val="29"/>
              </w:rPr>
              <w:t xml:space="preserve"> </w:t>
            </w:r>
            <w:r w:rsidR="00337959" w:rsidRPr="00337959">
              <w:rPr>
                <w:spacing w:val="-9"/>
                <w:sz w:val="29"/>
                <w:szCs w:val="29"/>
              </w:rPr>
              <w:t>of</w:t>
            </w:r>
            <w:r w:rsidR="00337959" w:rsidRPr="00337959">
              <w:rPr>
                <w:spacing w:val="-30"/>
                <w:sz w:val="29"/>
                <w:szCs w:val="29"/>
              </w:rPr>
              <w:t xml:space="preserve"> </w:t>
            </w:r>
            <w:r w:rsidR="00337959" w:rsidRPr="00337959">
              <w:rPr>
                <w:spacing w:val="-4"/>
                <w:sz w:val="29"/>
                <w:szCs w:val="29"/>
              </w:rPr>
              <w:t>Decisions</w:t>
            </w:r>
            <w:r w:rsidR="00337959" w:rsidRPr="00337959">
              <w:rPr>
                <w:spacing w:val="-3"/>
                <w:sz w:val="29"/>
                <w:szCs w:val="29"/>
              </w:rPr>
              <w:t xml:space="preserve"> </w:t>
            </w:r>
            <w:r w:rsidR="00337959" w:rsidRPr="00337959">
              <w:rPr>
                <w:spacing w:val="-4"/>
                <w:sz w:val="29"/>
                <w:szCs w:val="29"/>
              </w:rPr>
              <w:t>procedure</w:t>
            </w:r>
            <w:r w:rsidR="00337959" w:rsidRPr="00337959">
              <w:rPr>
                <w:spacing w:val="-4"/>
                <w:sz w:val="29"/>
                <w:szCs w:val="29"/>
              </w:rPr>
              <w:tab/>
            </w:r>
            <w:r w:rsidR="006377F1">
              <w:rPr>
                <w:spacing w:val="-4"/>
                <w:sz w:val="29"/>
                <w:szCs w:val="29"/>
              </w:rPr>
              <w:t>4</w:t>
            </w:r>
          </w:hyperlink>
        </w:p>
        <w:p w14:paraId="37842B90" w14:textId="5DCFE0B5" w:rsidR="00337959" w:rsidRPr="00337959" w:rsidRDefault="007E4E9F" w:rsidP="002E34DF">
          <w:pPr>
            <w:numPr>
              <w:ilvl w:val="1"/>
              <w:numId w:val="6"/>
            </w:numPr>
            <w:tabs>
              <w:tab w:val="left" w:pos="1134"/>
              <w:tab w:val="right" w:leader="dot" w:pos="10098"/>
            </w:tabs>
            <w:spacing w:before="323"/>
            <w:ind w:left="567" w:firstLine="0"/>
            <w:jc w:val="both"/>
            <w:rPr>
              <w:sz w:val="29"/>
              <w:szCs w:val="29"/>
            </w:rPr>
          </w:pPr>
          <w:hyperlink w:anchor="_bookmark4" w:history="1">
            <w:r w:rsidR="00337959" w:rsidRPr="00337959">
              <w:rPr>
                <w:sz w:val="29"/>
                <w:szCs w:val="29"/>
              </w:rPr>
              <w:t xml:space="preserve">Case </w:t>
            </w:r>
            <w:r w:rsidR="00337959" w:rsidRPr="00337959">
              <w:rPr>
                <w:spacing w:val="-3"/>
                <w:sz w:val="29"/>
                <w:szCs w:val="29"/>
              </w:rPr>
              <w:t>Officer</w:t>
            </w:r>
            <w:r w:rsidR="00337959" w:rsidRPr="00337959">
              <w:rPr>
                <w:spacing w:val="-20"/>
                <w:sz w:val="29"/>
                <w:szCs w:val="29"/>
              </w:rPr>
              <w:t xml:space="preserve"> </w:t>
            </w:r>
            <w:r w:rsidR="00337959" w:rsidRPr="00337959">
              <w:rPr>
                <w:spacing w:val="-6"/>
                <w:sz w:val="29"/>
                <w:szCs w:val="29"/>
              </w:rPr>
              <w:t>Review</w:t>
            </w:r>
            <w:r w:rsidR="00337959" w:rsidRPr="00337959">
              <w:rPr>
                <w:sz w:val="29"/>
                <w:szCs w:val="29"/>
              </w:rPr>
              <w:t xml:space="preserve"> </w:t>
            </w:r>
            <w:r w:rsidR="00337959" w:rsidRPr="00337959">
              <w:rPr>
                <w:spacing w:val="-3"/>
                <w:sz w:val="29"/>
                <w:szCs w:val="29"/>
              </w:rPr>
              <w:t>Process</w:t>
            </w:r>
            <w:r w:rsidR="00337959" w:rsidRPr="00337959">
              <w:rPr>
                <w:spacing w:val="-3"/>
                <w:sz w:val="29"/>
                <w:szCs w:val="29"/>
              </w:rPr>
              <w:tab/>
            </w:r>
          </w:hyperlink>
          <w:r w:rsidR="006377F1">
            <w:rPr>
              <w:sz w:val="29"/>
              <w:szCs w:val="29"/>
            </w:rPr>
            <w:t>4</w:t>
          </w:r>
        </w:p>
        <w:p w14:paraId="64880103" w14:textId="0AEC6D87" w:rsidR="00337959" w:rsidRPr="00337959" w:rsidRDefault="007E4E9F" w:rsidP="002E34DF">
          <w:pPr>
            <w:numPr>
              <w:ilvl w:val="1"/>
              <w:numId w:val="6"/>
            </w:numPr>
            <w:tabs>
              <w:tab w:val="left" w:pos="1134"/>
              <w:tab w:val="right" w:leader="dot" w:pos="10082"/>
            </w:tabs>
            <w:spacing w:before="307"/>
            <w:ind w:left="567" w:firstLine="0"/>
            <w:jc w:val="both"/>
            <w:rPr>
              <w:sz w:val="29"/>
              <w:szCs w:val="29"/>
            </w:rPr>
          </w:pPr>
          <w:hyperlink w:anchor="_bookmark5" w:history="1">
            <w:r w:rsidR="00337959" w:rsidRPr="00337959">
              <w:rPr>
                <w:spacing w:val="-4"/>
                <w:sz w:val="29"/>
                <w:szCs w:val="29"/>
              </w:rPr>
              <w:t>Independent</w:t>
            </w:r>
            <w:r w:rsidR="00337959" w:rsidRPr="00337959">
              <w:rPr>
                <w:spacing w:val="-1"/>
                <w:sz w:val="29"/>
                <w:szCs w:val="29"/>
              </w:rPr>
              <w:t xml:space="preserve"> </w:t>
            </w:r>
            <w:r w:rsidR="00337959" w:rsidRPr="00337959">
              <w:rPr>
                <w:spacing w:val="-4"/>
                <w:sz w:val="29"/>
                <w:szCs w:val="29"/>
              </w:rPr>
              <w:t>Panel</w:t>
            </w:r>
            <w:r w:rsidR="00337959" w:rsidRPr="00337959">
              <w:rPr>
                <w:spacing w:val="-2"/>
                <w:sz w:val="29"/>
                <w:szCs w:val="29"/>
              </w:rPr>
              <w:t xml:space="preserve"> </w:t>
            </w:r>
            <w:r w:rsidR="00337959" w:rsidRPr="00337959">
              <w:rPr>
                <w:spacing w:val="-6"/>
                <w:sz w:val="29"/>
                <w:szCs w:val="29"/>
              </w:rPr>
              <w:t>Assessment</w:t>
            </w:r>
            <w:r w:rsidR="00337959" w:rsidRPr="00337959">
              <w:rPr>
                <w:spacing w:val="-6"/>
                <w:sz w:val="29"/>
                <w:szCs w:val="29"/>
              </w:rPr>
              <w:tab/>
            </w:r>
          </w:hyperlink>
          <w:r w:rsidR="006377F1">
            <w:rPr>
              <w:sz w:val="29"/>
              <w:szCs w:val="29"/>
            </w:rPr>
            <w:t>5</w:t>
          </w:r>
        </w:p>
        <w:p w14:paraId="509BB7CA" w14:textId="2B328B7E" w:rsidR="00337959" w:rsidRPr="00337959" w:rsidRDefault="007E4E9F" w:rsidP="002E34DF">
          <w:pPr>
            <w:numPr>
              <w:ilvl w:val="1"/>
              <w:numId w:val="6"/>
            </w:numPr>
            <w:tabs>
              <w:tab w:val="left" w:pos="1134"/>
              <w:tab w:val="right" w:leader="dot" w:pos="10130"/>
            </w:tabs>
            <w:spacing w:before="308"/>
            <w:ind w:left="567" w:firstLine="0"/>
            <w:jc w:val="both"/>
            <w:rPr>
              <w:sz w:val="29"/>
              <w:szCs w:val="29"/>
            </w:rPr>
          </w:pPr>
          <w:hyperlink w:anchor="_bookmark6" w:history="1">
            <w:r w:rsidR="00337959" w:rsidRPr="00337959">
              <w:rPr>
                <w:sz w:val="29"/>
                <w:szCs w:val="29"/>
              </w:rPr>
              <w:t xml:space="preserve">How </w:t>
            </w:r>
            <w:r w:rsidR="00337959" w:rsidRPr="00337959">
              <w:rPr>
                <w:spacing w:val="-6"/>
                <w:sz w:val="29"/>
                <w:szCs w:val="29"/>
              </w:rPr>
              <w:t xml:space="preserve">the </w:t>
            </w:r>
            <w:r w:rsidR="00337959" w:rsidRPr="00337959">
              <w:rPr>
                <w:spacing w:val="-5"/>
                <w:sz w:val="29"/>
                <w:szCs w:val="29"/>
              </w:rPr>
              <w:t>Independent</w:t>
            </w:r>
            <w:r w:rsidR="00337959" w:rsidRPr="00337959">
              <w:rPr>
                <w:spacing w:val="3"/>
                <w:sz w:val="29"/>
                <w:szCs w:val="29"/>
              </w:rPr>
              <w:t xml:space="preserve"> </w:t>
            </w:r>
            <w:r w:rsidR="00337959" w:rsidRPr="00337959">
              <w:rPr>
                <w:spacing w:val="-4"/>
                <w:sz w:val="29"/>
                <w:szCs w:val="29"/>
              </w:rPr>
              <w:t>Panel</w:t>
            </w:r>
            <w:r w:rsidR="00337959" w:rsidRPr="00337959">
              <w:rPr>
                <w:spacing w:val="-19"/>
                <w:sz w:val="29"/>
                <w:szCs w:val="29"/>
              </w:rPr>
              <w:t xml:space="preserve"> </w:t>
            </w:r>
            <w:r w:rsidR="00337959" w:rsidRPr="00337959">
              <w:rPr>
                <w:spacing w:val="-3"/>
                <w:sz w:val="29"/>
                <w:szCs w:val="29"/>
              </w:rPr>
              <w:t>Operates</w:t>
            </w:r>
            <w:r w:rsidR="00337959" w:rsidRPr="00337959">
              <w:rPr>
                <w:spacing w:val="-3"/>
                <w:sz w:val="29"/>
                <w:szCs w:val="29"/>
              </w:rPr>
              <w:tab/>
            </w:r>
          </w:hyperlink>
          <w:proofErr w:type="gramStart"/>
          <w:r w:rsidR="006377F1">
            <w:rPr>
              <w:sz w:val="29"/>
              <w:szCs w:val="29"/>
            </w:rPr>
            <w:t>6</w:t>
          </w:r>
          <w:proofErr w:type="gramEnd"/>
        </w:p>
        <w:p w14:paraId="00E6A936" w14:textId="776134B2" w:rsidR="00337959" w:rsidRPr="00337959" w:rsidRDefault="007E4E9F" w:rsidP="002E34DF">
          <w:pPr>
            <w:numPr>
              <w:ilvl w:val="1"/>
              <w:numId w:val="6"/>
            </w:numPr>
            <w:tabs>
              <w:tab w:val="left" w:pos="1134"/>
              <w:tab w:val="right" w:leader="dot" w:pos="10114"/>
            </w:tabs>
            <w:spacing w:before="307"/>
            <w:ind w:left="567" w:firstLine="0"/>
            <w:jc w:val="both"/>
            <w:rPr>
              <w:sz w:val="29"/>
              <w:szCs w:val="29"/>
            </w:rPr>
          </w:pPr>
          <w:hyperlink w:anchor="_bookmark7" w:history="1">
            <w:r w:rsidR="00337959" w:rsidRPr="00337959">
              <w:rPr>
                <w:sz w:val="29"/>
                <w:szCs w:val="29"/>
              </w:rPr>
              <w:t>What</w:t>
            </w:r>
            <w:r w:rsidR="00337959" w:rsidRPr="00337959">
              <w:rPr>
                <w:spacing w:val="-19"/>
                <w:sz w:val="29"/>
                <w:szCs w:val="29"/>
              </w:rPr>
              <w:t xml:space="preserve"> </w:t>
            </w:r>
            <w:r w:rsidR="00337959" w:rsidRPr="00337959">
              <w:rPr>
                <w:spacing w:val="-3"/>
                <w:sz w:val="29"/>
                <w:szCs w:val="29"/>
              </w:rPr>
              <w:t>happens</w:t>
            </w:r>
            <w:r w:rsidR="00337959" w:rsidRPr="00337959">
              <w:rPr>
                <w:spacing w:val="-18"/>
                <w:sz w:val="29"/>
                <w:szCs w:val="29"/>
              </w:rPr>
              <w:t xml:space="preserve"> </w:t>
            </w:r>
            <w:r w:rsidR="00337959" w:rsidRPr="00337959">
              <w:rPr>
                <w:sz w:val="29"/>
                <w:szCs w:val="29"/>
              </w:rPr>
              <w:t>after</w:t>
            </w:r>
            <w:r w:rsidR="00337959" w:rsidRPr="00337959">
              <w:rPr>
                <w:spacing w:val="-18"/>
                <w:sz w:val="29"/>
                <w:szCs w:val="29"/>
              </w:rPr>
              <w:t xml:space="preserve"> </w:t>
            </w:r>
            <w:r w:rsidR="00337959" w:rsidRPr="00337959">
              <w:rPr>
                <w:sz w:val="29"/>
                <w:szCs w:val="29"/>
              </w:rPr>
              <w:t>the</w:t>
            </w:r>
            <w:r w:rsidR="00337959" w:rsidRPr="00337959">
              <w:rPr>
                <w:spacing w:val="-15"/>
                <w:sz w:val="29"/>
                <w:szCs w:val="29"/>
              </w:rPr>
              <w:t xml:space="preserve"> </w:t>
            </w:r>
            <w:r w:rsidR="00337959" w:rsidRPr="00337959">
              <w:rPr>
                <w:spacing w:val="-4"/>
                <w:sz w:val="29"/>
                <w:szCs w:val="29"/>
              </w:rPr>
              <w:t>Panel</w:t>
            </w:r>
            <w:r w:rsidR="00337959" w:rsidRPr="00337959">
              <w:rPr>
                <w:spacing w:val="-1"/>
                <w:sz w:val="29"/>
                <w:szCs w:val="29"/>
              </w:rPr>
              <w:t xml:space="preserve"> </w:t>
            </w:r>
            <w:r w:rsidR="00337959" w:rsidRPr="00337959">
              <w:rPr>
                <w:spacing w:val="-5"/>
                <w:sz w:val="29"/>
                <w:szCs w:val="29"/>
              </w:rPr>
              <w:t>Assessment?</w:t>
            </w:r>
            <w:r w:rsidR="00337959" w:rsidRPr="00337959">
              <w:rPr>
                <w:spacing w:val="-5"/>
                <w:sz w:val="29"/>
                <w:szCs w:val="29"/>
              </w:rPr>
              <w:tab/>
            </w:r>
          </w:hyperlink>
          <w:r w:rsidR="005947BA">
            <w:rPr>
              <w:sz w:val="29"/>
              <w:szCs w:val="29"/>
            </w:rPr>
            <w:t>7</w:t>
          </w:r>
        </w:p>
        <w:p w14:paraId="2BF63484" w14:textId="457563F2" w:rsidR="00337959" w:rsidRPr="00337959" w:rsidRDefault="007E4E9F" w:rsidP="002E34DF">
          <w:pPr>
            <w:numPr>
              <w:ilvl w:val="1"/>
              <w:numId w:val="6"/>
            </w:numPr>
            <w:tabs>
              <w:tab w:val="left" w:pos="1134"/>
              <w:tab w:val="right" w:leader="dot" w:pos="10098"/>
            </w:tabs>
            <w:spacing w:before="307"/>
            <w:ind w:left="567" w:firstLine="0"/>
            <w:jc w:val="both"/>
            <w:rPr>
              <w:sz w:val="29"/>
              <w:szCs w:val="29"/>
            </w:rPr>
          </w:pPr>
          <w:hyperlink w:anchor="_bookmark8" w:history="1">
            <w:r w:rsidR="00337959" w:rsidRPr="00337959">
              <w:rPr>
                <w:spacing w:val="-3"/>
                <w:sz w:val="29"/>
                <w:szCs w:val="29"/>
              </w:rPr>
              <w:t>General</w:t>
            </w:r>
            <w:r w:rsidR="00337959" w:rsidRPr="00337959">
              <w:rPr>
                <w:spacing w:val="-1"/>
                <w:sz w:val="29"/>
                <w:szCs w:val="29"/>
              </w:rPr>
              <w:t xml:space="preserve"> </w:t>
            </w:r>
            <w:r w:rsidR="00337959" w:rsidRPr="00337959">
              <w:rPr>
                <w:spacing w:val="-4"/>
                <w:sz w:val="29"/>
                <w:szCs w:val="29"/>
              </w:rPr>
              <w:t>Information</w:t>
            </w:r>
            <w:r w:rsidR="00337959" w:rsidRPr="00337959">
              <w:rPr>
                <w:spacing w:val="-4"/>
                <w:sz w:val="29"/>
                <w:szCs w:val="29"/>
              </w:rPr>
              <w:tab/>
            </w:r>
          </w:hyperlink>
          <w:r w:rsidR="006377F1">
            <w:rPr>
              <w:sz w:val="29"/>
              <w:szCs w:val="29"/>
            </w:rPr>
            <w:t>7</w:t>
          </w:r>
        </w:p>
        <w:p w14:paraId="1F4972C4" w14:textId="553AF12D" w:rsidR="00337959" w:rsidRPr="00337959" w:rsidRDefault="00337959" w:rsidP="002E34DF">
          <w:pPr>
            <w:numPr>
              <w:ilvl w:val="1"/>
              <w:numId w:val="6"/>
            </w:numPr>
            <w:tabs>
              <w:tab w:val="left" w:pos="1134"/>
              <w:tab w:val="right" w:leader="dot" w:pos="10098"/>
            </w:tabs>
            <w:spacing w:before="307"/>
            <w:ind w:left="567" w:firstLine="0"/>
            <w:jc w:val="both"/>
            <w:rPr>
              <w:sz w:val="29"/>
              <w:szCs w:val="29"/>
            </w:rPr>
          </w:pPr>
          <w:r w:rsidRPr="00337959">
            <w:rPr>
              <w:spacing w:val="-3"/>
              <w:sz w:val="29"/>
              <w:szCs w:val="29"/>
            </w:rPr>
            <w:t xml:space="preserve">Outcome </w:t>
          </w:r>
          <w:r w:rsidRPr="00337959">
            <w:rPr>
              <w:spacing w:val="-9"/>
              <w:sz w:val="29"/>
              <w:szCs w:val="29"/>
            </w:rPr>
            <w:t xml:space="preserve">of </w:t>
          </w:r>
          <w:r w:rsidRPr="00337959">
            <w:rPr>
              <w:sz w:val="29"/>
              <w:szCs w:val="29"/>
            </w:rPr>
            <w:t xml:space="preserve">the </w:t>
          </w:r>
          <w:r w:rsidRPr="00337959">
            <w:rPr>
              <w:spacing w:val="-3"/>
              <w:sz w:val="29"/>
              <w:szCs w:val="29"/>
            </w:rPr>
            <w:t xml:space="preserve">Review </w:t>
          </w:r>
          <w:r w:rsidRPr="00337959">
            <w:rPr>
              <w:sz w:val="29"/>
              <w:szCs w:val="29"/>
            </w:rPr>
            <w:t>of</w:t>
          </w:r>
          <w:r w:rsidRPr="00337959">
            <w:rPr>
              <w:spacing w:val="-43"/>
              <w:sz w:val="29"/>
              <w:szCs w:val="29"/>
            </w:rPr>
            <w:t xml:space="preserve"> </w:t>
          </w:r>
          <w:r w:rsidRPr="00337959">
            <w:rPr>
              <w:sz w:val="29"/>
              <w:szCs w:val="29"/>
            </w:rPr>
            <w:t>Decisions</w:t>
          </w:r>
          <w:r w:rsidRPr="00337959">
            <w:rPr>
              <w:spacing w:val="-18"/>
              <w:sz w:val="29"/>
              <w:szCs w:val="29"/>
            </w:rPr>
            <w:t xml:space="preserve"> </w:t>
          </w:r>
          <w:r w:rsidRPr="00337959">
            <w:rPr>
              <w:spacing w:val="-4"/>
              <w:sz w:val="29"/>
              <w:szCs w:val="29"/>
            </w:rPr>
            <w:t>Procedure</w:t>
          </w:r>
          <w:r w:rsidRPr="00337959">
            <w:rPr>
              <w:spacing w:val="-4"/>
              <w:sz w:val="29"/>
              <w:szCs w:val="29"/>
            </w:rPr>
            <w:tab/>
          </w:r>
          <w:r w:rsidR="006377F1">
            <w:rPr>
              <w:spacing w:val="-4"/>
              <w:sz w:val="29"/>
              <w:szCs w:val="29"/>
            </w:rPr>
            <w:t>7</w:t>
          </w:r>
        </w:p>
        <w:p w14:paraId="5FC47AC4" w14:textId="27FA9935" w:rsidR="00337959" w:rsidRPr="00337959" w:rsidRDefault="007E4E9F" w:rsidP="002E34DF">
          <w:pPr>
            <w:numPr>
              <w:ilvl w:val="1"/>
              <w:numId w:val="6"/>
            </w:numPr>
            <w:tabs>
              <w:tab w:val="left" w:pos="1134"/>
              <w:tab w:val="right" w:leader="dot" w:pos="10098"/>
            </w:tabs>
            <w:spacing w:before="323"/>
            <w:ind w:left="567" w:firstLine="0"/>
            <w:jc w:val="both"/>
            <w:rPr>
              <w:sz w:val="29"/>
              <w:szCs w:val="29"/>
            </w:rPr>
          </w:pPr>
          <w:hyperlink w:anchor="_bookmark9" w:history="1">
            <w:r w:rsidR="00337959" w:rsidRPr="00337959">
              <w:rPr>
                <w:spacing w:val="-3"/>
                <w:sz w:val="29"/>
                <w:szCs w:val="29"/>
              </w:rPr>
              <w:t>Standard</w:t>
            </w:r>
            <w:r w:rsidR="00337959" w:rsidRPr="00337959">
              <w:rPr>
                <w:spacing w:val="-2"/>
                <w:sz w:val="29"/>
                <w:szCs w:val="29"/>
              </w:rPr>
              <w:t xml:space="preserve"> </w:t>
            </w:r>
            <w:r w:rsidR="00337959" w:rsidRPr="00337959">
              <w:rPr>
                <w:spacing w:val="-9"/>
                <w:sz w:val="29"/>
                <w:szCs w:val="29"/>
              </w:rPr>
              <w:t>of</w:t>
            </w:r>
            <w:r w:rsidR="00337959" w:rsidRPr="00337959">
              <w:rPr>
                <w:spacing w:val="-1"/>
                <w:sz w:val="29"/>
                <w:szCs w:val="29"/>
              </w:rPr>
              <w:t xml:space="preserve"> </w:t>
            </w:r>
            <w:r w:rsidR="00337959" w:rsidRPr="00337959">
              <w:rPr>
                <w:spacing w:val="-3"/>
                <w:sz w:val="29"/>
                <w:szCs w:val="29"/>
              </w:rPr>
              <w:t>Service</w:t>
            </w:r>
            <w:r w:rsidR="00337959" w:rsidRPr="00337959">
              <w:rPr>
                <w:spacing w:val="-3"/>
                <w:sz w:val="29"/>
                <w:szCs w:val="29"/>
              </w:rPr>
              <w:tab/>
            </w:r>
          </w:hyperlink>
          <w:r w:rsidR="005947BA">
            <w:rPr>
              <w:sz w:val="29"/>
              <w:szCs w:val="29"/>
            </w:rPr>
            <w:t>8</w:t>
          </w:r>
        </w:p>
        <w:p w14:paraId="0FA6A42F" w14:textId="16A6233E" w:rsidR="00337959" w:rsidRPr="00337959" w:rsidRDefault="007E4E9F" w:rsidP="002E34DF">
          <w:pPr>
            <w:numPr>
              <w:ilvl w:val="1"/>
              <w:numId w:val="6"/>
            </w:numPr>
            <w:tabs>
              <w:tab w:val="left" w:pos="1134"/>
              <w:tab w:val="right" w:leader="dot" w:pos="10098"/>
            </w:tabs>
            <w:spacing w:before="308"/>
            <w:ind w:left="567" w:firstLine="0"/>
            <w:jc w:val="both"/>
            <w:rPr>
              <w:sz w:val="29"/>
              <w:szCs w:val="29"/>
            </w:rPr>
          </w:pPr>
          <w:hyperlink w:anchor="_bookmark10" w:history="1">
            <w:r w:rsidR="00337959" w:rsidRPr="00337959">
              <w:rPr>
                <w:sz w:val="29"/>
                <w:szCs w:val="29"/>
              </w:rPr>
              <w:t xml:space="preserve">Your </w:t>
            </w:r>
            <w:r w:rsidR="00337959" w:rsidRPr="00337959">
              <w:rPr>
                <w:spacing w:val="-6"/>
                <w:sz w:val="29"/>
                <w:szCs w:val="29"/>
              </w:rPr>
              <w:t xml:space="preserve">options </w:t>
            </w:r>
            <w:r w:rsidR="00337959" w:rsidRPr="00337959">
              <w:rPr>
                <w:spacing w:val="-4"/>
                <w:sz w:val="29"/>
                <w:szCs w:val="29"/>
              </w:rPr>
              <w:t xml:space="preserve">after </w:t>
            </w:r>
            <w:r w:rsidR="00337959" w:rsidRPr="00337959">
              <w:rPr>
                <w:spacing w:val="-6"/>
                <w:sz w:val="29"/>
                <w:szCs w:val="29"/>
              </w:rPr>
              <w:t xml:space="preserve">the </w:t>
            </w:r>
            <w:r w:rsidR="00337959" w:rsidRPr="00337959">
              <w:rPr>
                <w:spacing w:val="-4"/>
                <w:sz w:val="29"/>
                <w:szCs w:val="29"/>
              </w:rPr>
              <w:t>DAERA</w:t>
            </w:r>
            <w:r w:rsidR="00337959" w:rsidRPr="00337959">
              <w:rPr>
                <w:spacing w:val="-6"/>
                <w:sz w:val="29"/>
                <w:szCs w:val="29"/>
              </w:rPr>
              <w:t xml:space="preserve"> </w:t>
            </w:r>
            <w:r w:rsidR="00337959" w:rsidRPr="00337959">
              <w:rPr>
                <w:spacing w:val="-3"/>
                <w:sz w:val="29"/>
                <w:szCs w:val="29"/>
              </w:rPr>
              <w:t>Review</w:t>
            </w:r>
            <w:r w:rsidR="00337959" w:rsidRPr="00337959">
              <w:rPr>
                <w:spacing w:val="-17"/>
                <w:sz w:val="29"/>
                <w:szCs w:val="29"/>
              </w:rPr>
              <w:t xml:space="preserve"> </w:t>
            </w:r>
            <w:r w:rsidR="00337959" w:rsidRPr="00337959">
              <w:rPr>
                <w:spacing w:val="-3"/>
                <w:sz w:val="29"/>
                <w:szCs w:val="29"/>
              </w:rPr>
              <w:t>Process</w:t>
            </w:r>
            <w:r w:rsidR="00337959" w:rsidRPr="00337959">
              <w:rPr>
                <w:spacing w:val="-3"/>
                <w:sz w:val="29"/>
                <w:szCs w:val="29"/>
              </w:rPr>
              <w:tab/>
            </w:r>
          </w:hyperlink>
          <w:r w:rsidR="006377F1">
            <w:rPr>
              <w:sz w:val="29"/>
              <w:szCs w:val="29"/>
            </w:rPr>
            <w:t>8</w:t>
          </w:r>
        </w:p>
        <w:p w14:paraId="06F55B52" w14:textId="21BA17DB" w:rsidR="00337959" w:rsidRPr="00337959" w:rsidRDefault="007E4E9F" w:rsidP="002E34DF">
          <w:pPr>
            <w:numPr>
              <w:ilvl w:val="1"/>
              <w:numId w:val="6"/>
            </w:numPr>
            <w:tabs>
              <w:tab w:val="left" w:pos="1134"/>
              <w:tab w:val="right" w:leader="dot" w:pos="10097"/>
            </w:tabs>
            <w:spacing w:before="322"/>
            <w:ind w:left="567" w:firstLine="0"/>
            <w:jc w:val="both"/>
            <w:rPr>
              <w:sz w:val="29"/>
              <w:szCs w:val="29"/>
            </w:rPr>
          </w:pPr>
          <w:hyperlink w:anchor="_bookmark11" w:history="1">
            <w:r w:rsidR="00337959" w:rsidRPr="00337959">
              <w:rPr>
                <w:spacing w:val="-3"/>
                <w:sz w:val="29"/>
                <w:szCs w:val="29"/>
              </w:rPr>
              <w:t>Contact</w:t>
            </w:r>
            <w:r w:rsidR="00337959" w:rsidRPr="00337959">
              <w:rPr>
                <w:spacing w:val="-1"/>
                <w:sz w:val="29"/>
                <w:szCs w:val="29"/>
              </w:rPr>
              <w:t xml:space="preserve"> </w:t>
            </w:r>
            <w:r w:rsidR="00337959" w:rsidRPr="00337959">
              <w:rPr>
                <w:spacing w:val="-3"/>
                <w:sz w:val="29"/>
                <w:szCs w:val="29"/>
              </w:rPr>
              <w:t>Details</w:t>
            </w:r>
            <w:r w:rsidR="00337959" w:rsidRPr="00337959">
              <w:rPr>
                <w:spacing w:val="-3"/>
                <w:sz w:val="29"/>
                <w:szCs w:val="29"/>
              </w:rPr>
              <w:tab/>
            </w:r>
          </w:hyperlink>
          <w:r w:rsidR="00F26F13">
            <w:rPr>
              <w:sz w:val="29"/>
              <w:szCs w:val="29"/>
            </w:rPr>
            <w:t>9</w:t>
          </w:r>
        </w:p>
        <w:p w14:paraId="0DBD0DC4" w14:textId="4639CDD0" w:rsidR="00337959" w:rsidRPr="00337959" w:rsidRDefault="007E4E9F" w:rsidP="002E34DF">
          <w:pPr>
            <w:numPr>
              <w:ilvl w:val="1"/>
              <w:numId w:val="6"/>
            </w:numPr>
            <w:tabs>
              <w:tab w:val="left" w:pos="1134"/>
              <w:tab w:val="right" w:leader="dot" w:pos="10097"/>
            </w:tabs>
            <w:spacing w:before="308"/>
            <w:ind w:left="567" w:firstLine="0"/>
            <w:jc w:val="both"/>
            <w:rPr>
              <w:sz w:val="29"/>
              <w:szCs w:val="29"/>
            </w:rPr>
          </w:pPr>
          <w:hyperlink w:anchor="_bookmark12" w:history="1">
            <w:r w:rsidR="00337959" w:rsidRPr="00337959">
              <w:rPr>
                <w:spacing w:val="-3"/>
                <w:sz w:val="29"/>
                <w:szCs w:val="29"/>
              </w:rPr>
              <w:t xml:space="preserve">Contact details </w:t>
            </w:r>
            <w:r w:rsidR="00337959" w:rsidRPr="00337959">
              <w:rPr>
                <w:sz w:val="29"/>
                <w:szCs w:val="29"/>
              </w:rPr>
              <w:t xml:space="preserve">of </w:t>
            </w:r>
            <w:r w:rsidR="00337959" w:rsidRPr="00337959">
              <w:rPr>
                <w:spacing w:val="-4"/>
                <w:sz w:val="29"/>
                <w:szCs w:val="29"/>
              </w:rPr>
              <w:t>Local DAERA</w:t>
            </w:r>
            <w:r w:rsidR="00337959" w:rsidRPr="00337959">
              <w:rPr>
                <w:spacing w:val="-45"/>
                <w:sz w:val="29"/>
                <w:szCs w:val="29"/>
              </w:rPr>
              <w:t xml:space="preserve"> </w:t>
            </w:r>
            <w:r w:rsidR="00337959" w:rsidRPr="00337959">
              <w:rPr>
                <w:spacing w:val="-3"/>
                <w:sz w:val="29"/>
                <w:szCs w:val="29"/>
              </w:rPr>
              <w:t>Direct</w:t>
            </w:r>
            <w:r w:rsidR="00337959" w:rsidRPr="00337959">
              <w:rPr>
                <w:spacing w:val="-2"/>
                <w:sz w:val="29"/>
                <w:szCs w:val="29"/>
              </w:rPr>
              <w:t xml:space="preserve"> </w:t>
            </w:r>
            <w:r w:rsidR="00337959" w:rsidRPr="00337959">
              <w:rPr>
                <w:spacing w:val="-5"/>
                <w:sz w:val="29"/>
                <w:szCs w:val="29"/>
              </w:rPr>
              <w:t>Offices</w:t>
            </w:r>
            <w:r w:rsidR="00337959" w:rsidRPr="00337959">
              <w:rPr>
                <w:spacing w:val="-5"/>
                <w:sz w:val="29"/>
                <w:szCs w:val="29"/>
              </w:rPr>
              <w:tab/>
            </w:r>
            <w:r w:rsidR="00337959" w:rsidRPr="00337959">
              <w:rPr>
                <w:sz w:val="29"/>
                <w:szCs w:val="29"/>
              </w:rPr>
              <w:t>1</w:t>
            </w:r>
          </w:hyperlink>
          <w:r w:rsidR="006377F1">
            <w:rPr>
              <w:sz w:val="29"/>
              <w:szCs w:val="29"/>
            </w:rPr>
            <w:t>0</w:t>
          </w:r>
        </w:p>
      </w:sdtContent>
    </w:sdt>
    <w:p w14:paraId="28C5DBCA" w14:textId="77777777" w:rsidR="00337959" w:rsidRPr="00337959" w:rsidRDefault="00337959" w:rsidP="00F35EEF">
      <w:pPr>
        <w:ind w:left="567"/>
        <w:jc w:val="both"/>
        <w:sectPr w:rsidR="00337959" w:rsidRPr="00337959" w:rsidSect="00A254B3">
          <w:footerReference w:type="default" r:id="rId10"/>
          <w:pgSz w:w="11910" w:h="16850"/>
          <w:pgMar w:top="1240" w:right="995" w:bottom="1180" w:left="540" w:header="0" w:footer="1020" w:gutter="0"/>
          <w:pgNumType w:start="1"/>
          <w:cols w:space="720"/>
          <w:docGrid w:linePitch="299"/>
        </w:sectPr>
      </w:pPr>
    </w:p>
    <w:p w14:paraId="498DA814" w14:textId="77777777" w:rsidR="00337959" w:rsidRPr="00337959" w:rsidRDefault="00337959" w:rsidP="00F35EEF">
      <w:pPr>
        <w:numPr>
          <w:ilvl w:val="0"/>
          <w:numId w:val="5"/>
        </w:numPr>
        <w:tabs>
          <w:tab w:val="left" w:pos="1878"/>
          <w:tab w:val="left" w:pos="1879"/>
        </w:tabs>
        <w:spacing w:before="84"/>
        <w:ind w:left="567" w:firstLine="0"/>
        <w:jc w:val="both"/>
        <w:outlineLvl w:val="0"/>
        <w:rPr>
          <w:b/>
          <w:bCs/>
          <w:color w:val="6F2F9F"/>
          <w:sz w:val="30"/>
          <w:szCs w:val="29"/>
        </w:rPr>
      </w:pPr>
      <w:r w:rsidRPr="00337959">
        <w:rPr>
          <w:b/>
          <w:bCs/>
          <w:color w:val="6F2F9F"/>
          <w:sz w:val="29"/>
          <w:szCs w:val="29"/>
        </w:rPr>
        <w:t>Introduction</w:t>
      </w:r>
    </w:p>
    <w:p w14:paraId="37D67738" w14:textId="7A56C4A3" w:rsidR="00AC493F" w:rsidRDefault="00AC493F" w:rsidP="00F35EEF">
      <w:pPr>
        <w:spacing w:before="256" w:line="247" w:lineRule="auto"/>
        <w:ind w:left="567"/>
        <w:jc w:val="both"/>
        <w:rPr>
          <w:spacing w:val="-4"/>
          <w:sz w:val="24"/>
          <w:szCs w:val="24"/>
        </w:rPr>
      </w:pPr>
      <w:r w:rsidRPr="00AC493F">
        <w:rPr>
          <w:spacing w:val="-4"/>
          <w:sz w:val="24"/>
          <w:szCs w:val="24"/>
        </w:rPr>
        <w:t xml:space="preserve">This information booklet is designed as a guide to </w:t>
      </w:r>
      <w:r w:rsidR="006C671C">
        <w:rPr>
          <w:spacing w:val="-4"/>
          <w:sz w:val="24"/>
          <w:szCs w:val="24"/>
        </w:rPr>
        <w:t xml:space="preserve">DAERA’s </w:t>
      </w:r>
      <w:r w:rsidR="00AA0020">
        <w:rPr>
          <w:spacing w:val="-4"/>
          <w:sz w:val="24"/>
          <w:szCs w:val="24"/>
        </w:rPr>
        <w:t xml:space="preserve">Review of Decisions Procedures and includes </w:t>
      </w:r>
      <w:r w:rsidR="00DA15C4">
        <w:rPr>
          <w:spacing w:val="-4"/>
          <w:sz w:val="24"/>
          <w:szCs w:val="24"/>
        </w:rPr>
        <w:t>information</w:t>
      </w:r>
      <w:r w:rsidR="00AA0020">
        <w:rPr>
          <w:spacing w:val="-4"/>
          <w:sz w:val="24"/>
          <w:szCs w:val="24"/>
        </w:rPr>
        <w:t xml:space="preserve"> in </w:t>
      </w:r>
      <w:r w:rsidR="00AA0020" w:rsidRPr="00AA0020">
        <w:rPr>
          <w:spacing w:val="-4"/>
          <w:sz w:val="24"/>
          <w:szCs w:val="24"/>
        </w:rPr>
        <w:t xml:space="preserve">relation to the </w:t>
      </w:r>
      <w:r w:rsidR="00DA15C4">
        <w:rPr>
          <w:spacing w:val="-4"/>
          <w:sz w:val="24"/>
          <w:szCs w:val="24"/>
        </w:rPr>
        <w:t xml:space="preserve">powers of the </w:t>
      </w:r>
      <w:r w:rsidR="00AA0020" w:rsidRPr="00AA0020">
        <w:rPr>
          <w:spacing w:val="-4"/>
          <w:sz w:val="24"/>
          <w:szCs w:val="24"/>
        </w:rPr>
        <w:t>Independent Panel</w:t>
      </w:r>
      <w:r w:rsidR="00AA0020">
        <w:rPr>
          <w:spacing w:val="-4"/>
          <w:sz w:val="24"/>
          <w:szCs w:val="24"/>
        </w:rPr>
        <w:t xml:space="preserve"> which changed in February 2022.</w:t>
      </w:r>
    </w:p>
    <w:p w14:paraId="76AB8197" w14:textId="77777777" w:rsidR="00337959" w:rsidRPr="00EF26B2" w:rsidRDefault="00337959" w:rsidP="00F35EEF">
      <w:pPr>
        <w:spacing w:before="3"/>
        <w:ind w:left="567"/>
        <w:jc w:val="both"/>
        <w:rPr>
          <w:sz w:val="24"/>
          <w:szCs w:val="24"/>
        </w:rPr>
      </w:pPr>
    </w:p>
    <w:p w14:paraId="2C977A17" w14:textId="77777777" w:rsidR="00337959" w:rsidRPr="00337959" w:rsidRDefault="00337959" w:rsidP="00F35EEF">
      <w:pPr>
        <w:spacing w:line="249" w:lineRule="auto"/>
        <w:ind w:left="567"/>
        <w:jc w:val="both"/>
        <w:rPr>
          <w:sz w:val="24"/>
          <w:szCs w:val="24"/>
        </w:rPr>
      </w:pPr>
      <w:r w:rsidRPr="00337959">
        <w:rPr>
          <w:sz w:val="24"/>
          <w:szCs w:val="24"/>
        </w:rPr>
        <w:t>The procedure covers decision letters issued in relation to the following Area-based schemes:</w:t>
      </w:r>
    </w:p>
    <w:p w14:paraId="4A337E20" w14:textId="77777777" w:rsidR="00337959" w:rsidRPr="00337959" w:rsidRDefault="00337959" w:rsidP="002E34DF">
      <w:pPr>
        <w:numPr>
          <w:ilvl w:val="1"/>
          <w:numId w:val="5"/>
        </w:numPr>
        <w:tabs>
          <w:tab w:val="left" w:pos="1134"/>
        </w:tabs>
        <w:spacing w:before="107"/>
        <w:ind w:left="567" w:firstLine="0"/>
        <w:jc w:val="both"/>
        <w:rPr>
          <w:sz w:val="24"/>
        </w:rPr>
      </w:pPr>
      <w:r w:rsidRPr="00337959">
        <w:rPr>
          <w:sz w:val="24"/>
        </w:rPr>
        <w:t xml:space="preserve">Basic </w:t>
      </w:r>
      <w:r w:rsidRPr="00337959">
        <w:rPr>
          <w:spacing w:val="-3"/>
          <w:sz w:val="24"/>
        </w:rPr>
        <w:t xml:space="preserve">Payment </w:t>
      </w:r>
      <w:r w:rsidRPr="00337959">
        <w:rPr>
          <w:sz w:val="24"/>
        </w:rPr>
        <w:t>Scheme</w:t>
      </w:r>
      <w:r w:rsidRPr="00337959">
        <w:rPr>
          <w:spacing w:val="14"/>
          <w:sz w:val="24"/>
        </w:rPr>
        <w:t xml:space="preserve"> </w:t>
      </w:r>
      <w:r w:rsidRPr="00337959">
        <w:rPr>
          <w:sz w:val="24"/>
        </w:rPr>
        <w:t>(BPS)</w:t>
      </w:r>
    </w:p>
    <w:p w14:paraId="57BBA2ED" w14:textId="080FA170" w:rsidR="00337959" w:rsidRPr="00337959" w:rsidRDefault="00337959" w:rsidP="002E34DF">
      <w:pPr>
        <w:numPr>
          <w:ilvl w:val="1"/>
          <w:numId w:val="5"/>
        </w:numPr>
        <w:tabs>
          <w:tab w:val="left" w:pos="1134"/>
        </w:tabs>
        <w:spacing w:before="122"/>
        <w:ind w:left="567" w:firstLine="0"/>
        <w:jc w:val="both"/>
        <w:rPr>
          <w:sz w:val="24"/>
        </w:rPr>
      </w:pPr>
      <w:r w:rsidRPr="00337959">
        <w:rPr>
          <w:spacing w:val="-7"/>
          <w:sz w:val="24"/>
        </w:rPr>
        <w:t xml:space="preserve">Young </w:t>
      </w:r>
      <w:r w:rsidRPr="00337959">
        <w:rPr>
          <w:sz w:val="24"/>
        </w:rPr>
        <w:t xml:space="preserve">Farmers’ </w:t>
      </w:r>
      <w:r w:rsidRPr="00337959">
        <w:rPr>
          <w:spacing w:val="-3"/>
          <w:sz w:val="24"/>
        </w:rPr>
        <w:t>Payment</w:t>
      </w:r>
      <w:r w:rsidRPr="00337959">
        <w:rPr>
          <w:spacing w:val="-8"/>
          <w:sz w:val="24"/>
        </w:rPr>
        <w:t xml:space="preserve"> </w:t>
      </w:r>
      <w:r w:rsidRPr="00337959">
        <w:rPr>
          <w:spacing w:val="-4"/>
          <w:sz w:val="24"/>
        </w:rPr>
        <w:t>(YFP)</w:t>
      </w:r>
    </w:p>
    <w:p w14:paraId="73768196" w14:textId="77777777" w:rsidR="00337959" w:rsidRPr="00337959" w:rsidRDefault="00337959" w:rsidP="002E34DF">
      <w:pPr>
        <w:numPr>
          <w:ilvl w:val="1"/>
          <w:numId w:val="5"/>
        </w:numPr>
        <w:tabs>
          <w:tab w:val="left" w:pos="1134"/>
        </w:tabs>
        <w:spacing w:before="106"/>
        <w:ind w:left="567" w:firstLine="0"/>
        <w:jc w:val="both"/>
        <w:rPr>
          <w:sz w:val="24"/>
        </w:rPr>
      </w:pPr>
      <w:r w:rsidRPr="00337959">
        <w:rPr>
          <w:spacing w:val="-4"/>
          <w:sz w:val="24"/>
        </w:rPr>
        <w:t xml:space="preserve">Environmental </w:t>
      </w:r>
      <w:r w:rsidRPr="00337959">
        <w:rPr>
          <w:sz w:val="24"/>
        </w:rPr>
        <w:t>Farming Scheme</w:t>
      </w:r>
      <w:r w:rsidRPr="00337959">
        <w:rPr>
          <w:spacing w:val="-16"/>
          <w:sz w:val="24"/>
        </w:rPr>
        <w:t xml:space="preserve"> </w:t>
      </w:r>
      <w:r w:rsidRPr="00337959">
        <w:rPr>
          <w:sz w:val="24"/>
        </w:rPr>
        <w:t>(EFS)</w:t>
      </w:r>
    </w:p>
    <w:p w14:paraId="24564557" w14:textId="77777777" w:rsidR="00337959" w:rsidRPr="00337959" w:rsidRDefault="00337959" w:rsidP="002E34DF">
      <w:pPr>
        <w:numPr>
          <w:ilvl w:val="1"/>
          <w:numId w:val="5"/>
        </w:numPr>
        <w:tabs>
          <w:tab w:val="left" w:pos="1134"/>
        </w:tabs>
        <w:spacing w:before="122"/>
        <w:ind w:left="567" w:firstLine="0"/>
        <w:jc w:val="both"/>
        <w:rPr>
          <w:sz w:val="24"/>
        </w:rPr>
      </w:pPr>
      <w:r w:rsidRPr="00337959">
        <w:rPr>
          <w:spacing w:val="-6"/>
          <w:sz w:val="24"/>
        </w:rPr>
        <w:t xml:space="preserve">Agri </w:t>
      </w:r>
      <w:r w:rsidRPr="00337959">
        <w:rPr>
          <w:spacing w:val="-4"/>
          <w:sz w:val="24"/>
        </w:rPr>
        <w:t xml:space="preserve">Environment </w:t>
      </w:r>
      <w:r w:rsidRPr="00337959">
        <w:rPr>
          <w:sz w:val="24"/>
        </w:rPr>
        <w:t>Schemes (</w:t>
      </w:r>
      <w:r w:rsidRPr="00337959">
        <w:rPr>
          <w:spacing w:val="-10"/>
          <w:sz w:val="24"/>
        </w:rPr>
        <w:t>NICMS)</w:t>
      </w:r>
    </w:p>
    <w:p w14:paraId="1CAED92C" w14:textId="77777777" w:rsidR="00337959" w:rsidRPr="00337959" w:rsidRDefault="00337959" w:rsidP="002E34DF">
      <w:pPr>
        <w:numPr>
          <w:ilvl w:val="1"/>
          <w:numId w:val="5"/>
        </w:numPr>
        <w:tabs>
          <w:tab w:val="left" w:pos="1134"/>
        </w:tabs>
        <w:spacing w:before="122"/>
        <w:ind w:left="567" w:firstLine="0"/>
        <w:jc w:val="both"/>
        <w:rPr>
          <w:sz w:val="24"/>
        </w:rPr>
      </w:pPr>
      <w:r w:rsidRPr="00337959">
        <w:rPr>
          <w:spacing w:val="-10"/>
          <w:sz w:val="24"/>
        </w:rPr>
        <w:t>Forestry Grant Schemes</w:t>
      </w:r>
    </w:p>
    <w:p w14:paraId="7ACE3A28" w14:textId="487312D4" w:rsidR="00337959" w:rsidRPr="00D949C8" w:rsidRDefault="00337959" w:rsidP="002E34DF">
      <w:pPr>
        <w:numPr>
          <w:ilvl w:val="1"/>
          <w:numId w:val="5"/>
        </w:numPr>
        <w:tabs>
          <w:tab w:val="left" w:pos="1134"/>
        </w:tabs>
        <w:spacing w:before="122"/>
        <w:ind w:left="567" w:firstLine="0"/>
        <w:jc w:val="both"/>
        <w:rPr>
          <w:sz w:val="24"/>
        </w:rPr>
      </w:pPr>
      <w:r w:rsidRPr="006A72FA">
        <w:rPr>
          <w:spacing w:val="-10"/>
          <w:sz w:val="24"/>
        </w:rPr>
        <w:t xml:space="preserve">Protein Crops Scheme </w:t>
      </w:r>
      <w:r w:rsidR="0018114E" w:rsidRPr="006A72FA">
        <w:rPr>
          <w:spacing w:val="-10"/>
          <w:sz w:val="24"/>
        </w:rPr>
        <w:t>(PCS)</w:t>
      </w:r>
    </w:p>
    <w:p w14:paraId="1E66F65F" w14:textId="5538CC54" w:rsidR="001C4BBC" w:rsidRPr="006A72FA" w:rsidRDefault="001C4BBC" w:rsidP="002E34DF">
      <w:pPr>
        <w:numPr>
          <w:ilvl w:val="1"/>
          <w:numId w:val="5"/>
        </w:numPr>
        <w:tabs>
          <w:tab w:val="left" w:pos="1134"/>
        </w:tabs>
        <w:spacing w:before="122"/>
        <w:ind w:left="567" w:firstLine="0"/>
        <w:jc w:val="both"/>
        <w:rPr>
          <w:sz w:val="24"/>
        </w:rPr>
      </w:pPr>
      <w:r>
        <w:rPr>
          <w:spacing w:val="-10"/>
          <w:sz w:val="24"/>
        </w:rPr>
        <w:t>Beef Carbon Reduction (BCR) Scheme</w:t>
      </w:r>
    </w:p>
    <w:p w14:paraId="549A142E" w14:textId="77777777" w:rsidR="00337959" w:rsidRPr="006A72FA" w:rsidRDefault="00337959" w:rsidP="00F35EEF">
      <w:pPr>
        <w:spacing w:before="7"/>
        <w:ind w:left="567"/>
        <w:jc w:val="both"/>
        <w:rPr>
          <w:sz w:val="24"/>
          <w:szCs w:val="24"/>
        </w:rPr>
      </w:pPr>
    </w:p>
    <w:p w14:paraId="75AEED4A" w14:textId="77777777" w:rsidR="003C346F" w:rsidRDefault="003C346F" w:rsidP="00F35EEF">
      <w:pPr>
        <w:ind w:left="567"/>
        <w:jc w:val="both"/>
        <w:rPr>
          <w:spacing w:val="-3"/>
          <w:sz w:val="24"/>
          <w:szCs w:val="24"/>
        </w:rPr>
      </w:pPr>
      <w:r w:rsidRPr="00337959">
        <w:rPr>
          <w:spacing w:val="-5"/>
          <w:sz w:val="24"/>
          <w:szCs w:val="24"/>
        </w:rPr>
        <w:t xml:space="preserve">Applicants </w:t>
      </w:r>
      <w:r w:rsidRPr="00337959">
        <w:rPr>
          <w:sz w:val="24"/>
          <w:szCs w:val="24"/>
        </w:rPr>
        <w:t xml:space="preserve">who </w:t>
      </w:r>
      <w:r w:rsidRPr="00337959">
        <w:rPr>
          <w:spacing w:val="-4"/>
          <w:sz w:val="24"/>
          <w:szCs w:val="24"/>
        </w:rPr>
        <w:t xml:space="preserve">feel that </w:t>
      </w:r>
      <w:r>
        <w:rPr>
          <w:spacing w:val="-4"/>
          <w:sz w:val="24"/>
          <w:szCs w:val="24"/>
        </w:rPr>
        <w:t xml:space="preserve">DAERA </w:t>
      </w:r>
      <w:r w:rsidRPr="00337959">
        <w:rPr>
          <w:spacing w:val="-4"/>
          <w:sz w:val="24"/>
          <w:szCs w:val="24"/>
        </w:rPr>
        <w:t xml:space="preserve">did not </w:t>
      </w:r>
      <w:r w:rsidRPr="00337959">
        <w:rPr>
          <w:sz w:val="24"/>
          <w:szCs w:val="24"/>
        </w:rPr>
        <w:t xml:space="preserve">reach </w:t>
      </w:r>
      <w:r w:rsidRPr="00337959">
        <w:rPr>
          <w:spacing w:val="-3"/>
          <w:sz w:val="24"/>
          <w:szCs w:val="24"/>
        </w:rPr>
        <w:t xml:space="preserve">the </w:t>
      </w:r>
      <w:r w:rsidRPr="00337959">
        <w:rPr>
          <w:sz w:val="24"/>
          <w:szCs w:val="24"/>
        </w:rPr>
        <w:t>correct decision</w:t>
      </w:r>
      <w:r>
        <w:rPr>
          <w:sz w:val="24"/>
          <w:szCs w:val="24"/>
        </w:rPr>
        <w:t xml:space="preserve"> in </w:t>
      </w:r>
      <w:r>
        <w:rPr>
          <w:spacing w:val="-5"/>
          <w:sz w:val="24"/>
          <w:szCs w:val="24"/>
        </w:rPr>
        <w:t>an</w:t>
      </w:r>
      <w:r w:rsidRPr="00337959">
        <w:rPr>
          <w:spacing w:val="-5"/>
          <w:sz w:val="24"/>
          <w:szCs w:val="24"/>
        </w:rPr>
        <w:t xml:space="preserve"> </w:t>
      </w:r>
      <w:r>
        <w:rPr>
          <w:spacing w:val="-3"/>
          <w:sz w:val="24"/>
          <w:szCs w:val="24"/>
        </w:rPr>
        <w:t>A</w:t>
      </w:r>
      <w:r w:rsidRPr="00337959">
        <w:rPr>
          <w:spacing w:val="-3"/>
          <w:sz w:val="24"/>
          <w:szCs w:val="24"/>
        </w:rPr>
        <w:t xml:space="preserve">rea-based </w:t>
      </w:r>
      <w:r w:rsidRPr="00337959">
        <w:rPr>
          <w:sz w:val="24"/>
          <w:szCs w:val="24"/>
        </w:rPr>
        <w:t>scheme</w:t>
      </w:r>
      <w:r>
        <w:rPr>
          <w:sz w:val="24"/>
          <w:szCs w:val="24"/>
        </w:rPr>
        <w:t xml:space="preserve"> </w:t>
      </w:r>
      <w:r w:rsidRPr="00337959">
        <w:rPr>
          <w:spacing w:val="-5"/>
          <w:sz w:val="24"/>
          <w:szCs w:val="24"/>
        </w:rPr>
        <w:t xml:space="preserve">have </w:t>
      </w:r>
      <w:r w:rsidRPr="00337959">
        <w:rPr>
          <w:sz w:val="24"/>
          <w:szCs w:val="24"/>
        </w:rPr>
        <w:t xml:space="preserve">access to the </w:t>
      </w:r>
      <w:r w:rsidRPr="00337959">
        <w:rPr>
          <w:spacing w:val="-5"/>
          <w:sz w:val="24"/>
          <w:szCs w:val="24"/>
        </w:rPr>
        <w:t>review procedure</w:t>
      </w:r>
      <w:r w:rsidRPr="00337959">
        <w:rPr>
          <w:spacing w:val="-3"/>
          <w:sz w:val="24"/>
          <w:szCs w:val="24"/>
        </w:rPr>
        <w:t>.</w:t>
      </w:r>
      <w:r>
        <w:rPr>
          <w:spacing w:val="-3"/>
          <w:sz w:val="24"/>
          <w:szCs w:val="24"/>
        </w:rPr>
        <w:t xml:space="preserve"> </w:t>
      </w:r>
    </w:p>
    <w:p w14:paraId="64E4A9CE" w14:textId="77777777" w:rsidR="003C346F" w:rsidRDefault="003C346F" w:rsidP="00F35EEF">
      <w:pPr>
        <w:ind w:left="567"/>
        <w:jc w:val="both"/>
        <w:rPr>
          <w:spacing w:val="-3"/>
          <w:sz w:val="24"/>
          <w:szCs w:val="24"/>
        </w:rPr>
      </w:pPr>
    </w:p>
    <w:p w14:paraId="36050818" w14:textId="05D3851A" w:rsidR="00337959" w:rsidRPr="00337959" w:rsidRDefault="0018114E" w:rsidP="00F35EEF">
      <w:pPr>
        <w:ind w:left="567"/>
        <w:jc w:val="both"/>
        <w:rPr>
          <w:sz w:val="24"/>
          <w:szCs w:val="24"/>
        </w:rPr>
      </w:pPr>
      <w:r>
        <w:rPr>
          <w:spacing w:val="-3"/>
          <w:sz w:val="24"/>
          <w:szCs w:val="24"/>
        </w:rPr>
        <w:t>T</w:t>
      </w:r>
      <w:r w:rsidR="00337959" w:rsidRPr="00337959">
        <w:rPr>
          <w:spacing w:val="-3"/>
          <w:sz w:val="24"/>
          <w:szCs w:val="24"/>
        </w:rPr>
        <w:t xml:space="preserve">he </w:t>
      </w:r>
      <w:r w:rsidR="00DA15C4" w:rsidRPr="00DA15C4">
        <w:rPr>
          <w:spacing w:val="-3"/>
          <w:sz w:val="24"/>
          <w:szCs w:val="24"/>
        </w:rPr>
        <w:t>Review of Decisions Procedures</w:t>
      </w:r>
      <w:r w:rsidR="00DA15C4">
        <w:rPr>
          <w:spacing w:val="-3"/>
          <w:sz w:val="24"/>
          <w:szCs w:val="24"/>
        </w:rPr>
        <w:t xml:space="preserve"> </w:t>
      </w:r>
      <w:r w:rsidR="006C671C">
        <w:rPr>
          <w:spacing w:val="-5"/>
          <w:sz w:val="24"/>
          <w:szCs w:val="24"/>
        </w:rPr>
        <w:t xml:space="preserve">will </w:t>
      </w:r>
      <w:r w:rsidR="00DA15C4">
        <w:rPr>
          <w:spacing w:val="-5"/>
          <w:sz w:val="24"/>
          <w:szCs w:val="24"/>
        </w:rPr>
        <w:t>continue</w:t>
      </w:r>
      <w:r w:rsidR="000B1884">
        <w:rPr>
          <w:spacing w:val="-5"/>
          <w:sz w:val="24"/>
          <w:szCs w:val="24"/>
        </w:rPr>
        <w:t xml:space="preserve"> to</w:t>
      </w:r>
      <w:r w:rsidR="00DA15C4">
        <w:rPr>
          <w:spacing w:val="-5"/>
          <w:sz w:val="24"/>
          <w:szCs w:val="24"/>
        </w:rPr>
        <w:t xml:space="preserve"> </w:t>
      </w:r>
      <w:r w:rsidR="00337959" w:rsidRPr="00337959">
        <w:rPr>
          <w:spacing w:val="-5"/>
          <w:sz w:val="24"/>
          <w:szCs w:val="24"/>
        </w:rPr>
        <w:t xml:space="preserve">provide </w:t>
      </w:r>
      <w:r w:rsidR="00337959" w:rsidRPr="00337959">
        <w:rPr>
          <w:spacing w:val="-4"/>
          <w:sz w:val="24"/>
          <w:szCs w:val="24"/>
        </w:rPr>
        <w:t>applicants with</w:t>
      </w:r>
      <w:r w:rsidR="00337959" w:rsidRPr="00337959">
        <w:rPr>
          <w:sz w:val="24"/>
          <w:szCs w:val="24"/>
        </w:rPr>
        <w:t xml:space="preserve"> a </w:t>
      </w:r>
      <w:r w:rsidR="00337959" w:rsidRPr="00337959">
        <w:rPr>
          <w:spacing w:val="-3"/>
          <w:sz w:val="24"/>
          <w:szCs w:val="24"/>
        </w:rPr>
        <w:t xml:space="preserve">fair, </w:t>
      </w:r>
      <w:r w:rsidR="00316E87" w:rsidRPr="00337959">
        <w:rPr>
          <w:spacing w:val="-3"/>
          <w:sz w:val="24"/>
          <w:szCs w:val="24"/>
        </w:rPr>
        <w:t>impartial,</w:t>
      </w:r>
      <w:r w:rsidR="00337959" w:rsidRPr="00337959">
        <w:rPr>
          <w:spacing w:val="-3"/>
          <w:sz w:val="24"/>
          <w:szCs w:val="24"/>
        </w:rPr>
        <w:t xml:space="preserve"> </w:t>
      </w:r>
      <w:r w:rsidR="00337959" w:rsidRPr="00337959">
        <w:rPr>
          <w:spacing w:val="-4"/>
          <w:sz w:val="24"/>
          <w:szCs w:val="24"/>
        </w:rPr>
        <w:t xml:space="preserve">and </w:t>
      </w:r>
      <w:r w:rsidR="00337959" w:rsidRPr="00337959">
        <w:rPr>
          <w:spacing w:val="-3"/>
          <w:sz w:val="24"/>
          <w:szCs w:val="24"/>
        </w:rPr>
        <w:t xml:space="preserve">transparent </w:t>
      </w:r>
      <w:r w:rsidR="00337959" w:rsidRPr="00337959">
        <w:rPr>
          <w:sz w:val="24"/>
          <w:szCs w:val="24"/>
        </w:rPr>
        <w:t xml:space="preserve">assessment </w:t>
      </w:r>
      <w:r w:rsidR="00337959" w:rsidRPr="00337959">
        <w:rPr>
          <w:spacing w:val="-3"/>
          <w:sz w:val="24"/>
          <w:szCs w:val="24"/>
        </w:rPr>
        <w:t xml:space="preserve">of </w:t>
      </w:r>
      <w:r w:rsidR="00AA0020">
        <w:rPr>
          <w:spacing w:val="-4"/>
          <w:sz w:val="24"/>
          <w:szCs w:val="24"/>
        </w:rPr>
        <w:t>a</w:t>
      </w:r>
      <w:r w:rsidR="00AA0020" w:rsidRPr="00337959">
        <w:rPr>
          <w:spacing w:val="-4"/>
          <w:sz w:val="24"/>
          <w:szCs w:val="24"/>
        </w:rPr>
        <w:t xml:space="preserve"> </w:t>
      </w:r>
      <w:r w:rsidR="006C671C">
        <w:rPr>
          <w:spacing w:val="-4"/>
          <w:sz w:val="24"/>
          <w:szCs w:val="24"/>
        </w:rPr>
        <w:t xml:space="preserve">disputed </w:t>
      </w:r>
      <w:r w:rsidR="00337959" w:rsidRPr="00337959">
        <w:rPr>
          <w:sz w:val="24"/>
          <w:szCs w:val="24"/>
        </w:rPr>
        <w:t xml:space="preserve">decision </w:t>
      </w:r>
      <w:r w:rsidR="00337959" w:rsidRPr="00337959">
        <w:rPr>
          <w:spacing w:val="-4"/>
          <w:sz w:val="24"/>
          <w:szCs w:val="24"/>
        </w:rPr>
        <w:t>in</w:t>
      </w:r>
      <w:r w:rsidR="00337959" w:rsidRPr="00337959">
        <w:rPr>
          <w:spacing w:val="-3"/>
          <w:sz w:val="24"/>
          <w:szCs w:val="24"/>
        </w:rPr>
        <w:t xml:space="preserve"> an </w:t>
      </w:r>
      <w:r w:rsidR="00337959" w:rsidRPr="00337959">
        <w:rPr>
          <w:spacing w:val="-4"/>
          <w:sz w:val="24"/>
          <w:szCs w:val="24"/>
        </w:rPr>
        <w:t>efficient manner</w:t>
      </w:r>
      <w:r w:rsidR="000B6193">
        <w:rPr>
          <w:sz w:val="24"/>
          <w:szCs w:val="24"/>
        </w:rPr>
        <w:t xml:space="preserve"> </w:t>
      </w:r>
      <w:r w:rsidR="00AA0020">
        <w:rPr>
          <w:spacing w:val="-3"/>
          <w:sz w:val="24"/>
          <w:szCs w:val="24"/>
        </w:rPr>
        <w:t xml:space="preserve">and </w:t>
      </w:r>
      <w:r w:rsidR="00337959" w:rsidRPr="00337959">
        <w:rPr>
          <w:sz w:val="24"/>
          <w:szCs w:val="24"/>
        </w:rPr>
        <w:t xml:space="preserve">ensure </w:t>
      </w:r>
      <w:r w:rsidR="00337959" w:rsidRPr="00337959">
        <w:rPr>
          <w:spacing w:val="-4"/>
          <w:sz w:val="24"/>
          <w:szCs w:val="24"/>
        </w:rPr>
        <w:t xml:space="preserve">that </w:t>
      </w:r>
      <w:r w:rsidR="00337959" w:rsidRPr="00337959">
        <w:rPr>
          <w:spacing w:val="-3"/>
          <w:sz w:val="24"/>
          <w:szCs w:val="24"/>
        </w:rPr>
        <w:t xml:space="preserve">the </w:t>
      </w:r>
      <w:r w:rsidR="00AA0020">
        <w:rPr>
          <w:spacing w:val="-3"/>
          <w:sz w:val="24"/>
          <w:szCs w:val="24"/>
        </w:rPr>
        <w:t xml:space="preserve">final </w:t>
      </w:r>
      <w:r w:rsidR="007E27B6">
        <w:rPr>
          <w:sz w:val="24"/>
          <w:szCs w:val="24"/>
        </w:rPr>
        <w:t xml:space="preserve">decision </w:t>
      </w:r>
      <w:r w:rsidR="00337959" w:rsidRPr="00337959">
        <w:rPr>
          <w:spacing w:val="-3"/>
          <w:sz w:val="24"/>
          <w:szCs w:val="24"/>
        </w:rPr>
        <w:t xml:space="preserve">is </w:t>
      </w:r>
      <w:r w:rsidR="00AA0020">
        <w:rPr>
          <w:spacing w:val="-3"/>
          <w:sz w:val="24"/>
          <w:szCs w:val="24"/>
        </w:rPr>
        <w:t xml:space="preserve">made within the law </w:t>
      </w:r>
      <w:r w:rsidR="00337959" w:rsidRPr="00337959">
        <w:rPr>
          <w:spacing w:val="-4"/>
          <w:sz w:val="24"/>
          <w:szCs w:val="24"/>
        </w:rPr>
        <w:t xml:space="preserve">and </w:t>
      </w:r>
      <w:r w:rsidR="00337959" w:rsidRPr="00337959">
        <w:rPr>
          <w:spacing w:val="-3"/>
          <w:sz w:val="24"/>
          <w:szCs w:val="24"/>
        </w:rPr>
        <w:t xml:space="preserve">in </w:t>
      </w:r>
      <w:r w:rsidR="00337959" w:rsidRPr="00337959">
        <w:rPr>
          <w:spacing w:val="-5"/>
          <w:sz w:val="24"/>
          <w:szCs w:val="24"/>
        </w:rPr>
        <w:t xml:space="preserve">line </w:t>
      </w:r>
      <w:r w:rsidR="00337959" w:rsidRPr="00337959">
        <w:rPr>
          <w:sz w:val="24"/>
          <w:szCs w:val="24"/>
        </w:rPr>
        <w:t xml:space="preserve">with </w:t>
      </w:r>
      <w:r w:rsidR="00337959" w:rsidRPr="00337959">
        <w:rPr>
          <w:spacing w:val="-3"/>
          <w:sz w:val="24"/>
          <w:szCs w:val="24"/>
        </w:rPr>
        <w:t xml:space="preserve">the </w:t>
      </w:r>
      <w:r w:rsidR="00337959" w:rsidRPr="00337959">
        <w:rPr>
          <w:spacing w:val="-5"/>
          <w:sz w:val="24"/>
          <w:szCs w:val="24"/>
        </w:rPr>
        <w:t xml:space="preserve">regulations </w:t>
      </w:r>
      <w:r w:rsidR="00337959" w:rsidRPr="00337959">
        <w:rPr>
          <w:spacing w:val="-4"/>
          <w:sz w:val="24"/>
          <w:szCs w:val="24"/>
        </w:rPr>
        <w:t xml:space="preserve">and </w:t>
      </w:r>
      <w:r w:rsidR="00337959" w:rsidRPr="00337959">
        <w:rPr>
          <w:sz w:val="24"/>
          <w:szCs w:val="24"/>
        </w:rPr>
        <w:t xml:space="preserve">scheme rules. </w:t>
      </w:r>
    </w:p>
    <w:p w14:paraId="7A146352" w14:textId="77777777" w:rsidR="00337959" w:rsidRPr="00337959" w:rsidRDefault="00337959" w:rsidP="00F35EEF">
      <w:pPr>
        <w:spacing w:before="6"/>
        <w:ind w:left="567"/>
        <w:jc w:val="both"/>
        <w:rPr>
          <w:sz w:val="24"/>
          <w:szCs w:val="24"/>
        </w:rPr>
      </w:pPr>
    </w:p>
    <w:p w14:paraId="7B33427D" w14:textId="16256D4C" w:rsidR="00337959" w:rsidRDefault="00337959" w:rsidP="00F35EEF">
      <w:pPr>
        <w:ind w:left="567"/>
        <w:jc w:val="both"/>
        <w:rPr>
          <w:spacing w:val="-4"/>
          <w:sz w:val="24"/>
          <w:szCs w:val="24"/>
        </w:rPr>
      </w:pPr>
      <w:r w:rsidRPr="00337959">
        <w:rPr>
          <w:spacing w:val="-4"/>
          <w:sz w:val="24"/>
          <w:szCs w:val="24"/>
        </w:rPr>
        <w:t xml:space="preserve">This </w:t>
      </w:r>
      <w:r w:rsidRPr="00337959">
        <w:rPr>
          <w:spacing w:val="-3"/>
          <w:sz w:val="24"/>
          <w:szCs w:val="24"/>
        </w:rPr>
        <w:t xml:space="preserve">procedure is an </w:t>
      </w:r>
      <w:r w:rsidRPr="00337959">
        <w:rPr>
          <w:spacing w:val="-5"/>
          <w:sz w:val="24"/>
          <w:szCs w:val="24"/>
        </w:rPr>
        <w:t>opportunity for</w:t>
      </w:r>
      <w:r w:rsidRPr="00337959">
        <w:rPr>
          <w:spacing w:val="-3"/>
          <w:sz w:val="24"/>
          <w:szCs w:val="24"/>
        </w:rPr>
        <w:t xml:space="preserve"> </w:t>
      </w:r>
      <w:r w:rsidRPr="00337959">
        <w:rPr>
          <w:spacing w:val="-4"/>
          <w:sz w:val="24"/>
          <w:szCs w:val="24"/>
        </w:rPr>
        <w:t>applicants to</w:t>
      </w:r>
      <w:r w:rsidRPr="00337959">
        <w:rPr>
          <w:sz w:val="24"/>
          <w:szCs w:val="24"/>
        </w:rPr>
        <w:t xml:space="preserve"> </w:t>
      </w:r>
      <w:r w:rsidRPr="00337959">
        <w:rPr>
          <w:spacing w:val="-6"/>
          <w:sz w:val="24"/>
          <w:szCs w:val="24"/>
        </w:rPr>
        <w:t>explain and</w:t>
      </w:r>
      <w:r w:rsidRPr="00337959">
        <w:rPr>
          <w:spacing w:val="-4"/>
          <w:sz w:val="24"/>
          <w:szCs w:val="24"/>
        </w:rPr>
        <w:t xml:space="preserve"> </w:t>
      </w:r>
      <w:r w:rsidRPr="00337959">
        <w:rPr>
          <w:sz w:val="24"/>
          <w:szCs w:val="24"/>
        </w:rPr>
        <w:t xml:space="preserve">demonstrate </w:t>
      </w:r>
      <w:r w:rsidRPr="00337959">
        <w:rPr>
          <w:spacing w:val="-4"/>
          <w:sz w:val="24"/>
          <w:szCs w:val="24"/>
        </w:rPr>
        <w:t xml:space="preserve">how they feel they </w:t>
      </w:r>
      <w:r w:rsidRPr="00337959">
        <w:rPr>
          <w:spacing w:val="-5"/>
          <w:sz w:val="24"/>
          <w:szCs w:val="24"/>
        </w:rPr>
        <w:t xml:space="preserve">have </w:t>
      </w:r>
      <w:r w:rsidRPr="00337959">
        <w:rPr>
          <w:sz w:val="24"/>
          <w:szCs w:val="24"/>
        </w:rPr>
        <w:t xml:space="preserve">met </w:t>
      </w:r>
      <w:r w:rsidRPr="00337959">
        <w:rPr>
          <w:spacing w:val="-3"/>
          <w:sz w:val="24"/>
          <w:szCs w:val="24"/>
        </w:rPr>
        <w:t xml:space="preserve">the </w:t>
      </w:r>
      <w:r w:rsidRPr="00337959">
        <w:rPr>
          <w:spacing w:val="-4"/>
          <w:sz w:val="24"/>
          <w:szCs w:val="24"/>
        </w:rPr>
        <w:t xml:space="preserve">requirements </w:t>
      </w:r>
      <w:r w:rsidRPr="00337959">
        <w:rPr>
          <w:spacing w:val="-3"/>
          <w:sz w:val="24"/>
          <w:szCs w:val="24"/>
        </w:rPr>
        <w:t xml:space="preserve">of the </w:t>
      </w:r>
      <w:r w:rsidRPr="00337959">
        <w:rPr>
          <w:spacing w:val="-5"/>
          <w:sz w:val="24"/>
          <w:szCs w:val="24"/>
        </w:rPr>
        <w:t xml:space="preserve">relevant </w:t>
      </w:r>
      <w:r w:rsidRPr="00337959">
        <w:rPr>
          <w:sz w:val="24"/>
          <w:szCs w:val="24"/>
        </w:rPr>
        <w:t xml:space="preserve">scheme </w:t>
      </w:r>
      <w:r w:rsidRPr="00337959">
        <w:rPr>
          <w:spacing w:val="-4"/>
          <w:sz w:val="24"/>
          <w:szCs w:val="24"/>
        </w:rPr>
        <w:t xml:space="preserve">and </w:t>
      </w:r>
      <w:r w:rsidRPr="00337959">
        <w:rPr>
          <w:sz w:val="24"/>
          <w:szCs w:val="24"/>
        </w:rPr>
        <w:t xml:space="preserve">why </w:t>
      </w:r>
      <w:r w:rsidR="00DA15C4">
        <w:rPr>
          <w:spacing w:val="-3"/>
          <w:sz w:val="24"/>
          <w:szCs w:val="24"/>
        </w:rPr>
        <w:t>the</w:t>
      </w:r>
      <w:r w:rsidR="0018114E" w:rsidRPr="00337959">
        <w:rPr>
          <w:spacing w:val="-3"/>
          <w:sz w:val="24"/>
          <w:szCs w:val="24"/>
        </w:rPr>
        <w:t xml:space="preserve"> </w:t>
      </w:r>
      <w:r w:rsidRPr="00337959">
        <w:rPr>
          <w:spacing w:val="-5"/>
          <w:sz w:val="24"/>
          <w:szCs w:val="24"/>
        </w:rPr>
        <w:t xml:space="preserve">initial </w:t>
      </w:r>
      <w:r w:rsidRPr="00337959">
        <w:rPr>
          <w:sz w:val="24"/>
          <w:szCs w:val="24"/>
        </w:rPr>
        <w:t xml:space="preserve">decision </w:t>
      </w:r>
      <w:r w:rsidRPr="00337959">
        <w:rPr>
          <w:spacing w:val="-3"/>
          <w:sz w:val="24"/>
          <w:szCs w:val="24"/>
        </w:rPr>
        <w:t xml:space="preserve">should be </w:t>
      </w:r>
      <w:r w:rsidRPr="00337959">
        <w:rPr>
          <w:spacing w:val="-4"/>
          <w:sz w:val="24"/>
          <w:szCs w:val="24"/>
        </w:rPr>
        <w:t xml:space="preserve">changed. </w:t>
      </w:r>
      <w:r w:rsidR="007E27B6">
        <w:rPr>
          <w:sz w:val="24"/>
          <w:szCs w:val="24"/>
        </w:rPr>
        <w:t xml:space="preserve">The </w:t>
      </w:r>
      <w:r w:rsidR="00AC493F" w:rsidRPr="00AC493F">
        <w:rPr>
          <w:sz w:val="24"/>
          <w:szCs w:val="24"/>
        </w:rPr>
        <w:t>Case Officer Review is conducted by a</w:t>
      </w:r>
      <w:r w:rsidR="00AC493F" w:rsidRPr="00AC493F">
        <w:t xml:space="preserve"> </w:t>
      </w:r>
      <w:r w:rsidR="00AC493F" w:rsidRPr="00AC493F">
        <w:rPr>
          <w:spacing w:val="-4"/>
          <w:sz w:val="24"/>
          <w:szCs w:val="24"/>
        </w:rPr>
        <w:t>Case Officer who was not involved in the original decision</w:t>
      </w:r>
      <w:r w:rsidR="007A35DF">
        <w:rPr>
          <w:spacing w:val="-4"/>
          <w:sz w:val="24"/>
          <w:szCs w:val="24"/>
        </w:rPr>
        <w:t xml:space="preserve"> </w:t>
      </w:r>
      <w:r w:rsidR="006A72FA">
        <w:rPr>
          <w:spacing w:val="-4"/>
          <w:sz w:val="24"/>
          <w:szCs w:val="24"/>
        </w:rPr>
        <w:t>and who</w:t>
      </w:r>
      <w:r w:rsidR="007A35DF">
        <w:rPr>
          <w:spacing w:val="-4"/>
          <w:sz w:val="24"/>
          <w:szCs w:val="24"/>
        </w:rPr>
        <w:t xml:space="preserve"> </w:t>
      </w:r>
      <w:r w:rsidR="007A35DF" w:rsidRPr="007A35DF">
        <w:rPr>
          <w:spacing w:val="-4"/>
          <w:sz w:val="24"/>
          <w:szCs w:val="24"/>
        </w:rPr>
        <w:t>will consider any relevant documentation/evidence produced by the farmer even if this wasn’t available when the original decision was made.</w:t>
      </w:r>
    </w:p>
    <w:p w14:paraId="788A9F6E" w14:textId="77777777" w:rsidR="00337959" w:rsidRPr="00EF26B2" w:rsidRDefault="00337959" w:rsidP="00F35EEF">
      <w:pPr>
        <w:spacing w:before="10"/>
        <w:ind w:left="567"/>
        <w:jc w:val="both"/>
        <w:rPr>
          <w:sz w:val="24"/>
          <w:szCs w:val="24"/>
        </w:rPr>
      </w:pPr>
    </w:p>
    <w:p w14:paraId="7913400F" w14:textId="65ABC24D" w:rsidR="00337959" w:rsidRPr="00337959" w:rsidRDefault="00337959" w:rsidP="00F35EEF">
      <w:pPr>
        <w:ind w:left="567"/>
        <w:jc w:val="both"/>
        <w:rPr>
          <w:spacing w:val="-5"/>
          <w:sz w:val="24"/>
          <w:szCs w:val="24"/>
        </w:rPr>
      </w:pPr>
      <w:r w:rsidRPr="00337959">
        <w:rPr>
          <w:spacing w:val="-4"/>
          <w:sz w:val="24"/>
          <w:szCs w:val="24"/>
        </w:rPr>
        <w:t xml:space="preserve">Should </w:t>
      </w:r>
      <w:r w:rsidRPr="00337959">
        <w:rPr>
          <w:spacing w:val="-3"/>
          <w:sz w:val="24"/>
          <w:szCs w:val="24"/>
        </w:rPr>
        <w:t xml:space="preserve">the </w:t>
      </w:r>
      <w:r w:rsidRPr="00337959">
        <w:rPr>
          <w:spacing w:val="-4"/>
          <w:sz w:val="24"/>
          <w:szCs w:val="24"/>
        </w:rPr>
        <w:t xml:space="preserve">applicant </w:t>
      </w:r>
      <w:r w:rsidRPr="00337959">
        <w:rPr>
          <w:sz w:val="24"/>
          <w:szCs w:val="24"/>
        </w:rPr>
        <w:t xml:space="preserve">remain </w:t>
      </w:r>
      <w:r w:rsidRPr="00337959">
        <w:rPr>
          <w:spacing w:val="-3"/>
          <w:sz w:val="24"/>
          <w:szCs w:val="24"/>
        </w:rPr>
        <w:t xml:space="preserve">dissatisfied </w:t>
      </w:r>
      <w:r w:rsidR="00692F3D">
        <w:rPr>
          <w:spacing w:val="-3"/>
          <w:sz w:val="24"/>
          <w:szCs w:val="24"/>
        </w:rPr>
        <w:t xml:space="preserve">following the </w:t>
      </w:r>
      <w:r w:rsidR="007E27B6">
        <w:rPr>
          <w:spacing w:val="-3"/>
          <w:sz w:val="24"/>
          <w:szCs w:val="24"/>
        </w:rPr>
        <w:t xml:space="preserve">completion of </w:t>
      </w:r>
      <w:r w:rsidR="00692F3D">
        <w:rPr>
          <w:spacing w:val="-3"/>
          <w:sz w:val="24"/>
          <w:szCs w:val="24"/>
        </w:rPr>
        <w:t>Case Officer Review,</w:t>
      </w:r>
      <w:r w:rsidRPr="00337959">
        <w:rPr>
          <w:sz w:val="24"/>
          <w:szCs w:val="24"/>
        </w:rPr>
        <w:t xml:space="preserve"> </w:t>
      </w:r>
      <w:r w:rsidRPr="00337959">
        <w:rPr>
          <w:spacing w:val="-4"/>
          <w:sz w:val="24"/>
          <w:szCs w:val="24"/>
        </w:rPr>
        <w:t xml:space="preserve">they </w:t>
      </w:r>
      <w:r w:rsidRPr="00337959">
        <w:rPr>
          <w:sz w:val="24"/>
          <w:szCs w:val="24"/>
        </w:rPr>
        <w:t xml:space="preserve">may </w:t>
      </w:r>
      <w:r w:rsidRPr="00337959">
        <w:rPr>
          <w:spacing w:val="-4"/>
          <w:sz w:val="24"/>
          <w:szCs w:val="24"/>
        </w:rPr>
        <w:t xml:space="preserve">then </w:t>
      </w:r>
      <w:r w:rsidRPr="00337959">
        <w:rPr>
          <w:spacing w:val="-5"/>
          <w:sz w:val="24"/>
          <w:szCs w:val="24"/>
        </w:rPr>
        <w:t xml:space="preserve">apply </w:t>
      </w:r>
      <w:r w:rsidRPr="00337959">
        <w:rPr>
          <w:spacing w:val="-3"/>
          <w:sz w:val="24"/>
          <w:szCs w:val="24"/>
        </w:rPr>
        <w:t xml:space="preserve">for an </w:t>
      </w:r>
      <w:r w:rsidRPr="00A76AB1">
        <w:rPr>
          <w:sz w:val="24"/>
          <w:szCs w:val="24"/>
        </w:rPr>
        <w:t>Independent Panel</w:t>
      </w:r>
      <w:r w:rsidRPr="00337959">
        <w:rPr>
          <w:b/>
          <w:sz w:val="24"/>
          <w:szCs w:val="24"/>
        </w:rPr>
        <w:t xml:space="preserve"> </w:t>
      </w:r>
      <w:r w:rsidRPr="00337959">
        <w:rPr>
          <w:sz w:val="24"/>
          <w:szCs w:val="24"/>
        </w:rPr>
        <w:t xml:space="preserve">to </w:t>
      </w:r>
      <w:r w:rsidR="006A72FA">
        <w:rPr>
          <w:spacing w:val="-5"/>
          <w:sz w:val="24"/>
          <w:szCs w:val="24"/>
        </w:rPr>
        <w:t>assess</w:t>
      </w:r>
      <w:r w:rsidRPr="00337959">
        <w:rPr>
          <w:spacing w:val="-5"/>
          <w:sz w:val="24"/>
          <w:szCs w:val="24"/>
        </w:rPr>
        <w:t xml:space="preserve"> their </w:t>
      </w:r>
      <w:r w:rsidRPr="00337959">
        <w:rPr>
          <w:sz w:val="24"/>
          <w:szCs w:val="24"/>
        </w:rPr>
        <w:t xml:space="preserve">case. </w:t>
      </w:r>
      <w:r w:rsidRPr="00337959">
        <w:rPr>
          <w:spacing w:val="-3"/>
          <w:sz w:val="24"/>
          <w:szCs w:val="24"/>
        </w:rPr>
        <w:t xml:space="preserve">The </w:t>
      </w:r>
      <w:r w:rsidRPr="00337959">
        <w:rPr>
          <w:sz w:val="24"/>
          <w:szCs w:val="24"/>
        </w:rPr>
        <w:t xml:space="preserve">cost </w:t>
      </w:r>
      <w:r w:rsidRPr="00337959">
        <w:rPr>
          <w:spacing w:val="-3"/>
          <w:sz w:val="24"/>
          <w:szCs w:val="24"/>
        </w:rPr>
        <w:t xml:space="preserve">of </w:t>
      </w:r>
      <w:r w:rsidRPr="00337959">
        <w:rPr>
          <w:spacing w:val="-6"/>
          <w:sz w:val="24"/>
          <w:szCs w:val="24"/>
        </w:rPr>
        <w:t xml:space="preserve">applying </w:t>
      </w:r>
      <w:r w:rsidRPr="00337959">
        <w:rPr>
          <w:spacing w:val="-3"/>
          <w:sz w:val="24"/>
          <w:szCs w:val="24"/>
        </w:rPr>
        <w:t xml:space="preserve">for an </w:t>
      </w:r>
      <w:r w:rsidRPr="00337959">
        <w:rPr>
          <w:spacing w:val="-7"/>
          <w:sz w:val="24"/>
          <w:szCs w:val="24"/>
        </w:rPr>
        <w:t xml:space="preserve">Independent </w:t>
      </w:r>
      <w:r w:rsidRPr="00337959">
        <w:rPr>
          <w:spacing w:val="-4"/>
          <w:sz w:val="24"/>
          <w:szCs w:val="24"/>
        </w:rPr>
        <w:t xml:space="preserve">Panel </w:t>
      </w:r>
      <w:r w:rsidRPr="00337959">
        <w:rPr>
          <w:sz w:val="24"/>
          <w:szCs w:val="24"/>
        </w:rPr>
        <w:t xml:space="preserve">Assessment </w:t>
      </w:r>
      <w:r w:rsidRPr="00337959">
        <w:rPr>
          <w:spacing w:val="-3"/>
          <w:sz w:val="24"/>
          <w:szCs w:val="24"/>
        </w:rPr>
        <w:t xml:space="preserve">is </w:t>
      </w:r>
      <w:r w:rsidRPr="00337959">
        <w:rPr>
          <w:spacing w:val="-5"/>
          <w:sz w:val="24"/>
          <w:szCs w:val="24"/>
        </w:rPr>
        <w:t>£200. The Independent Panel will consider any relevant document</w:t>
      </w:r>
      <w:r w:rsidR="00A76AB1">
        <w:rPr>
          <w:spacing w:val="-5"/>
          <w:sz w:val="24"/>
          <w:szCs w:val="24"/>
        </w:rPr>
        <w:t>ation/evidence produced by the applicant</w:t>
      </w:r>
      <w:r w:rsidRPr="00337959">
        <w:rPr>
          <w:spacing w:val="-5"/>
          <w:sz w:val="24"/>
          <w:szCs w:val="24"/>
        </w:rPr>
        <w:t xml:space="preserve"> or </w:t>
      </w:r>
      <w:r w:rsidR="0018114E">
        <w:rPr>
          <w:spacing w:val="-5"/>
          <w:sz w:val="24"/>
          <w:szCs w:val="24"/>
        </w:rPr>
        <w:t>DAERA</w:t>
      </w:r>
      <w:r w:rsidRPr="00337959">
        <w:rPr>
          <w:spacing w:val="-5"/>
          <w:sz w:val="24"/>
          <w:szCs w:val="24"/>
        </w:rPr>
        <w:t xml:space="preserve"> even if this wasn’t available when the original decision was made. </w:t>
      </w:r>
      <w:r w:rsidR="005E085F" w:rsidRPr="00E14522">
        <w:rPr>
          <w:sz w:val="24"/>
        </w:rPr>
        <w:t xml:space="preserve">You can submit additional evidence that supports your original grounds for review. </w:t>
      </w:r>
      <w:r w:rsidR="00A11006">
        <w:rPr>
          <w:sz w:val="24"/>
          <w:szCs w:val="24"/>
        </w:rPr>
        <w:t xml:space="preserve">You must submit your </w:t>
      </w:r>
      <w:proofErr w:type="spellStart"/>
      <w:proofErr w:type="gramStart"/>
      <w:r w:rsidR="00A11006">
        <w:rPr>
          <w:sz w:val="24"/>
          <w:szCs w:val="24"/>
        </w:rPr>
        <w:t>application</w:t>
      </w:r>
      <w:r w:rsidR="001C4BBC">
        <w:rPr>
          <w:sz w:val="24"/>
          <w:szCs w:val="24"/>
        </w:rPr>
        <w:t>,</w:t>
      </w:r>
      <w:r w:rsidR="00D949C8">
        <w:rPr>
          <w:sz w:val="24"/>
          <w:szCs w:val="24"/>
        </w:rPr>
        <w:t>i</w:t>
      </w:r>
      <w:r w:rsidR="001C4BBC">
        <w:rPr>
          <w:sz w:val="24"/>
          <w:szCs w:val="24"/>
        </w:rPr>
        <w:t>ncluding</w:t>
      </w:r>
      <w:proofErr w:type="spellEnd"/>
      <w:proofErr w:type="gramEnd"/>
      <w:r w:rsidR="001C4BBC">
        <w:rPr>
          <w:sz w:val="24"/>
          <w:szCs w:val="24"/>
        </w:rPr>
        <w:t xml:space="preserve"> fee</w:t>
      </w:r>
      <w:r w:rsidR="00A11006">
        <w:rPr>
          <w:sz w:val="24"/>
          <w:szCs w:val="24"/>
        </w:rPr>
        <w:t xml:space="preserve"> and </w:t>
      </w:r>
      <w:r w:rsidR="003C346F">
        <w:rPr>
          <w:sz w:val="24"/>
          <w:szCs w:val="24"/>
        </w:rPr>
        <w:t>any</w:t>
      </w:r>
      <w:r w:rsidR="00A11006">
        <w:rPr>
          <w:sz w:val="24"/>
          <w:szCs w:val="24"/>
        </w:rPr>
        <w:t xml:space="preserve"> additional evidence within 60 days of the</w:t>
      </w:r>
      <w:r w:rsidR="007E27B6">
        <w:rPr>
          <w:sz w:val="24"/>
          <w:szCs w:val="24"/>
        </w:rPr>
        <w:t xml:space="preserve"> date of</w:t>
      </w:r>
      <w:r w:rsidR="00A11006">
        <w:rPr>
          <w:sz w:val="24"/>
          <w:szCs w:val="24"/>
        </w:rPr>
        <w:t xml:space="preserve"> Case Officer Review final decision letter. Independent Panel Assessment applications</w:t>
      </w:r>
      <w:r w:rsidR="001C4BBC">
        <w:rPr>
          <w:sz w:val="24"/>
          <w:szCs w:val="24"/>
        </w:rPr>
        <w:t xml:space="preserve"> and/or fee</w:t>
      </w:r>
      <w:r w:rsidR="00A11006">
        <w:rPr>
          <w:sz w:val="24"/>
          <w:szCs w:val="24"/>
        </w:rPr>
        <w:t xml:space="preserve"> received after the </w:t>
      </w:r>
      <w:proofErr w:type="gramStart"/>
      <w:r w:rsidR="00A11006">
        <w:rPr>
          <w:sz w:val="24"/>
          <w:szCs w:val="24"/>
        </w:rPr>
        <w:t>60</w:t>
      </w:r>
      <w:r w:rsidR="001C4BBC">
        <w:rPr>
          <w:sz w:val="24"/>
          <w:szCs w:val="24"/>
        </w:rPr>
        <w:t xml:space="preserve"> </w:t>
      </w:r>
      <w:r w:rsidR="00A11006">
        <w:rPr>
          <w:sz w:val="24"/>
          <w:szCs w:val="24"/>
        </w:rPr>
        <w:t>day</w:t>
      </w:r>
      <w:proofErr w:type="gramEnd"/>
      <w:r w:rsidR="00A11006">
        <w:rPr>
          <w:sz w:val="24"/>
          <w:szCs w:val="24"/>
        </w:rPr>
        <w:t xml:space="preserve"> deadline will not be accepted. There will be no exceptions. Any additional evidence received after the 60 day deadline will not be accepted or considered. There will be no exceptions.</w:t>
      </w:r>
      <w:r w:rsidRPr="00337959">
        <w:rPr>
          <w:spacing w:val="-5"/>
          <w:sz w:val="24"/>
          <w:szCs w:val="24"/>
        </w:rPr>
        <w:t xml:space="preserve"> </w:t>
      </w:r>
      <w:r w:rsidR="006A3C68">
        <w:rPr>
          <w:spacing w:val="-5"/>
          <w:sz w:val="24"/>
          <w:szCs w:val="24"/>
        </w:rPr>
        <w:t xml:space="preserve">The evidence provided must relate to the original decision that forms the basis for the grounds for review. </w:t>
      </w:r>
      <w:r w:rsidRPr="00337959">
        <w:rPr>
          <w:spacing w:val="-5"/>
          <w:sz w:val="24"/>
          <w:szCs w:val="24"/>
        </w:rPr>
        <w:t xml:space="preserve">The </w:t>
      </w:r>
      <w:r w:rsidR="003C346F">
        <w:rPr>
          <w:spacing w:val="-5"/>
          <w:sz w:val="24"/>
          <w:szCs w:val="24"/>
        </w:rPr>
        <w:t>applicant</w:t>
      </w:r>
      <w:r w:rsidR="003C346F" w:rsidRPr="00337959">
        <w:rPr>
          <w:spacing w:val="-5"/>
          <w:sz w:val="24"/>
          <w:szCs w:val="24"/>
        </w:rPr>
        <w:t xml:space="preserve"> </w:t>
      </w:r>
      <w:r w:rsidRPr="00337959">
        <w:rPr>
          <w:spacing w:val="-5"/>
          <w:sz w:val="24"/>
          <w:szCs w:val="24"/>
        </w:rPr>
        <w:t>(or representative)</w:t>
      </w:r>
      <w:r w:rsidR="002E64E6">
        <w:rPr>
          <w:spacing w:val="-5"/>
          <w:sz w:val="24"/>
          <w:szCs w:val="24"/>
        </w:rPr>
        <w:t xml:space="preserve"> will be invited</w:t>
      </w:r>
      <w:r w:rsidRPr="00337959">
        <w:rPr>
          <w:spacing w:val="-5"/>
          <w:sz w:val="24"/>
          <w:szCs w:val="24"/>
        </w:rPr>
        <w:t xml:space="preserve"> to attend a </w:t>
      </w:r>
      <w:r w:rsidR="00A76AB1">
        <w:rPr>
          <w:spacing w:val="-5"/>
          <w:sz w:val="24"/>
          <w:szCs w:val="24"/>
        </w:rPr>
        <w:t xml:space="preserve">Panel </w:t>
      </w:r>
      <w:r w:rsidR="00C84972">
        <w:rPr>
          <w:spacing w:val="-5"/>
          <w:sz w:val="24"/>
          <w:szCs w:val="24"/>
        </w:rPr>
        <w:t>assessment</w:t>
      </w:r>
      <w:r w:rsidRPr="00337959">
        <w:rPr>
          <w:spacing w:val="-5"/>
          <w:sz w:val="24"/>
          <w:szCs w:val="24"/>
        </w:rPr>
        <w:t>.</w:t>
      </w:r>
    </w:p>
    <w:p w14:paraId="728D7E73" w14:textId="77777777" w:rsidR="00337959" w:rsidRPr="00337959" w:rsidRDefault="00337959" w:rsidP="00F35EEF">
      <w:pPr>
        <w:ind w:left="567"/>
        <w:jc w:val="both"/>
        <w:rPr>
          <w:spacing w:val="-5"/>
          <w:sz w:val="24"/>
          <w:szCs w:val="24"/>
        </w:rPr>
      </w:pPr>
    </w:p>
    <w:p w14:paraId="3938FD7C" w14:textId="38610090" w:rsidR="00337959" w:rsidRPr="00337959" w:rsidRDefault="00337959" w:rsidP="00F35EEF">
      <w:pPr>
        <w:ind w:left="567"/>
        <w:jc w:val="both"/>
        <w:rPr>
          <w:spacing w:val="-5"/>
          <w:sz w:val="24"/>
          <w:szCs w:val="24"/>
        </w:rPr>
      </w:pPr>
      <w:r w:rsidRPr="00EF26B2">
        <w:rPr>
          <w:b/>
          <w:spacing w:val="-5"/>
          <w:sz w:val="24"/>
          <w:szCs w:val="24"/>
        </w:rPr>
        <w:t>Unless the Independent Panel’s decision is made on the basis of an error of law</w:t>
      </w:r>
      <w:r w:rsidRPr="00337959">
        <w:rPr>
          <w:spacing w:val="-5"/>
          <w:sz w:val="24"/>
          <w:szCs w:val="24"/>
        </w:rPr>
        <w:t xml:space="preserve">, </w:t>
      </w:r>
      <w:r w:rsidR="0018114E">
        <w:rPr>
          <w:spacing w:val="-5"/>
          <w:sz w:val="24"/>
          <w:szCs w:val="24"/>
        </w:rPr>
        <w:t>DAERA</w:t>
      </w:r>
      <w:r w:rsidRPr="00337959">
        <w:rPr>
          <w:spacing w:val="-5"/>
          <w:sz w:val="24"/>
          <w:szCs w:val="24"/>
        </w:rPr>
        <w:t xml:space="preserve"> </w:t>
      </w:r>
      <w:r w:rsidRPr="00337959">
        <w:rPr>
          <w:b/>
          <w:spacing w:val="-5"/>
          <w:sz w:val="24"/>
          <w:szCs w:val="24"/>
        </w:rPr>
        <w:t>must</w:t>
      </w:r>
      <w:r w:rsidRPr="00337959">
        <w:rPr>
          <w:spacing w:val="-5"/>
          <w:sz w:val="24"/>
          <w:szCs w:val="24"/>
        </w:rPr>
        <w:t xml:space="preserve"> accept and implement the decision. If the initial decision is changed</w:t>
      </w:r>
      <w:r w:rsidR="00692F3D">
        <w:rPr>
          <w:spacing w:val="-5"/>
          <w:sz w:val="24"/>
          <w:szCs w:val="24"/>
        </w:rPr>
        <w:t>,</w:t>
      </w:r>
      <w:r w:rsidRPr="00337959">
        <w:rPr>
          <w:spacing w:val="-5"/>
          <w:sz w:val="24"/>
          <w:szCs w:val="24"/>
        </w:rPr>
        <w:t xml:space="preserve"> the £200 fee </w:t>
      </w:r>
      <w:r w:rsidR="0018114E">
        <w:rPr>
          <w:spacing w:val="-5"/>
          <w:sz w:val="24"/>
          <w:szCs w:val="24"/>
        </w:rPr>
        <w:t>will be</w:t>
      </w:r>
      <w:r w:rsidR="0018114E" w:rsidRPr="00337959">
        <w:rPr>
          <w:spacing w:val="-5"/>
          <w:sz w:val="24"/>
          <w:szCs w:val="24"/>
        </w:rPr>
        <w:t xml:space="preserve"> </w:t>
      </w:r>
      <w:r w:rsidRPr="00337959">
        <w:rPr>
          <w:spacing w:val="-5"/>
          <w:sz w:val="24"/>
          <w:szCs w:val="24"/>
        </w:rPr>
        <w:t xml:space="preserve">refunded to the </w:t>
      </w:r>
      <w:r w:rsidR="00A76AB1">
        <w:rPr>
          <w:spacing w:val="-5"/>
          <w:sz w:val="24"/>
          <w:szCs w:val="24"/>
        </w:rPr>
        <w:t>applicant</w:t>
      </w:r>
      <w:r w:rsidRPr="00337959">
        <w:rPr>
          <w:spacing w:val="-5"/>
          <w:sz w:val="24"/>
          <w:szCs w:val="24"/>
        </w:rPr>
        <w:t>.</w:t>
      </w:r>
    </w:p>
    <w:p w14:paraId="0C1AFB3B" w14:textId="33306FF9" w:rsidR="00337959" w:rsidRPr="00337959" w:rsidRDefault="00337959" w:rsidP="00F35EEF">
      <w:pPr>
        <w:spacing w:before="6"/>
        <w:ind w:left="567"/>
        <w:jc w:val="both"/>
        <w:rPr>
          <w:sz w:val="23"/>
          <w:szCs w:val="24"/>
        </w:rPr>
      </w:pPr>
      <w:r w:rsidRPr="00337959">
        <w:rPr>
          <w:sz w:val="24"/>
          <w:szCs w:val="24"/>
        </w:rPr>
        <w:t xml:space="preserve"> </w:t>
      </w:r>
    </w:p>
    <w:p w14:paraId="0EF06367" w14:textId="3500BCB1" w:rsidR="00337959" w:rsidRPr="00337959" w:rsidRDefault="00337959" w:rsidP="00F35EEF">
      <w:pPr>
        <w:spacing w:before="4"/>
        <w:ind w:left="567"/>
        <w:jc w:val="both"/>
        <w:rPr>
          <w:szCs w:val="24"/>
        </w:rPr>
      </w:pPr>
      <w:r w:rsidRPr="00337959">
        <w:rPr>
          <w:sz w:val="24"/>
          <w:szCs w:val="24"/>
        </w:rPr>
        <w:t>Details of DAERA’s Review of Decisions procedure are available on the Department’s website at:</w:t>
      </w:r>
    </w:p>
    <w:p w14:paraId="329014A2" w14:textId="133F40A5" w:rsidR="00337959" w:rsidRPr="009F5BCA" w:rsidRDefault="007E4E9F" w:rsidP="00F35EEF">
      <w:pPr>
        <w:ind w:left="567"/>
        <w:jc w:val="both"/>
        <w:rPr>
          <w:sz w:val="24"/>
          <w:szCs w:val="24"/>
        </w:rPr>
      </w:pPr>
      <w:hyperlink r:id="rId11" w:history="1">
        <w:r w:rsidR="009F5BCA" w:rsidRPr="00D949C8">
          <w:rPr>
            <w:color w:val="0000FF"/>
            <w:sz w:val="24"/>
            <w:szCs w:val="24"/>
            <w:u w:val="single"/>
          </w:rPr>
          <w:t>Review of Decisions | Department of Agriculture, Environment and Rural Affairs (daera-ni.gov.uk)</w:t>
        </w:r>
      </w:hyperlink>
    </w:p>
    <w:p w14:paraId="5C7449F1" w14:textId="77777777" w:rsidR="00337959" w:rsidRPr="00EF26B2" w:rsidRDefault="00337959" w:rsidP="00F35EEF">
      <w:pPr>
        <w:spacing w:before="7"/>
        <w:ind w:left="567"/>
        <w:jc w:val="both"/>
        <w:rPr>
          <w:sz w:val="24"/>
          <w:szCs w:val="24"/>
        </w:rPr>
      </w:pPr>
    </w:p>
    <w:p w14:paraId="74457A24" w14:textId="0806087F" w:rsidR="00337959" w:rsidRPr="00337959" w:rsidRDefault="00337959" w:rsidP="00F35EEF">
      <w:pPr>
        <w:numPr>
          <w:ilvl w:val="0"/>
          <w:numId w:val="5"/>
        </w:numPr>
        <w:tabs>
          <w:tab w:val="left" w:pos="1878"/>
          <w:tab w:val="left" w:pos="1879"/>
        </w:tabs>
        <w:spacing w:before="94"/>
        <w:ind w:left="567" w:firstLine="0"/>
        <w:jc w:val="both"/>
        <w:outlineLvl w:val="0"/>
        <w:rPr>
          <w:b/>
          <w:bCs/>
          <w:color w:val="6F2F9F"/>
          <w:sz w:val="30"/>
          <w:szCs w:val="29"/>
        </w:rPr>
      </w:pPr>
      <w:r w:rsidRPr="00337959">
        <w:rPr>
          <w:b/>
          <w:bCs/>
          <w:color w:val="6F2F9F"/>
          <w:spacing w:val="3"/>
          <w:sz w:val="29"/>
          <w:szCs w:val="29"/>
        </w:rPr>
        <w:t>Your</w:t>
      </w:r>
      <w:r w:rsidRPr="00337959">
        <w:rPr>
          <w:b/>
          <w:bCs/>
          <w:color w:val="6F2F9F"/>
          <w:spacing w:val="-34"/>
          <w:sz w:val="29"/>
          <w:szCs w:val="29"/>
        </w:rPr>
        <w:t xml:space="preserve"> </w:t>
      </w:r>
      <w:r w:rsidRPr="00337959">
        <w:rPr>
          <w:b/>
          <w:bCs/>
          <w:color w:val="6F2F9F"/>
          <w:sz w:val="29"/>
          <w:szCs w:val="29"/>
        </w:rPr>
        <w:t>right</w:t>
      </w:r>
      <w:r w:rsidRPr="00337959">
        <w:rPr>
          <w:b/>
          <w:bCs/>
          <w:color w:val="6F2F9F"/>
          <w:spacing w:val="-33"/>
          <w:sz w:val="29"/>
          <w:szCs w:val="29"/>
        </w:rPr>
        <w:t xml:space="preserve"> </w:t>
      </w:r>
      <w:r w:rsidRPr="00337959">
        <w:rPr>
          <w:b/>
          <w:bCs/>
          <w:color w:val="6F2F9F"/>
          <w:sz w:val="29"/>
          <w:szCs w:val="29"/>
        </w:rPr>
        <w:t>to</w:t>
      </w:r>
      <w:r w:rsidRPr="00337959">
        <w:rPr>
          <w:b/>
          <w:bCs/>
          <w:color w:val="6F2F9F"/>
          <w:spacing w:val="-1"/>
          <w:sz w:val="29"/>
          <w:szCs w:val="29"/>
        </w:rPr>
        <w:t xml:space="preserve"> </w:t>
      </w:r>
      <w:r w:rsidRPr="00337959">
        <w:rPr>
          <w:b/>
          <w:bCs/>
          <w:color w:val="6F2F9F"/>
          <w:spacing w:val="3"/>
          <w:sz w:val="29"/>
          <w:szCs w:val="29"/>
        </w:rPr>
        <w:t>have</w:t>
      </w:r>
      <w:r w:rsidRPr="00337959">
        <w:rPr>
          <w:b/>
          <w:bCs/>
          <w:color w:val="6F2F9F"/>
          <w:spacing w:val="-14"/>
          <w:sz w:val="29"/>
          <w:szCs w:val="29"/>
        </w:rPr>
        <w:t xml:space="preserve"> </w:t>
      </w:r>
      <w:r w:rsidRPr="00337959">
        <w:rPr>
          <w:b/>
          <w:bCs/>
          <w:color w:val="6F2F9F"/>
          <w:sz w:val="29"/>
          <w:szCs w:val="29"/>
        </w:rPr>
        <w:t>a</w:t>
      </w:r>
      <w:r w:rsidRPr="00337959">
        <w:rPr>
          <w:b/>
          <w:bCs/>
          <w:color w:val="6F2F9F"/>
          <w:spacing w:val="-33"/>
          <w:sz w:val="29"/>
          <w:szCs w:val="29"/>
        </w:rPr>
        <w:t xml:space="preserve"> </w:t>
      </w:r>
      <w:r w:rsidRPr="00337959">
        <w:rPr>
          <w:b/>
          <w:bCs/>
          <w:color w:val="6F2F9F"/>
          <w:sz w:val="29"/>
          <w:szCs w:val="29"/>
        </w:rPr>
        <w:t>decision</w:t>
      </w:r>
      <w:r w:rsidRPr="00337959">
        <w:rPr>
          <w:b/>
          <w:bCs/>
          <w:color w:val="6F2F9F"/>
          <w:spacing w:val="1"/>
          <w:sz w:val="29"/>
          <w:szCs w:val="29"/>
        </w:rPr>
        <w:t xml:space="preserve"> </w:t>
      </w:r>
      <w:r w:rsidRPr="00337959">
        <w:rPr>
          <w:b/>
          <w:bCs/>
          <w:color w:val="6F2F9F"/>
          <w:sz w:val="29"/>
          <w:szCs w:val="29"/>
        </w:rPr>
        <w:t>reviewed</w:t>
      </w:r>
    </w:p>
    <w:p w14:paraId="286B9DE2" w14:textId="16A942FC" w:rsidR="00337959" w:rsidRPr="00337959" w:rsidRDefault="00337959" w:rsidP="00F35EEF">
      <w:pPr>
        <w:spacing w:before="274"/>
        <w:ind w:left="567"/>
        <w:jc w:val="both"/>
        <w:rPr>
          <w:sz w:val="24"/>
          <w:szCs w:val="24"/>
        </w:rPr>
      </w:pPr>
      <w:r w:rsidRPr="00337959">
        <w:rPr>
          <w:spacing w:val="-10"/>
          <w:sz w:val="24"/>
          <w:szCs w:val="24"/>
        </w:rPr>
        <w:t xml:space="preserve">If </w:t>
      </w:r>
      <w:r w:rsidRPr="00337959">
        <w:rPr>
          <w:spacing w:val="-5"/>
          <w:sz w:val="24"/>
          <w:szCs w:val="24"/>
        </w:rPr>
        <w:t xml:space="preserve">you </w:t>
      </w:r>
      <w:r w:rsidRPr="00337959">
        <w:rPr>
          <w:sz w:val="24"/>
          <w:szCs w:val="24"/>
        </w:rPr>
        <w:t xml:space="preserve">consider </w:t>
      </w:r>
      <w:r w:rsidRPr="00337959">
        <w:rPr>
          <w:spacing w:val="-4"/>
          <w:sz w:val="24"/>
          <w:szCs w:val="24"/>
        </w:rPr>
        <w:t xml:space="preserve">that our </w:t>
      </w:r>
      <w:r w:rsidRPr="00337959">
        <w:rPr>
          <w:sz w:val="24"/>
          <w:szCs w:val="24"/>
        </w:rPr>
        <w:t xml:space="preserve">decision </w:t>
      </w:r>
      <w:r w:rsidRPr="00337959">
        <w:rPr>
          <w:spacing w:val="-4"/>
          <w:sz w:val="24"/>
          <w:szCs w:val="24"/>
        </w:rPr>
        <w:t xml:space="preserve">regarding </w:t>
      </w:r>
      <w:r w:rsidRPr="00337959">
        <w:rPr>
          <w:spacing w:val="-5"/>
          <w:sz w:val="24"/>
          <w:szCs w:val="24"/>
        </w:rPr>
        <w:t xml:space="preserve">your </w:t>
      </w:r>
      <w:r w:rsidR="00F067D1">
        <w:rPr>
          <w:spacing w:val="-3"/>
          <w:sz w:val="24"/>
          <w:szCs w:val="24"/>
        </w:rPr>
        <w:t>A</w:t>
      </w:r>
      <w:r w:rsidRPr="00337959">
        <w:rPr>
          <w:spacing w:val="-3"/>
          <w:sz w:val="24"/>
          <w:szCs w:val="24"/>
        </w:rPr>
        <w:t xml:space="preserve">rea-based </w:t>
      </w:r>
      <w:r w:rsidRPr="00337959">
        <w:rPr>
          <w:sz w:val="24"/>
          <w:szCs w:val="24"/>
        </w:rPr>
        <w:t>scheme</w:t>
      </w:r>
      <w:r w:rsidR="00B6112D">
        <w:rPr>
          <w:sz w:val="24"/>
          <w:szCs w:val="24"/>
        </w:rPr>
        <w:t>(</w:t>
      </w:r>
      <w:r w:rsidR="0018114E">
        <w:rPr>
          <w:sz w:val="24"/>
          <w:szCs w:val="24"/>
        </w:rPr>
        <w:t>s</w:t>
      </w:r>
      <w:r w:rsidR="00B6112D">
        <w:rPr>
          <w:sz w:val="24"/>
          <w:szCs w:val="24"/>
        </w:rPr>
        <w:t>)</w:t>
      </w:r>
      <w:r w:rsidRPr="00337959">
        <w:rPr>
          <w:sz w:val="24"/>
          <w:szCs w:val="24"/>
        </w:rPr>
        <w:t xml:space="preserve"> </w:t>
      </w:r>
      <w:r w:rsidRPr="00337959">
        <w:rPr>
          <w:spacing w:val="-3"/>
          <w:sz w:val="24"/>
          <w:szCs w:val="24"/>
        </w:rPr>
        <w:t xml:space="preserve">is </w:t>
      </w:r>
      <w:r w:rsidRPr="00337959">
        <w:rPr>
          <w:sz w:val="24"/>
          <w:szCs w:val="24"/>
        </w:rPr>
        <w:t xml:space="preserve">incorrect </w:t>
      </w:r>
      <w:r w:rsidRPr="00337959">
        <w:rPr>
          <w:spacing w:val="-5"/>
          <w:sz w:val="24"/>
          <w:szCs w:val="24"/>
        </w:rPr>
        <w:t xml:space="preserve">you have </w:t>
      </w:r>
      <w:r w:rsidRPr="00337959">
        <w:rPr>
          <w:spacing w:val="-3"/>
          <w:sz w:val="24"/>
          <w:szCs w:val="24"/>
        </w:rPr>
        <w:t xml:space="preserve">the </w:t>
      </w:r>
      <w:r w:rsidRPr="00337959">
        <w:rPr>
          <w:spacing w:val="-4"/>
          <w:sz w:val="24"/>
          <w:szCs w:val="24"/>
        </w:rPr>
        <w:t xml:space="preserve">right </w:t>
      </w:r>
      <w:r w:rsidRPr="00337959">
        <w:rPr>
          <w:sz w:val="24"/>
          <w:szCs w:val="24"/>
        </w:rPr>
        <w:t xml:space="preserve">to </w:t>
      </w:r>
      <w:r w:rsidRPr="00337959">
        <w:rPr>
          <w:spacing w:val="-3"/>
          <w:sz w:val="24"/>
          <w:szCs w:val="24"/>
        </w:rPr>
        <w:t xml:space="preserve">request </w:t>
      </w:r>
      <w:r w:rsidRPr="00337959">
        <w:rPr>
          <w:sz w:val="24"/>
          <w:szCs w:val="24"/>
        </w:rPr>
        <w:t>a</w:t>
      </w:r>
      <w:r w:rsidRPr="00337959">
        <w:rPr>
          <w:spacing w:val="30"/>
          <w:sz w:val="24"/>
          <w:szCs w:val="24"/>
        </w:rPr>
        <w:t xml:space="preserve"> </w:t>
      </w:r>
      <w:r w:rsidRPr="00337959">
        <w:rPr>
          <w:spacing w:val="-4"/>
          <w:sz w:val="24"/>
          <w:szCs w:val="24"/>
        </w:rPr>
        <w:t>review.</w:t>
      </w:r>
    </w:p>
    <w:p w14:paraId="4394A2AB" w14:textId="77777777" w:rsidR="00337959" w:rsidRPr="00337959" w:rsidRDefault="00337959" w:rsidP="00F35EEF">
      <w:pPr>
        <w:spacing w:before="8"/>
        <w:ind w:left="567"/>
        <w:jc w:val="both"/>
        <w:rPr>
          <w:sz w:val="24"/>
          <w:szCs w:val="24"/>
        </w:rPr>
      </w:pPr>
    </w:p>
    <w:p w14:paraId="59C1DB44" w14:textId="1F1381A6" w:rsidR="00337959" w:rsidRDefault="00DA15C4" w:rsidP="00F35EEF">
      <w:pPr>
        <w:ind w:left="567"/>
        <w:jc w:val="both"/>
        <w:rPr>
          <w:spacing w:val="-4"/>
          <w:sz w:val="24"/>
          <w:szCs w:val="24"/>
        </w:rPr>
      </w:pPr>
      <w:r w:rsidRPr="00870658">
        <w:rPr>
          <w:b/>
          <w:spacing w:val="6"/>
          <w:sz w:val="24"/>
          <w:szCs w:val="24"/>
        </w:rPr>
        <w:t>Before requesting a formal review of the decision</w:t>
      </w:r>
      <w:r w:rsidR="007E27B6">
        <w:rPr>
          <w:b/>
          <w:spacing w:val="6"/>
          <w:sz w:val="24"/>
          <w:szCs w:val="24"/>
        </w:rPr>
        <w:t>,</w:t>
      </w:r>
      <w:r w:rsidRPr="00870658">
        <w:rPr>
          <w:b/>
          <w:spacing w:val="6"/>
          <w:sz w:val="24"/>
          <w:szCs w:val="24"/>
        </w:rPr>
        <w:t xml:space="preserve"> you should </w:t>
      </w:r>
      <w:r w:rsidR="00337959" w:rsidRPr="00870658">
        <w:rPr>
          <w:b/>
          <w:sz w:val="24"/>
          <w:szCs w:val="24"/>
        </w:rPr>
        <w:t xml:space="preserve">contact </w:t>
      </w:r>
      <w:r w:rsidR="00337959" w:rsidRPr="00870658">
        <w:rPr>
          <w:b/>
          <w:spacing w:val="-3"/>
          <w:sz w:val="24"/>
          <w:szCs w:val="24"/>
        </w:rPr>
        <w:t xml:space="preserve">the </w:t>
      </w:r>
      <w:r w:rsidRPr="00870658">
        <w:rPr>
          <w:b/>
          <w:spacing w:val="-3"/>
          <w:sz w:val="24"/>
          <w:szCs w:val="24"/>
        </w:rPr>
        <w:t>relevant Scheme section in DAERA to discuss it</w:t>
      </w:r>
      <w:r w:rsidR="008C161D" w:rsidRPr="00870658">
        <w:rPr>
          <w:b/>
          <w:spacing w:val="-3"/>
          <w:sz w:val="24"/>
          <w:szCs w:val="24"/>
        </w:rPr>
        <w:t xml:space="preserve"> by telephoning 0300 200 7848</w:t>
      </w:r>
      <w:r w:rsidRPr="00870658">
        <w:rPr>
          <w:b/>
          <w:spacing w:val="-3"/>
          <w:sz w:val="24"/>
          <w:szCs w:val="24"/>
        </w:rPr>
        <w:t>.</w:t>
      </w:r>
      <w:r w:rsidR="006A72FA" w:rsidRPr="00870658">
        <w:rPr>
          <w:b/>
          <w:spacing w:val="-3"/>
          <w:sz w:val="24"/>
          <w:szCs w:val="24"/>
        </w:rPr>
        <w:t xml:space="preserve"> </w:t>
      </w:r>
      <w:r w:rsidR="00337959" w:rsidRPr="00870658">
        <w:rPr>
          <w:b/>
          <w:spacing w:val="-3"/>
          <w:sz w:val="24"/>
          <w:szCs w:val="24"/>
        </w:rPr>
        <w:t xml:space="preserve">The </w:t>
      </w:r>
      <w:r w:rsidR="00337959" w:rsidRPr="00870658">
        <w:rPr>
          <w:b/>
          <w:sz w:val="24"/>
          <w:szCs w:val="24"/>
        </w:rPr>
        <w:t xml:space="preserve">scheme staff </w:t>
      </w:r>
      <w:r w:rsidR="00337959" w:rsidRPr="00870658">
        <w:rPr>
          <w:b/>
          <w:spacing w:val="-3"/>
          <w:sz w:val="24"/>
          <w:szCs w:val="24"/>
        </w:rPr>
        <w:t xml:space="preserve">will be </w:t>
      </w:r>
      <w:r w:rsidR="00337959" w:rsidRPr="00870658">
        <w:rPr>
          <w:b/>
          <w:spacing w:val="-5"/>
          <w:sz w:val="24"/>
          <w:szCs w:val="24"/>
        </w:rPr>
        <w:t xml:space="preserve">able </w:t>
      </w:r>
      <w:r w:rsidR="00337959" w:rsidRPr="00870658">
        <w:rPr>
          <w:b/>
          <w:sz w:val="24"/>
          <w:szCs w:val="24"/>
        </w:rPr>
        <w:t xml:space="preserve">to </w:t>
      </w:r>
      <w:r w:rsidR="00337959" w:rsidRPr="00870658">
        <w:rPr>
          <w:b/>
          <w:spacing w:val="-5"/>
          <w:sz w:val="24"/>
          <w:szCs w:val="24"/>
        </w:rPr>
        <w:t xml:space="preserve">provide </w:t>
      </w:r>
      <w:r w:rsidR="00337959" w:rsidRPr="00870658">
        <w:rPr>
          <w:b/>
          <w:sz w:val="24"/>
          <w:szCs w:val="24"/>
        </w:rPr>
        <w:t xml:space="preserve">a </w:t>
      </w:r>
      <w:r w:rsidR="00337959" w:rsidRPr="00870658">
        <w:rPr>
          <w:b/>
          <w:spacing w:val="-5"/>
          <w:sz w:val="24"/>
          <w:szCs w:val="24"/>
        </w:rPr>
        <w:t xml:space="preserve">fuller </w:t>
      </w:r>
      <w:r w:rsidR="00337959" w:rsidRPr="00870658">
        <w:rPr>
          <w:b/>
          <w:spacing w:val="-6"/>
          <w:sz w:val="24"/>
          <w:szCs w:val="24"/>
        </w:rPr>
        <w:t>explanation</w:t>
      </w:r>
      <w:r w:rsidR="001723FC">
        <w:rPr>
          <w:b/>
          <w:spacing w:val="-6"/>
          <w:sz w:val="24"/>
          <w:szCs w:val="24"/>
        </w:rPr>
        <w:t>,</w:t>
      </w:r>
      <w:r w:rsidR="00337959" w:rsidRPr="00870658">
        <w:rPr>
          <w:b/>
          <w:spacing w:val="-6"/>
          <w:sz w:val="24"/>
          <w:szCs w:val="24"/>
        </w:rPr>
        <w:t xml:space="preserve"> </w:t>
      </w:r>
      <w:r w:rsidR="00337959" w:rsidRPr="00870658">
        <w:rPr>
          <w:b/>
          <w:spacing w:val="-5"/>
          <w:sz w:val="24"/>
          <w:szCs w:val="24"/>
        </w:rPr>
        <w:t xml:space="preserve">either over </w:t>
      </w:r>
      <w:r w:rsidR="00337959" w:rsidRPr="00870658">
        <w:rPr>
          <w:b/>
          <w:spacing w:val="-3"/>
          <w:sz w:val="24"/>
          <w:szCs w:val="24"/>
        </w:rPr>
        <w:t xml:space="preserve">the </w:t>
      </w:r>
      <w:r w:rsidR="00337959" w:rsidRPr="00870658">
        <w:rPr>
          <w:b/>
          <w:spacing w:val="-6"/>
          <w:sz w:val="24"/>
          <w:szCs w:val="24"/>
        </w:rPr>
        <w:t xml:space="preserve">telephone </w:t>
      </w:r>
      <w:r w:rsidR="00337959" w:rsidRPr="00870658">
        <w:rPr>
          <w:b/>
          <w:spacing w:val="-3"/>
          <w:sz w:val="24"/>
          <w:szCs w:val="24"/>
        </w:rPr>
        <w:t xml:space="preserve">or in </w:t>
      </w:r>
      <w:r w:rsidR="00337959" w:rsidRPr="00870658">
        <w:rPr>
          <w:b/>
          <w:spacing w:val="-4"/>
          <w:sz w:val="24"/>
          <w:szCs w:val="24"/>
        </w:rPr>
        <w:t>writing, to you or your representative</w:t>
      </w:r>
      <w:r w:rsidR="006A5E53" w:rsidRPr="00870658">
        <w:rPr>
          <w:b/>
          <w:spacing w:val="-4"/>
          <w:sz w:val="24"/>
          <w:szCs w:val="24"/>
        </w:rPr>
        <w:t>. This</w:t>
      </w:r>
      <w:r w:rsidR="00337959" w:rsidRPr="00870658">
        <w:rPr>
          <w:b/>
          <w:sz w:val="24"/>
          <w:szCs w:val="24"/>
        </w:rPr>
        <w:t xml:space="preserve"> may </w:t>
      </w:r>
      <w:r w:rsidR="00337959" w:rsidRPr="00870658">
        <w:rPr>
          <w:b/>
          <w:spacing w:val="-5"/>
          <w:sz w:val="24"/>
          <w:szCs w:val="24"/>
        </w:rPr>
        <w:t xml:space="preserve">allow </w:t>
      </w:r>
      <w:r w:rsidR="00337959" w:rsidRPr="00870658">
        <w:rPr>
          <w:b/>
          <w:spacing w:val="-3"/>
          <w:sz w:val="24"/>
          <w:szCs w:val="24"/>
        </w:rPr>
        <w:t xml:space="preserve">the </w:t>
      </w:r>
      <w:r w:rsidR="00337959" w:rsidRPr="00870658">
        <w:rPr>
          <w:b/>
          <w:sz w:val="24"/>
          <w:szCs w:val="24"/>
        </w:rPr>
        <w:t xml:space="preserve">matter to </w:t>
      </w:r>
      <w:r w:rsidR="00337959" w:rsidRPr="00870658">
        <w:rPr>
          <w:b/>
          <w:spacing w:val="-3"/>
          <w:sz w:val="24"/>
          <w:szCs w:val="24"/>
        </w:rPr>
        <w:t xml:space="preserve">be </w:t>
      </w:r>
      <w:r w:rsidR="00337959" w:rsidRPr="00870658">
        <w:rPr>
          <w:b/>
          <w:spacing w:val="-4"/>
          <w:sz w:val="24"/>
          <w:szCs w:val="24"/>
        </w:rPr>
        <w:t xml:space="preserve">resolved without </w:t>
      </w:r>
      <w:r w:rsidR="00337959" w:rsidRPr="00870658">
        <w:rPr>
          <w:b/>
          <w:spacing w:val="-3"/>
          <w:sz w:val="24"/>
          <w:szCs w:val="24"/>
        </w:rPr>
        <w:t xml:space="preserve">the </w:t>
      </w:r>
      <w:r w:rsidR="00337959" w:rsidRPr="00870658">
        <w:rPr>
          <w:b/>
          <w:spacing w:val="-5"/>
          <w:sz w:val="24"/>
          <w:szCs w:val="24"/>
        </w:rPr>
        <w:t xml:space="preserve">need </w:t>
      </w:r>
      <w:r w:rsidR="008C161D" w:rsidRPr="00870658">
        <w:rPr>
          <w:b/>
          <w:sz w:val="24"/>
          <w:szCs w:val="24"/>
        </w:rPr>
        <w:t xml:space="preserve">for </w:t>
      </w:r>
      <w:r w:rsidR="00337959" w:rsidRPr="00870658">
        <w:rPr>
          <w:b/>
          <w:sz w:val="24"/>
          <w:szCs w:val="24"/>
        </w:rPr>
        <w:t>a formal</w:t>
      </w:r>
      <w:r w:rsidR="00337959" w:rsidRPr="00870658">
        <w:rPr>
          <w:b/>
          <w:spacing w:val="6"/>
          <w:sz w:val="24"/>
          <w:szCs w:val="24"/>
        </w:rPr>
        <w:t xml:space="preserve"> </w:t>
      </w:r>
      <w:r w:rsidR="00337959" w:rsidRPr="00870658">
        <w:rPr>
          <w:b/>
          <w:spacing w:val="-4"/>
          <w:sz w:val="24"/>
          <w:szCs w:val="24"/>
        </w:rPr>
        <w:t>review</w:t>
      </w:r>
      <w:r w:rsidR="00337959" w:rsidRPr="00337959">
        <w:rPr>
          <w:spacing w:val="-4"/>
          <w:sz w:val="24"/>
          <w:szCs w:val="24"/>
        </w:rPr>
        <w:t>.</w:t>
      </w:r>
    </w:p>
    <w:p w14:paraId="006FAC97" w14:textId="77777777" w:rsidR="006A72FA" w:rsidRPr="00EF26B2" w:rsidRDefault="006A72FA" w:rsidP="00F35EEF">
      <w:pPr>
        <w:ind w:left="567"/>
        <w:jc w:val="both"/>
        <w:rPr>
          <w:sz w:val="24"/>
          <w:szCs w:val="24"/>
        </w:rPr>
      </w:pPr>
    </w:p>
    <w:p w14:paraId="7D05B663" w14:textId="77777777" w:rsidR="00337959" w:rsidRPr="00870658" w:rsidRDefault="00337959" w:rsidP="00F35EEF">
      <w:pPr>
        <w:ind w:left="567"/>
        <w:jc w:val="both"/>
        <w:outlineLvl w:val="1"/>
        <w:rPr>
          <w:b/>
          <w:bCs/>
          <w:sz w:val="24"/>
          <w:szCs w:val="24"/>
        </w:rPr>
      </w:pPr>
      <w:r w:rsidRPr="00870658">
        <w:rPr>
          <w:b/>
          <w:bCs/>
          <w:sz w:val="24"/>
          <w:szCs w:val="24"/>
        </w:rPr>
        <w:t>Using this option does not affect your right to proceed with a formal review but the deadlines for return of the application for a review will not be extended.</w:t>
      </w:r>
    </w:p>
    <w:p w14:paraId="63BBE7B2" w14:textId="77777777" w:rsidR="00815ABC" w:rsidRDefault="00815ABC" w:rsidP="00F35EEF">
      <w:pPr>
        <w:spacing w:before="3"/>
        <w:ind w:left="567"/>
        <w:jc w:val="both"/>
        <w:rPr>
          <w:sz w:val="24"/>
          <w:szCs w:val="24"/>
        </w:rPr>
      </w:pPr>
    </w:p>
    <w:p w14:paraId="6629C35E" w14:textId="77777777" w:rsidR="00E14522" w:rsidRPr="00EF26B2" w:rsidRDefault="00E14522" w:rsidP="00F35EEF">
      <w:pPr>
        <w:spacing w:before="3"/>
        <w:ind w:left="567"/>
        <w:jc w:val="both"/>
        <w:rPr>
          <w:sz w:val="24"/>
          <w:szCs w:val="24"/>
        </w:rPr>
      </w:pPr>
    </w:p>
    <w:p w14:paraId="2E965141" w14:textId="460E5C83" w:rsidR="00337959" w:rsidRPr="00337959" w:rsidRDefault="00337959" w:rsidP="00F35EEF">
      <w:pPr>
        <w:numPr>
          <w:ilvl w:val="0"/>
          <w:numId w:val="5"/>
        </w:numPr>
        <w:ind w:left="567" w:firstLine="0"/>
        <w:jc w:val="both"/>
        <w:outlineLvl w:val="0"/>
        <w:rPr>
          <w:b/>
          <w:bCs/>
          <w:color w:val="6F2F9F"/>
          <w:sz w:val="29"/>
          <w:szCs w:val="29"/>
        </w:rPr>
      </w:pPr>
      <w:r w:rsidRPr="00337959">
        <w:rPr>
          <w:b/>
          <w:bCs/>
          <w:color w:val="6F2F9F"/>
          <w:sz w:val="29"/>
          <w:szCs w:val="29"/>
        </w:rPr>
        <w:t>How</w:t>
      </w:r>
      <w:r w:rsidRPr="00337959">
        <w:rPr>
          <w:b/>
          <w:bCs/>
          <w:color w:val="6F2F9F"/>
          <w:spacing w:val="-19"/>
          <w:sz w:val="29"/>
          <w:szCs w:val="29"/>
        </w:rPr>
        <w:t xml:space="preserve"> </w:t>
      </w:r>
      <w:r w:rsidRPr="00337959">
        <w:rPr>
          <w:b/>
          <w:bCs/>
          <w:color w:val="6F2F9F"/>
          <w:sz w:val="29"/>
          <w:szCs w:val="29"/>
        </w:rPr>
        <w:t>to</w:t>
      </w:r>
      <w:r w:rsidRPr="00337959">
        <w:rPr>
          <w:b/>
          <w:bCs/>
          <w:color w:val="6F2F9F"/>
          <w:spacing w:val="-17"/>
          <w:sz w:val="29"/>
          <w:szCs w:val="29"/>
        </w:rPr>
        <w:t xml:space="preserve"> </w:t>
      </w:r>
      <w:r w:rsidR="003C0CF2" w:rsidRPr="00337959">
        <w:rPr>
          <w:b/>
          <w:bCs/>
          <w:color w:val="6F2F9F"/>
          <w:spacing w:val="4"/>
          <w:sz w:val="29"/>
          <w:szCs w:val="29"/>
        </w:rPr>
        <w:t>request</w:t>
      </w:r>
      <w:r w:rsidR="003C0CF2" w:rsidRPr="00337959">
        <w:rPr>
          <w:b/>
          <w:bCs/>
          <w:color w:val="6F2F9F"/>
          <w:spacing w:val="-50"/>
          <w:sz w:val="29"/>
          <w:szCs w:val="29"/>
        </w:rPr>
        <w:t xml:space="preserve"> </w:t>
      </w:r>
      <w:r w:rsidR="003C0CF2">
        <w:rPr>
          <w:b/>
          <w:bCs/>
          <w:color w:val="6F2F9F"/>
          <w:spacing w:val="-50"/>
          <w:sz w:val="29"/>
          <w:szCs w:val="29"/>
        </w:rPr>
        <w:t>a</w:t>
      </w:r>
      <w:r w:rsidRPr="00337959">
        <w:rPr>
          <w:b/>
          <w:bCs/>
          <w:color w:val="6F2F9F"/>
          <w:spacing w:val="-19"/>
          <w:sz w:val="29"/>
          <w:szCs w:val="29"/>
        </w:rPr>
        <w:t xml:space="preserve"> </w:t>
      </w:r>
      <w:r w:rsidRPr="00337959">
        <w:rPr>
          <w:b/>
          <w:bCs/>
          <w:color w:val="6F2F9F"/>
          <w:spacing w:val="5"/>
          <w:sz w:val="29"/>
          <w:szCs w:val="29"/>
        </w:rPr>
        <w:t>Review</w:t>
      </w:r>
      <w:r w:rsidRPr="00337959">
        <w:rPr>
          <w:b/>
          <w:bCs/>
          <w:color w:val="6F2F9F"/>
          <w:spacing w:val="-50"/>
          <w:sz w:val="29"/>
          <w:szCs w:val="29"/>
        </w:rPr>
        <w:t xml:space="preserve"> </w:t>
      </w:r>
      <w:r w:rsidRPr="00337959">
        <w:rPr>
          <w:b/>
          <w:bCs/>
          <w:color w:val="6F2F9F"/>
          <w:sz w:val="29"/>
          <w:szCs w:val="29"/>
        </w:rPr>
        <w:t>of</w:t>
      </w:r>
      <w:r w:rsidRPr="00337959">
        <w:rPr>
          <w:b/>
          <w:bCs/>
          <w:color w:val="6F2F9F"/>
          <w:spacing w:val="-33"/>
          <w:sz w:val="29"/>
          <w:szCs w:val="29"/>
        </w:rPr>
        <w:t xml:space="preserve"> </w:t>
      </w:r>
      <w:r w:rsidRPr="00337959">
        <w:rPr>
          <w:b/>
          <w:bCs/>
          <w:color w:val="6F2F9F"/>
          <w:sz w:val="29"/>
          <w:szCs w:val="29"/>
        </w:rPr>
        <w:t>Decisions</w:t>
      </w:r>
      <w:r w:rsidRPr="00337959">
        <w:rPr>
          <w:b/>
          <w:bCs/>
          <w:color w:val="6F2F9F"/>
          <w:spacing w:val="-34"/>
          <w:sz w:val="29"/>
          <w:szCs w:val="29"/>
        </w:rPr>
        <w:t xml:space="preserve"> </w:t>
      </w:r>
      <w:r w:rsidRPr="00337959">
        <w:rPr>
          <w:b/>
          <w:bCs/>
          <w:color w:val="6F2F9F"/>
          <w:sz w:val="29"/>
          <w:szCs w:val="29"/>
        </w:rPr>
        <w:t>application</w:t>
      </w:r>
    </w:p>
    <w:p w14:paraId="57B7E522" w14:textId="77777777" w:rsidR="00337959" w:rsidRPr="00EF26B2" w:rsidRDefault="00337959" w:rsidP="00F35EEF">
      <w:pPr>
        <w:spacing w:before="2"/>
        <w:ind w:left="567"/>
        <w:jc w:val="both"/>
        <w:rPr>
          <w:sz w:val="24"/>
          <w:szCs w:val="24"/>
        </w:rPr>
      </w:pPr>
    </w:p>
    <w:p w14:paraId="44DE1DDF" w14:textId="4224DBE8" w:rsidR="00337959" w:rsidRDefault="00337959" w:rsidP="00F35EEF">
      <w:pPr>
        <w:spacing w:before="1"/>
        <w:ind w:left="567"/>
        <w:jc w:val="both"/>
        <w:rPr>
          <w:spacing w:val="-4"/>
          <w:sz w:val="24"/>
          <w:szCs w:val="24"/>
        </w:rPr>
      </w:pPr>
      <w:r w:rsidRPr="00337959">
        <w:rPr>
          <w:sz w:val="24"/>
          <w:szCs w:val="24"/>
        </w:rPr>
        <w:t xml:space="preserve">To </w:t>
      </w:r>
      <w:r w:rsidRPr="00337959">
        <w:rPr>
          <w:spacing w:val="-3"/>
          <w:sz w:val="24"/>
          <w:szCs w:val="24"/>
        </w:rPr>
        <w:t xml:space="preserve">request </w:t>
      </w:r>
      <w:r w:rsidRPr="00337959">
        <w:rPr>
          <w:sz w:val="24"/>
          <w:szCs w:val="24"/>
        </w:rPr>
        <w:t xml:space="preserve">a </w:t>
      </w:r>
      <w:r w:rsidR="00A76AB1">
        <w:rPr>
          <w:sz w:val="24"/>
          <w:szCs w:val="24"/>
        </w:rPr>
        <w:t xml:space="preserve">formal </w:t>
      </w:r>
      <w:r w:rsidRPr="00337959">
        <w:rPr>
          <w:spacing w:val="-5"/>
          <w:sz w:val="24"/>
          <w:szCs w:val="24"/>
        </w:rPr>
        <w:t xml:space="preserve">review you </w:t>
      </w:r>
      <w:r w:rsidRPr="00337959">
        <w:rPr>
          <w:spacing w:val="2"/>
          <w:sz w:val="24"/>
          <w:szCs w:val="24"/>
        </w:rPr>
        <w:t xml:space="preserve">must </w:t>
      </w:r>
      <w:r w:rsidRPr="00337959">
        <w:rPr>
          <w:sz w:val="24"/>
          <w:szCs w:val="24"/>
        </w:rPr>
        <w:t xml:space="preserve">contact </w:t>
      </w:r>
      <w:r w:rsidRPr="00337959">
        <w:rPr>
          <w:spacing w:val="-3"/>
          <w:sz w:val="24"/>
          <w:szCs w:val="24"/>
        </w:rPr>
        <w:t xml:space="preserve">the </w:t>
      </w:r>
      <w:r w:rsidRPr="00337959">
        <w:rPr>
          <w:spacing w:val="-4"/>
          <w:sz w:val="24"/>
          <w:szCs w:val="24"/>
        </w:rPr>
        <w:t>Review</w:t>
      </w:r>
      <w:r w:rsidR="002D67D3">
        <w:rPr>
          <w:spacing w:val="-4"/>
          <w:sz w:val="24"/>
          <w:szCs w:val="24"/>
        </w:rPr>
        <w:t xml:space="preserve"> </w:t>
      </w:r>
      <w:r w:rsidRPr="00337959">
        <w:rPr>
          <w:spacing w:val="-3"/>
          <w:sz w:val="24"/>
          <w:szCs w:val="24"/>
        </w:rPr>
        <w:t xml:space="preserve">of </w:t>
      </w:r>
      <w:r w:rsidRPr="00337959">
        <w:rPr>
          <w:sz w:val="24"/>
          <w:szCs w:val="24"/>
        </w:rPr>
        <w:t xml:space="preserve">Decisions Section </w:t>
      </w:r>
      <w:r w:rsidR="006A72FA">
        <w:rPr>
          <w:sz w:val="24"/>
          <w:szCs w:val="24"/>
        </w:rPr>
        <w:t xml:space="preserve">by </w:t>
      </w:r>
      <w:r w:rsidRPr="00337959">
        <w:rPr>
          <w:spacing w:val="-4"/>
          <w:sz w:val="24"/>
          <w:szCs w:val="24"/>
        </w:rPr>
        <w:t xml:space="preserve">email </w:t>
      </w:r>
      <w:hyperlink r:id="rId12" w:history="1">
        <w:r w:rsidR="009F5BCA" w:rsidRPr="00D949C8">
          <w:rPr>
            <w:rStyle w:val="Hyperlink"/>
            <w:spacing w:val="-3"/>
            <w:sz w:val="24"/>
            <w:szCs w:val="24"/>
          </w:rPr>
          <w:t>reviewofdecisions@daera-ni.gov.uk,</w:t>
        </w:r>
      </w:hyperlink>
      <w:r w:rsidR="006A72FA" w:rsidRPr="006A72FA">
        <w:t xml:space="preserve"> </w:t>
      </w:r>
      <w:r w:rsidR="007E27B6">
        <w:rPr>
          <w:sz w:val="24"/>
          <w:szCs w:val="24"/>
        </w:rPr>
        <w:t xml:space="preserve">by </w:t>
      </w:r>
      <w:r w:rsidR="000B1884">
        <w:rPr>
          <w:spacing w:val="-3"/>
          <w:sz w:val="24"/>
          <w:szCs w:val="24"/>
        </w:rPr>
        <w:t>telephone on</w:t>
      </w:r>
      <w:r w:rsidR="006A72FA" w:rsidRPr="006A72FA">
        <w:rPr>
          <w:spacing w:val="-3"/>
          <w:sz w:val="24"/>
          <w:szCs w:val="24"/>
        </w:rPr>
        <w:t xml:space="preserve"> 02871 319774, </w:t>
      </w:r>
      <w:r w:rsidRPr="00337959">
        <w:rPr>
          <w:spacing w:val="-3"/>
          <w:sz w:val="24"/>
          <w:szCs w:val="24"/>
        </w:rPr>
        <w:t xml:space="preserve">or </w:t>
      </w:r>
      <w:r w:rsidR="006A72FA">
        <w:rPr>
          <w:spacing w:val="-3"/>
          <w:sz w:val="24"/>
          <w:szCs w:val="24"/>
        </w:rPr>
        <w:t xml:space="preserve">alternatively </w:t>
      </w:r>
      <w:r w:rsidRPr="00337959">
        <w:rPr>
          <w:spacing w:val="-3"/>
          <w:sz w:val="24"/>
          <w:szCs w:val="24"/>
        </w:rPr>
        <w:t>by writing</w:t>
      </w:r>
      <w:r w:rsidR="002D67D3">
        <w:rPr>
          <w:spacing w:val="-3"/>
          <w:sz w:val="24"/>
          <w:szCs w:val="24"/>
        </w:rPr>
        <w:t xml:space="preserve"> </w:t>
      </w:r>
      <w:r w:rsidRPr="00337959">
        <w:rPr>
          <w:sz w:val="24"/>
          <w:szCs w:val="24"/>
        </w:rPr>
        <w:t xml:space="preserve">to </w:t>
      </w:r>
      <w:r w:rsidRPr="00337959">
        <w:rPr>
          <w:spacing w:val="-4"/>
          <w:sz w:val="24"/>
          <w:szCs w:val="24"/>
        </w:rPr>
        <w:t xml:space="preserve">Review </w:t>
      </w:r>
      <w:r w:rsidRPr="00337959">
        <w:rPr>
          <w:spacing w:val="-3"/>
          <w:sz w:val="24"/>
          <w:szCs w:val="24"/>
        </w:rPr>
        <w:t xml:space="preserve">of </w:t>
      </w:r>
      <w:r w:rsidRPr="00337959">
        <w:rPr>
          <w:sz w:val="24"/>
          <w:szCs w:val="24"/>
        </w:rPr>
        <w:t>Decision</w:t>
      </w:r>
      <w:r w:rsidR="000B1884">
        <w:rPr>
          <w:sz w:val="24"/>
          <w:szCs w:val="24"/>
        </w:rPr>
        <w:t>s</w:t>
      </w:r>
      <w:r w:rsidRPr="00337959">
        <w:rPr>
          <w:sz w:val="24"/>
          <w:szCs w:val="24"/>
        </w:rPr>
        <w:t xml:space="preserve"> </w:t>
      </w:r>
      <w:r w:rsidRPr="00337959">
        <w:rPr>
          <w:spacing w:val="-3"/>
          <w:sz w:val="24"/>
          <w:szCs w:val="24"/>
        </w:rPr>
        <w:t xml:space="preserve">Section, </w:t>
      </w:r>
      <w:r w:rsidRPr="00337959">
        <w:rPr>
          <w:sz w:val="24"/>
          <w:szCs w:val="24"/>
        </w:rPr>
        <w:t xml:space="preserve">Orchard </w:t>
      </w:r>
      <w:r w:rsidRPr="00337959">
        <w:rPr>
          <w:spacing w:val="-5"/>
          <w:sz w:val="24"/>
          <w:szCs w:val="24"/>
        </w:rPr>
        <w:t xml:space="preserve">House, </w:t>
      </w:r>
      <w:r w:rsidRPr="00337959">
        <w:rPr>
          <w:spacing w:val="-3"/>
          <w:sz w:val="24"/>
          <w:szCs w:val="24"/>
        </w:rPr>
        <w:t>40 Foyle Street,</w:t>
      </w:r>
      <w:r w:rsidR="002D67D3">
        <w:rPr>
          <w:spacing w:val="-3"/>
          <w:sz w:val="24"/>
          <w:szCs w:val="24"/>
        </w:rPr>
        <w:t xml:space="preserve"> </w:t>
      </w:r>
      <w:r w:rsidRPr="00337959">
        <w:rPr>
          <w:spacing w:val="-4"/>
          <w:sz w:val="24"/>
          <w:szCs w:val="24"/>
        </w:rPr>
        <w:t>Derry/Londonderry,</w:t>
      </w:r>
      <w:r w:rsidR="002D67D3">
        <w:rPr>
          <w:spacing w:val="-4"/>
          <w:sz w:val="24"/>
          <w:szCs w:val="24"/>
        </w:rPr>
        <w:t xml:space="preserve"> </w:t>
      </w:r>
      <w:r w:rsidRPr="00337959">
        <w:rPr>
          <w:spacing w:val="-3"/>
          <w:sz w:val="24"/>
          <w:szCs w:val="24"/>
        </w:rPr>
        <w:t xml:space="preserve">BT48 </w:t>
      </w:r>
      <w:r w:rsidRPr="00337959">
        <w:rPr>
          <w:spacing w:val="-8"/>
          <w:sz w:val="24"/>
          <w:szCs w:val="24"/>
        </w:rPr>
        <w:t xml:space="preserve">6AT </w:t>
      </w:r>
      <w:r w:rsidR="006A72FA">
        <w:rPr>
          <w:spacing w:val="-8"/>
          <w:sz w:val="24"/>
          <w:szCs w:val="24"/>
        </w:rPr>
        <w:t>and request a R</w:t>
      </w:r>
      <w:r w:rsidRPr="00337959">
        <w:rPr>
          <w:spacing w:val="-4"/>
          <w:sz w:val="24"/>
          <w:szCs w:val="24"/>
        </w:rPr>
        <w:t xml:space="preserve">eview </w:t>
      </w:r>
      <w:r w:rsidRPr="00337959">
        <w:rPr>
          <w:spacing w:val="-3"/>
          <w:sz w:val="24"/>
          <w:szCs w:val="24"/>
        </w:rPr>
        <w:t xml:space="preserve">of </w:t>
      </w:r>
      <w:r w:rsidRPr="00337959">
        <w:rPr>
          <w:sz w:val="24"/>
          <w:szCs w:val="24"/>
        </w:rPr>
        <w:t xml:space="preserve">Decision </w:t>
      </w:r>
      <w:r w:rsidRPr="00337959">
        <w:rPr>
          <w:spacing w:val="-4"/>
          <w:sz w:val="24"/>
          <w:szCs w:val="24"/>
        </w:rPr>
        <w:t xml:space="preserve">application </w:t>
      </w:r>
      <w:r w:rsidRPr="00337959">
        <w:rPr>
          <w:spacing w:val="-3"/>
          <w:sz w:val="24"/>
          <w:szCs w:val="24"/>
        </w:rPr>
        <w:t>form</w:t>
      </w:r>
      <w:r w:rsidRPr="00337959">
        <w:rPr>
          <w:spacing w:val="-4"/>
          <w:sz w:val="24"/>
          <w:szCs w:val="24"/>
        </w:rPr>
        <w:t xml:space="preserve">. </w:t>
      </w:r>
      <w:r w:rsidRPr="00337959">
        <w:rPr>
          <w:spacing w:val="-8"/>
          <w:sz w:val="24"/>
          <w:szCs w:val="24"/>
        </w:rPr>
        <w:t xml:space="preserve">You </w:t>
      </w:r>
      <w:r w:rsidRPr="00337959">
        <w:rPr>
          <w:spacing w:val="2"/>
          <w:sz w:val="24"/>
          <w:szCs w:val="24"/>
        </w:rPr>
        <w:t xml:space="preserve">must </w:t>
      </w:r>
      <w:r w:rsidR="00F63DA1">
        <w:rPr>
          <w:spacing w:val="-4"/>
          <w:sz w:val="24"/>
          <w:szCs w:val="24"/>
        </w:rPr>
        <w:t>advise</w:t>
      </w:r>
      <w:r w:rsidR="00F63DA1" w:rsidRPr="00337959">
        <w:rPr>
          <w:spacing w:val="-4"/>
          <w:sz w:val="24"/>
          <w:szCs w:val="24"/>
        </w:rPr>
        <w:t xml:space="preserve"> </w:t>
      </w:r>
      <w:r w:rsidRPr="00337959">
        <w:rPr>
          <w:sz w:val="24"/>
          <w:szCs w:val="24"/>
        </w:rPr>
        <w:t>staff</w:t>
      </w:r>
      <w:r w:rsidR="002E64E6">
        <w:rPr>
          <w:sz w:val="24"/>
          <w:szCs w:val="24"/>
        </w:rPr>
        <w:t xml:space="preserve"> of your Business identification</w:t>
      </w:r>
      <w:r w:rsidR="00F63DA1">
        <w:rPr>
          <w:sz w:val="24"/>
          <w:szCs w:val="24"/>
        </w:rPr>
        <w:t xml:space="preserve"> number, </w:t>
      </w:r>
      <w:r w:rsidRPr="00337959">
        <w:rPr>
          <w:sz w:val="24"/>
          <w:szCs w:val="24"/>
        </w:rPr>
        <w:t xml:space="preserve">which decision(s) </w:t>
      </w:r>
      <w:r w:rsidRPr="00337959">
        <w:rPr>
          <w:spacing w:val="-5"/>
          <w:sz w:val="24"/>
          <w:szCs w:val="24"/>
        </w:rPr>
        <w:t xml:space="preserve">you </w:t>
      </w:r>
      <w:r w:rsidRPr="00337959">
        <w:rPr>
          <w:sz w:val="24"/>
          <w:szCs w:val="24"/>
        </w:rPr>
        <w:t xml:space="preserve">wish to </w:t>
      </w:r>
      <w:r w:rsidRPr="00337959">
        <w:rPr>
          <w:spacing w:val="-5"/>
          <w:sz w:val="24"/>
          <w:szCs w:val="24"/>
        </w:rPr>
        <w:t>have</w:t>
      </w:r>
      <w:r w:rsidRPr="00337959">
        <w:rPr>
          <w:spacing w:val="-27"/>
          <w:sz w:val="24"/>
          <w:szCs w:val="24"/>
        </w:rPr>
        <w:t xml:space="preserve"> </w:t>
      </w:r>
      <w:r w:rsidRPr="00337959">
        <w:rPr>
          <w:spacing w:val="-4"/>
          <w:sz w:val="24"/>
          <w:szCs w:val="24"/>
        </w:rPr>
        <w:t>reviewed</w:t>
      </w:r>
      <w:r w:rsidR="00F63DA1">
        <w:rPr>
          <w:spacing w:val="-4"/>
          <w:sz w:val="24"/>
          <w:szCs w:val="24"/>
        </w:rPr>
        <w:t>, and the date of the decision</w:t>
      </w:r>
      <w:r w:rsidR="002E64E6">
        <w:rPr>
          <w:spacing w:val="-4"/>
          <w:sz w:val="24"/>
          <w:szCs w:val="24"/>
        </w:rPr>
        <w:t>.</w:t>
      </w:r>
      <w:r w:rsidR="008C161D">
        <w:rPr>
          <w:spacing w:val="-4"/>
          <w:sz w:val="24"/>
          <w:szCs w:val="24"/>
        </w:rPr>
        <w:t xml:space="preserve"> </w:t>
      </w:r>
      <w:r w:rsidR="008C161D" w:rsidRPr="008C161D">
        <w:rPr>
          <w:spacing w:val="-4"/>
          <w:sz w:val="24"/>
          <w:szCs w:val="24"/>
        </w:rPr>
        <w:t>An agent or other person can help you with this</w:t>
      </w:r>
      <w:r w:rsidR="008C161D">
        <w:rPr>
          <w:spacing w:val="-4"/>
          <w:sz w:val="24"/>
          <w:szCs w:val="24"/>
        </w:rPr>
        <w:t>.</w:t>
      </w:r>
    </w:p>
    <w:p w14:paraId="65E33B35" w14:textId="77777777" w:rsidR="001C4BBC" w:rsidRDefault="001C4BBC" w:rsidP="00F35EEF">
      <w:pPr>
        <w:spacing w:before="1"/>
        <w:ind w:left="567"/>
        <w:jc w:val="both"/>
        <w:rPr>
          <w:spacing w:val="-4"/>
          <w:sz w:val="24"/>
          <w:szCs w:val="24"/>
        </w:rPr>
      </w:pPr>
    </w:p>
    <w:p w14:paraId="5C450304" w14:textId="2B57C155" w:rsidR="001C4BBC" w:rsidRPr="00337959" w:rsidRDefault="001C4BBC" w:rsidP="00F35EEF">
      <w:pPr>
        <w:spacing w:before="1"/>
        <w:ind w:left="567"/>
        <w:jc w:val="both"/>
        <w:rPr>
          <w:sz w:val="24"/>
          <w:szCs w:val="24"/>
        </w:rPr>
      </w:pPr>
      <w:r>
        <w:rPr>
          <w:spacing w:val="-4"/>
          <w:sz w:val="24"/>
          <w:szCs w:val="24"/>
        </w:rPr>
        <w:t xml:space="preserve">Any information/clarification required from the Department to support your grounds for review should be sought in advance of submitting your Review of Decisions application. </w:t>
      </w:r>
    </w:p>
    <w:p w14:paraId="182CC9A8" w14:textId="77777777" w:rsidR="00337959" w:rsidRPr="00EF26B2" w:rsidRDefault="00337959" w:rsidP="00F35EEF">
      <w:pPr>
        <w:spacing w:before="5"/>
        <w:ind w:left="567"/>
        <w:jc w:val="both"/>
        <w:rPr>
          <w:sz w:val="24"/>
          <w:szCs w:val="24"/>
        </w:rPr>
      </w:pPr>
    </w:p>
    <w:p w14:paraId="0940FD1D" w14:textId="4102F697" w:rsidR="00337959" w:rsidRPr="00337959" w:rsidRDefault="00337959" w:rsidP="00F35EEF">
      <w:pPr>
        <w:ind w:left="567"/>
        <w:jc w:val="both"/>
        <w:rPr>
          <w:sz w:val="24"/>
          <w:szCs w:val="24"/>
        </w:rPr>
      </w:pPr>
      <w:r w:rsidRPr="00337959">
        <w:rPr>
          <w:sz w:val="24"/>
          <w:szCs w:val="24"/>
        </w:rPr>
        <w:t xml:space="preserve">Your completed application form must be received by </w:t>
      </w:r>
      <w:r w:rsidR="006A5E53">
        <w:rPr>
          <w:sz w:val="24"/>
          <w:szCs w:val="24"/>
        </w:rPr>
        <w:t>DAERA</w:t>
      </w:r>
      <w:r w:rsidRPr="00337959">
        <w:rPr>
          <w:sz w:val="24"/>
          <w:szCs w:val="24"/>
        </w:rPr>
        <w:t xml:space="preserve"> </w:t>
      </w:r>
      <w:r w:rsidRPr="00337959">
        <w:rPr>
          <w:b/>
          <w:sz w:val="24"/>
          <w:szCs w:val="24"/>
        </w:rPr>
        <w:t xml:space="preserve">no later than 60 calendar days </w:t>
      </w:r>
      <w:r w:rsidRPr="00337959">
        <w:rPr>
          <w:sz w:val="24"/>
          <w:szCs w:val="24"/>
        </w:rPr>
        <w:t xml:space="preserve">from the date on our decision letter. The deadline date will be noted on the front of the application form and the accompanying cover letter. </w:t>
      </w:r>
    </w:p>
    <w:p w14:paraId="1D3AF52A" w14:textId="77777777" w:rsidR="00337959" w:rsidRPr="00337959" w:rsidRDefault="00337959" w:rsidP="00F35EEF">
      <w:pPr>
        <w:spacing w:before="2"/>
        <w:ind w:left="567"/>
        <w:jc w:val="both"/>
        <w:rPr>
          <w:sz w:val="24"/>
          <w:szCs w:val="24"/>
        </w:rPr>
      </w:pPr>
    </w:p>
    <w:p w14:paraId="06F86D45" w14:textId="29BAE61C" w:rsidR="008C161D" w:rsidRDefault="00337959" w:rsidP="00F35EEF">
      <w:pPr>
        <w:spacing w:before="1"/>
        <w:ind w:left="567"/>
        <w:jc w:val="both"/>
        <w:rPr>
          <w:sz w:val="24"/>
          <w:szCs w:val="24"/>
        </w:rPr>
      </w:pPr>
      <w:r w:rsidRPr="00337959">
        <w:rPr>
          <w:sz w:val="24"/>
          <w:szCs w:val="24"/>
        </w:rPr>
        <w:t xml:space="preserve">Please </w:t>
      </w:r>
      <w:r w:rsidR="008C161D">
        <w:rPr>
          <w:sz w:val="24"/>
          <w:szCs w:val="24"/>
        </w:rPr>
        <w:t>email</w:t>
      </w:r>
      <w:r w:rsidRPr="00337959">
        <w:rPr>
          <w:sz w:val="24"/>
          <w:szCs w:val="24"/>
        </w:rPr>
        <w:t xml:space="preserve"> your completed application to </w:t>
      </w:r>
      <w:hyperlink r:id="rId13" w:history="1">
        <w:r w:rsidR="008C161D" w:rsidRPr="00A254B3">
          <w:rPr>
            <w:rStyle w:val="Hyperlink"/>
            <w:color w:val="0070C0"/>
            <w:sz w:val="24"/>
            <w:szCs w:val="24"/>
          </w:rPr>
          <w:t>reviewofdecisions@daera-ni.gov.uk</w:t>
        </w:r>
      </w:hyperlink>
    </w:p>
    <w:p w14:paraId="04520930" w14:textId="77777777" w:rsidR="008C161D" w:rsidRDefault="008C161D" w:rsidP="00F35EEF">
      <w:pPr>
        <w:spacing w:before="1"/>
        <w:ind w:left="567"/>
        <w:jc w:val="both"/>
        <w:rPr>
          <w:sz w:val="24"/>
          <w:szCs w:val="24"/>
        </w:rPr>
      </w:pPr>
    </w:p>
    <w:p w14:paraId="20CC0098" w14:textId="0F2794C7" w:rsidR="00870658" w:rsidRDefault="003C0CF2" w:rsidP="00F35EEF">
      <w:pPr>
        <w:ind w:left="567"/>
        <w:jc w:val="both"/>
        <w:outlineLvl w:val="1"/>
        <w:rPr>
          <w:sz w:val="24"/>
          <w:szCs w:val="24"/>
        </w:rPr>
      </w:pPr>
      <w:r>
        <w:rPr>
          <w:sz w:val="24"/>
          <w:szCs w:val="24"/>
        </w:rPr>
        <w:t>Alternatively,</w:t>
      </w:r>
      <w:r w:rsidR="008C161D">
        <w:rPr>
          <w:sz w:val="24"/>
          <w:szCs w:val="24"/>
        </w:rPr>
        <w:t xml:space="preserve"> you can return your completed application to T</w:t>
      </w:r>
      <w:r w:rsidR="00337959" w:rsidRPr="00337959">
        <w:rPr>
          <w:sz w:val="24"/>
          <w:szCs w:val="24"/>
        </w:rPr>
        <w:t>he Review of Decisions Section, Area-based Schemes Payment Branch, Orchard House, 40 Foyle Street, Derry/Londonderry, BT48 6AT.</w:t>
      </w:r>
      <w:r w:rsidR="00F067D1">
        <w:rPr>
          <w:sz w:val="24"/>
          <w:szCs w:val="24"/>
        </w:rPr>
        <w:t xml:space="preserve"> The completed application must be received within the timescales (</w:t>
      </w:r>
      <w:r w:rsidR="00F067D1" w:rsidRPr="00337959">
        <w:rPr>
          <w:b/>
          <w:sz w:val="24"/>
          <w:szCs w:val="24"/>
        </w:rPr>
        <w:t xml:space="preserve">no later than 60 calendar days </w:t>
      </w:r>
      <w:r w:rsidR="00F067D1" w:rsidRPr="00337959">
        <w:rPr>
          <w:sz w:val="24"/>
          <w:szCs w:val="24"/>
        </w:rPr>
        <w:t>from the date on our decision letter</w:t>
      </w:r>
      <w:r w:rsidR="00F067D1">
        <w:rPr>
          <w:sz w:val="24"/>
          <w:szCs w:val="24"/>
        </w:rPr>
        <w:t>) and it is your responsibility to ensure</w:t>
      </w:r>
      <w:r w:rsidR="00574512">
        <w:rPr>
          <w:sz w:val="24"/>
          <w:szCs w:val="24"/>
        </w:rPr>
        <w:t xml:space="preserve"> the documents arrive on time. </w:t>
      </w:r>
    </w:p>
    <w:p w14:paraId="184FC4F5" w14:textId="77777777" w:rsidR="00870658" w:rsidRDefault="00870658" w:rsidP="00F35EEF">
      <w:pPr>
        <w:ind w:left="567"/>
        <w:jc w:val="both"/>
        <w:outlineLvl w:val="1"/>
        <w:rPr>
          <w:sz w:val="24"/>
          <w:szCs w:val="24"/>
        </w:rPr>
      </w:pPr>
    </w:p>
    <w:p w14:paraId="15AC360E" w14:textId="7DC740A7" w:rsidR="00337959" w:rsidRPr="00337959" w:rsidRDefault="00337959" w:rsidP="00F35EEF">
      <w:pPr>
        <w:ind w:left="567"/>
        <w:jc w:val="both"/>
        <w:outlineLvl w:val="1"/>
        <w:rPr>
          <w:bCs/>
          <w:sz w:val="24"/>
          <w:szCs w:val="24"/>
        </w:rPr>
      </w:pPr>
      <w:r w:rsidRPr="00337959">
        <w:rPr>
          <w:b/>
          <w:bCs/>
          <w:sz w:val="24"/>
          <w:szCs w:val="24"/>
        </w:rPr>
        <w:t>If your application is received after the deadline it will not be accepted for any reason. We are not responsible for forms being lost or delayed in the</w:t>
      </w:r>
      <w:r w:rsidR="00AC493F">
        <w:rPr>
          <w:b/>
          <w:bCs/>
          <w:sz w:val="24"/>
          <w:szCs w:val="24"/>
        </w:rPr>
        <w:t xml:space="preserve"> </w:t>
      </w:r>
      <w:r w:rsidRPr="00337959">
        <w:rPr>
          <w:b/>
          <w:bCs/>
          <w:sz w:val="24"/>
          <w:szCs w:val="24"/>
        </w:rPr>
        <w:t>post. It is important that you ensure the correct postage has been paid. Proof of postage is not proof of receipt.</w:t>
      </w:r>
      <w:r w:rsidR="006542D8" w:rsidRPr="006542D8">
        <w:t xml:space="preserve"> </w:t>
      </w:r>
      <w:r w:rsidR="006542D8" w:rsidRPr="006542D8">
        <w:rPr>
          <w:b/>
          <w:sz w:val="24"/>
          <w:szCs w:val="24"/>
        </w:rPr>
        <w:t>Force Majeure/Exceptional Circumstances will not be considered.</w:t>
      </w:r>
      <w:r w:rsidRPr="00337959">
        <w:rPr>
          <w:b/>
          <w:bCs/>
          <w:sz w:val="24"/>
          <w:szCs w:val="24"/>
        </w:rPr>
        <w:t xml:space="preserve"> </w:t>
      </w:r>
    </w:p>
    <w:p w14:paraId="0AA264E0" w14:textId="77777777" w:rsidR="00337959" w:rsidRPr="00EF26B2" w:rsidRDefault="00337959" w:rsidP="00F35EEF">
      <w:pPr>
        <w:ind w:left="567"/>
        <w:jc w:val="both"/>
        <w:rPr>
          <w:sz w:val="24"/>
          <w:szCs w:val="24"/>
        </w:rPr>
      </w:pPr>
    </w:p>
    <w:p w14:paraId="130488D2" w14:textId="30ED814C" w:rsidR="00337959" w:rsidRPr="00337959" w:rsidRDefault="00337959" w:rsidP="00F35EEF">
      <w:pPr>
        <w:ind w:left="567"/>
        <w:jc w:val="both"/>
        <w:rPr>
          <w:sz w:val="24"/>
          <w:szCs w:val="24"/>
        </w:rPr>
      </w:pPr>
      <w:r w:rsidRPr="00337959">
        <w:rPr>
          <w:spacing w:val="-8"/>
          <w:sz w:val="24"/>
          <w:szCs w:val="24"/>
        </w:rPr>
        <w:t xml:space="preserve">You </w:t>
      </w:r>
      <w:r w:rsidRPr="00337959">
        <w:rPr>
          <w:spacing w:val="-3"/>
          <w:sz w:val="24"/>
          <w:szCs w:val="24"/>
        </w:rPr>
        <w:t xml:space="preserve">will receive an </w:t>
      </w:r>
      <w:r w:rsidRPr="00337959">
        <w:rPr>
          <w:spacing w:val="-4"/>
          <w:sz w:val="24"/>
          <w:szCs w:val="24"/>
        </w:rPr>
        <w:t xml:space="preserve">acknowledgement </w:t>
      </w:r>
      <w:r w:rsidRPr="00337959">
        <w:rPr>
          <w:spacing w:val="-3"/>
          <w:sz w:val="24"/>
          <w:szCs w:val="24"/>
        </w:rPr>
        <w:t xml:space="preserve">of </w:t>
      </w:r>
      <w:r w:rsidRPr="00337959">
        <w:rPr>
          <w:spacing w:val="-5"/>
          <w:sz w:val="24"/>
          <w:szCs w:val="24"/>
        </w:rPr>
        <w:t xml:space="preserve">your review </w:t>
      </w:r>
      <w:r w:rsidRPr="00337959">
        <w:rPr>
          <w:spacing w:val="-4"/>
          <w:sz w:val="24"/>
          <w:szCs w:val="24"/>
        </w:rPr>
        <w:t>application from</w:t>
      </w:r>
      <w:r w:rsidRPr="00337959">
        <w:rPr>
          <w:spacing w:val="-3"/>
          <w:sz w:val="24"/>
          <w:szCs w:val="24"/>
        </w:rPr>
        <w:t xml:space="preserve"> the </w:t>
      </w:r>
      <w:r w:rsidRPr="00337959">
        <w:rPr>
          <w:spacing w:val="-4"/>
          <w:sz w:val="24"/>
          <w:szCs w:val="24"/>
        </w:rPr>
        <w:t xml:space="preserve">Review </w:t>
      </w:r>
      <w:r w:rsidRPr="00337959">
        <w:rPr>
          <w:spacing w:val="-3"/>
          <w:sz w:val="24"/>
          <w:szCs w:val="24"/>
        </w:rPr>
        <w:t xml:space="preserve">of </w:t>
      </w:r>
      <w:r w:rsidRPr="00337959">
        <w:rPr>
          <w:sz w:val="24"/>
          <w:szCs w:val="24"/>
        </w:rPr>
        <w:t xml:space="preserve">Decisions </w:t>
      </w:r>
      <w:r w:rsidRPr="00337959">
        <w:rPr>
          <w:spacing w:val="-3"/>
          <w:sz w:val="24"/>
          <w:szCs w:val="24"/>
        </w:rPr>
        <w:t xml:space="preserve">Section. </w:t>
      </w:r>
      <w:r w:rsidRPr="00337959">
        <w:rPr>
          <w:spacing w:val="-10"/>
          <w:sz w:val="24"/>
          <w:szCs w:val="24"/>
        </w:rPr>
        <w:t xml:space="preserve">If </w:t>
      </w:r>
      <w:r w:rsidRPr="00337959">
        <w:rPr>
          <w:spacing w:val="-5"/>
          <w:sz w:val="24"/>
          <w:szCs w:val="24"/>
        </w:rPr>
        <w:t xml:space="preserve">you have </w:t>
      </w:r>
      <w:r w:rsidRPr="00337959">
        <w:rPr>
          <w:spacing w:val="-4"/>
          <w:sz w:val="24"/>
          <w:szCs w:val="24"/>
        </w:rPr>
        <w:t>not received an</w:t>
      </w:r>
      <w:r w:rsidRPr="00337959">
        <w:rPr>
          <w:spacing w:val="-3"/>
          <w:sz w:val="24"/>
          <w:szCs w:val="24"/>
        </w:rPr>
        <w:t xml:space="preserve"> </w:t>
      </w:r>
      <w:r w:rsidRPr="00337959">
        <w:rPr>
          <w:spacing w:val="-4"/>
          <w:sz w:val="24"/>
          <w:szCs w:val="24"/>
        </w:rPr>
        <w:t xml:space="preserve">acknowledgement within </w:t>
      </w:r>
      <w:r w:rsidRPr="00337959">
        <w:rPr>
          <w:spacing w:val="-3"/>
          <w:sz w:val="24"/>
          <w:szCs w:val="24"/>
        </w:rPr>
        <w:t xml:space="preserve">10 </w:t>
      </w:r>
      <w:r w:rsidRPr="00337959">
        <w:rPr>
          <w:spacing w:val="-5"/>
          <w:sz w:val="24"/>
          <w:szCs w:val="24"/>
        </w:rPr>
        <w:t xml:space="preserve">days </w:t>
      </w:r>
      <w:r w:rsidRPr="00337959">
        <w:rPr>
          <w:spacing w:val="-3"/>
          <w:sz w:val="24"/>
          <w:szCs w:val="24"/>
        </w:rPr>
        <w:t xml:space="preserve">of </w:t>
      </w:r>
      <w:r w:rsidRPr="00337959">
        <w:rPr>
          <w:spacing w:val="-6"/>
          <w:sz w:val="24"/>
          <w:szCs w:val="24"/>
        </w:rPr>
        <w:t xml:space="preserve">having </w:t>
      </w:r>
      <w:r w:rsidR="00A76AB1">
        <w:rPr>
          <w:spacing w:val="-6"/>
          <w:sz w:val="24"/>
          <w:szCs w:val="24"/>
        </w:rPr>
        <w:t>emailed/</w:t>
      </w:r>
      <w:r w:rsidRPr="00337959">
        <w:rPr>
          <w:spacing w:val="-3"/>
          <w:sz w:val="24"/>
          <w:szCs w:val="24"/>
        </w:rPr>
        <w:t xml:space="preserve">posted </w:t>
      </w:r>
      <w:r w:rsidR="006A72FA">
        <w:rPr>
          <w:spacing w:val="-3"/>
          <w:sz w:val="24"/>
          <w:szCs w:val="24"/>
        </w:rPr>
        <w:t>i</w:t>
      </w:r>
      <w:r w:rsidRPr="00337959">
        <w:rPr>
          <w:spacing w:val="-3"/>
          <w:sz w:val="24"/>
          <w:szCs w:val="24"/>
        </w:rPr>
        <w:t xml:space="preserve">t, </w:t>
      </w:r>
      <w:r w:rsidRPr="00337959">
        <w:rPr>
          <w:spacing w:val="-5"/>
          <w:sz w:val="24"/>
          <w:szCs w:val="24"/>
        </w:rPr>
        <w:t xml:space="preserve">you </w:t>
      </w:r>
      <w:r w:rsidRPr="00337959">
        <w:rPr>
          <w:spacing w:val="-3"/>
          <w:sz w:val="24"/>
          <w:szCs w:val="24"/>
        </w:rPr>
        <w:t xml:space="preserve">should </w:t>
      </w:r>
      <w:r w:rsidRPr="00337959">
        <w:rPr>
          <w:sz w:val="24"/>
          <w:szCs w:val="24"/>
        </w:rPr>
        <w:t xml:space="preserve">contact </w:t>
      </w:r>
      <w:r w:rsidRPr="00337959">
        <w:rPr>
          <w:spacing w:val="-3"/>
          <w:sz w:val="24"/>
          <w:szCs w:val="24"/>
        </w:rPr>
        <w:t xml:space="preserve">the </w:t>
      </w:r>
      <w:r w:rsidRPr="00337959">
        <w:rPr>
          <w:spacing w:val="-4"/>
          <w:sz w:val="24"/>
          <w:szCs w:val="24"/>
        </w:rPr>
        <w:t xml:space="preserve">Review </w:t>
      </w:r>
      <w:r w:rsidRPr="00337959">
        <w:rPr>
          <w:spacing w:val="-3"/>
          <w:sz w:val="24"/>
          <w:szCs w:val="24"/>
        </w:rPr>
        <w:t xml:space="preserve">of </w:t>
      </w:r>
      <w:r w:rsidRPr="00337959">
        <w:rPr>
          <w:sz w:val="24"/>
          <w:szCs w:val="24"/>
        </w:rPr>
        <w:t xml:space="preserve">Decisions Section </w:t>
      </w:r>
      <w:r w:rsidRPr="00337959">
        <w:rPr>
          <w:spacing w:val="-4"/>
          <w:sz w:val="24"/>
          <w:szCs w:val="24"/>
        </w:rPr>
        <w:t>immediately.</w:t>
      </w:r>
    </w:p>
    <w:p w14:paraId="3001908B" w14:textId="77777777" w:rsidR="00337959" w:rsidRPr="00EF26B2" w:rsidRDefault="00337959" w:rsidP="00F35EEF">
      <w:pPr>
        <w:spacing w:before="1"/>
        <w:ind w:left="567"/>
        <w:jc w:val="both"/>
        <w:rPr>
          <w:sz w:val="24"/>
          <w:szCs w:val="24"/>
        </w:rPr>
      </w:pPr>
    </w:p>
    <w:p w14:paraId="4712FD70" w14:textId="77777777" w:rsidR="00337959" w:rsidRPr="00337959" w:rsidRDefault="00337959" w:rsidP="00F35EEF">
      <w:pPr>
        <w:ind w:left="567"/>
        <w:jc w:val="both"/>
        <w:rPr>
          <w:sz w:val="26"/>
          <w:szCs w:val="24"/>
        </w:rPr>
      </w:pPr>
      <w:r w:rsidRPr="00337959">
        <w:rPr>
          <w:sz w:val="24"/>
          <w:szCs w:val="24"/>
        </w:rPr>
        <w:t>When you complete your Review of Decisions application you must:</w:t>
      </w:r>
    </w:p>
    <w:p w14:paraId="3E917C77" w14:textId="77777777" w:rsidR="00337959" w:rsidRPr="00EF26B2" w:rsidRDefault="00337959" w:rsidP="00F35EEF">
      <w:pPr>
        <w:spacing w:before="5"/>
        <w:ind w:left="567"/>
        <w:jc w:val="both"/>
        <w:rPr>
          <w:sz w:val="24"/>
          <w:szCs w:val="24"/>
        </w:rPr>
      </w:pPr>
    </w:p>
    <w:p w14:paraId="6E60C5B5" w14:textId="4C6B623C" w:rsidR="00337959" w:rsidRPr="002E34DF" w:rsidRDefault="00337959" w:rsidP="002E34DF">
      <w:pPr>
        <w:numPr>
          <w:ilvl w:val="0"/>
          <w:numId w:val="4"/>
        </w:numPr>
        <w:tabs>
          <w:tab w:val="left" w:pos="1134"/>
        </w:tabs>
        <w:spacing w:before="1"/>
        <w:ind w:left="567" w:firstLine="0"/>
        <w:jc w:val="both"/>
        <w:rPr>
          <w:bCs/>
          <w:sz w:val="26"/>
        </w:rPr>
      </w:pPr>
      <w:r w:rsidRPr="002E34DF">
        <w:rPr>
          <w:bCs/>
          <w:spacing w:val="-4"/>
          <w:sz w:val="24"/>
        </w:rPr>
        <w:t xml:space="preserve">Clearly </w:t>
      </w:r>
      <w:r w:rsidRPr="002E34DF">
        <w:rPr>
          <w:bCs/>
          <w:sz w:val="24"/>
        </w:rPr>
        <w:t xml:space="preserve">state </w:t>
      </w:r>
      <w:r w:rsidRPr="002E34DF">
        <w:rPr>
          <w:bCs/>
          <w:spacing w:val="-3"/>
          <w:sz w:val="24"/>
        </w:rPr>
        <w:t>why</w:t>
      </w:r>
      <w:r w:rsidR="00A76AB1" w:rsidRPr="002E34DF">
        <w:rPr>
          <w:bCs/>
          <w:spacing w:val="-3"/>
          <w:sz w:val="24"/>
        </w:rPr>
        <w:t xml:space="preserve"> you think </w:t>
      </w:r>
      <w:r w:rsidRPr="002E34DF">
        <w:rPr>
          <w:bCs/>
          <w:spacing w:val="-3"/>
          <w:sz w:val="24"/>
        </w:rPr>
        <w:t xml:space="preserve">the </w:t>
      </w:r>
      <w:r w:rsidRPr="002E34DF">
        <w:rPr>
          <w:bCs/>
          <w:sz w:val="24"/>
        </w:rPr>
        <w:t xml:space="preserve">decision </w:t>
      </w:r>
      <w:r w:rsidRPr="002E34DF">
        <w:rPr>
          <w:bCs/>
          <w:spacing w:val="-3"/>
          <w:sz w:val="24"/>
        </w:rPr>
        <w:t>is</w:t>
      </w:r>
      <w:r w:rsidRPr="002E34DF">
        <w:rPr>
          <w:bCs/>
          <w:spacing w:val="10"/>
          <w:sz w:val="24"/>
        </w:rPr>
        <w:t xml:space="preserve"> </w:t>
      </w:r>
      <w:r w:rsidRPr="002E34DF">
        <w:rPr>
          <w:bCs/>
          <w:sz w:val="24"/>
        </w:rPr>
        <w:t>incorrect.</w:t>
      </w:r>
      <w:r w:rsidR="000B1884" w:rsidRPr="001723FC">
        <w:rPr>
          <w:bCs/>
        </w:rPr>
        <w:t xml:space="preserve"> </w:t>
      </w:r>
      <w:r w:rsidR="000B1884" w:rsidRPr="002E34DF">
        <w:rPr>
          <w:bCs/>
          <w:sz w:val="24"/>
        </w:rPr>
        <w:t>If you submit a review request that does not contain this information we will contact you to give you the opportunity to provide these details. If you fail to provide details as to why you believe the initial decision is incorrect, by the set deadline given by the Review of Decision Team, your review application will be rejected.</w:t>
      </w:r>
    </w:p>
    <w:p w14:paraId="118DA0DA" w14:textId="77777777" w:rsidR="00337959" w:rsidRPr="00EF26B2" w:rsidRDefault="00337959" w:rsidP="00F35EEF">
      <w:pPr>
        <w:spacing w:before="6"/>
        <w:ind w:left="567"/>
        <w:jc w:val="both"/>
        <w:rPr>
          <w:sz w:val="24"/>
          <w:szCs w:val="24"/>
        </w:rPr>
      </w:pPr>
    </w:p>
    <w:p w14:paraId="0160747C" w14:textId="77777777" w:rsidR="00337959" w:rsidRPr="00337959" w:rsidRDefault="00337959" w:rsidP="002E34DF">
      <w:pPr>
        <w:numPr>
          <w:ilvl w:val="0"/>
          <w:numId w:val="4"/>
        </w:numPr>
        <w:tabs>
          <w:tab w:val="left" w:pos="1134"/>
        </w:tabs>
        <w:ind w:left="567" w:firstLine="0"/>
        <w:jc w:val="both"/>
        <w:rPr>
          <w:sz w:val="24"/>
        </w:rPr>
      </w:pPr>
      <w:r w:rsidRPr="00337959">
        <w:rPr>
          <w:spacing w:val="-4"/>
          <w:sz w:val="24"/>
        </w:rPr>
        <w:t xml:space="preserve">Provide all </w:t>
      </w:r>
      <w:r w:rsidRPr="00337959">
        <w:rPr>
          <w:spacing w:val="-3"/>
          <w:sz w:val="24"/>
        </w:rPr>
        <w:t xml:space="preserve">documentation in support of your </w:t>
      </w:r>
      <w:r w:rsidRPr="00337959">
        <w:rPr>
          <w:sz w:val="24"/>
        </w:rPr>
        <w:t xml:space="preserve">case. Please ensure </w:t>
      </w:r>
      <w:r w:rsidRPr="00337959">
        <w:rPr>
          <w:spacing w:val="-4"/>
          <w:sz w:val="24"/>
        </w:rPr>
        <w:t xml:space="preserve">that any </w:t>
      </w:r>
      <w:r w:rsidRPr="00337959">
        <w:rPr>
          <w:spacing w:val="-5"/>
          <w:sz w:val="24"/>
        </w:rPr>
        <w:t xml:space="preserve">photographs you </w:t>
      </w:r>
      <w:r w:rsidRPr="00337959">
        <w:rPr>
          <w:spacing w:val="-3"/>
          <w:sz w:val="24"/>
        </w:rPr>
        <w:t xml:space="preserve">supply </w:t>
      </w:r>
      <w:r w:rsidRPr="00337959">
        <w:rPr>
          <w:sz w:val="24"/>
        </w:rPr>
        <w:t xml:space="preserve">are </w:t>
      </w:r>
      <w:r w:rsidRPr="00337959">
        <w:rPr>
          <w:spacing w:val="-5"/>
          <w:sz w:val="24"/>
        </w:rPr>
        <w:t xml:space="preserve">dated </w:t>
      </w:r>
      <w:r w:rsidRPr="00337959">
        <w:rPr>
          <w:spacing w:val="-4"/>
          <w:sz w:val="24"/>
        </w:rPr>
        <w:t xml:space="preserve">and </w:t>
      </w:r>
      <w:r w:rsidRPr="00337959">
        <w:rPr>
          <w:spacing w:val="-3"/>
          <w:sz w:val="24"/>
        </w:rPr>
        <w:t xml:space="preserve">clearly </w:t>
      </w:r>
      <w:r w:rsidRPr="00337959">
        <w:rPr>
          <w:spacing w:val="-6"/>
          <w:sz w:val="24"/>
        </w:rPr>
        <w:t xml:space="preserve">labelled </w:t>
      </w:r>
      <w:r w:rsidRPr="00337959">
        <w:rPr>
          <w:spacing w:val="-3"/>
          <w:sz w:val="24"/>
        </w:rPr>
        <w:t xml:space="preserve">(e.g. </w:t>
      </w:r>
      <w:r w:rsidRPr="00337959">
        <w:rPr>
          <w:sz w:val="24"/>
        </w:rPr>
        <w:t xml:space="preserve">with </w:t>
      </w:r>
      <w:r w:rsidRPr="00337959">
        <w:rPr>
          <w:spacing w:val="-5"/>
          <w:sz w:val="24"/>
        </w:rPr>
        <w:t xml:space="preserve">relevant field identifier </w:t>
      </w:r>
      <w:r w:rsidRPr="00337959">
        <w:rPr>
          <w:spacing w:val="-4"/>
          <w:sz w:val="24"/>
        </w:rPr>
        <w:t xml:space="preserve">and location </w:t>
      </w:r>
      <w:r w:rsidRPr="00337959">
        <w:rPr>
          <w:spacing w:val="-3"/>
          <w:sz w:val="24"/>
        </w:rPr>
        <w:t xml:space="preserve">of </w:t>
      </w:r>
      <w:r w:rsidRPr="00337959">
        <w:rPr>
          <w:spacing w:val="-6"/>
          <w:sz w:val="24"/>
        </w:rPr>
        <w:t xml:space="preserve">ineligible </w:t>
      </w:r>
      <w:r w:rsidRPr="00337959">
        <w:rPr>
          <w:spacing w:val="-3"/>
          <w:sz w:val="24"/>
        </w:rPr>
        <w:t>area</w:t>
      </w:r>
      <w:r w:rsidRPr="00337959">
        <w:rPr>
          <w:spacing w:val="8"/>
          <w:sz w:val="24"/>
        </w:rPr>
        <w:t xml:space="preserve"> </w:t>
      </w:r>
      <w:r w:rsidRPr="00337959">
        <w:rPr>
          <w:spacing w:val="-3"/>
          <w:sz w:val="24"/>
        </w:rPr>
        <w:t>marked).</w:t>
      </w:r>
    </w:p>
    <w:p w14:paraId="6C616FBE" w14:textId="77777777" w:rsidR="00337959" w:rsidRPr="00EF26B2" w:rsidRDefault="00337959" w:rsidP="00F35EEF">
      <w:pPr>
        <w:spacing w:before="3"/>
        <w:ind w:left="567"/>
        <w:jc w:val="both"/>
        <w:rPr>
          <w:sz w:val="24"/>
          <w:szCs w:val="24"/>
        </w:rPr>
      </w:pPr>
    </w:p>
    <w:p w14:paraId="7108BCCA" w14:textId="77777777" w:rsidR="00337959" w:rsidRPr="00337959" w:rsidRDefault="00337959" w:rsidP="002E34DF">
      <w:pPr>
        <w:numPr>
          <w:ilvl w:val="0"/>
          <w:numId w:val="4"/>
        </w:numPr>
        <w:tabs>
          <w:tab w:val="left" w:pos="1134"/>
        </w:tabs>
        <w:spacing w:line="237" w:lineRule="auto"/>
        <w:ind w:left="567" w:firstLine="0"/>
        <w:jc w:val="both"/>
        <w:rPr>
          <w:sz w:val="24"/>
        </w:rPr>
      </w:pPr>
      <w:r w:rsidRPr="00337959">
        <w:rPr>
          <w:spacing w:val="-3"/>
          <w:sz w:val="24"/>
        </w:rPr>
        <w:t xml:space="preserve">Refer </w:t>
      </w:r>
      <w:r w:rsidRPr="00337959">
        <w:rPr>
          <w:sz w:val="24"/>
        </w:rPr>
        <w:t xml:space="preserve">to </w:t>
      </w:r>
      <w:r w:rsidRPr="00337959">
        <w:rPr>
          <w:spacing w:val="-3"/>
          <w:sz w:val="24"/>
        </w:rPr>
        <w:t xml:space="preserve">the </w:t>
      </w:r>
      <w:r w:rsidRPr="00337959">
        <w:rPr>
          <w:spacing w:val="-5"/>
          <w:sz w:val="24"/>
        </w:rPr>
        <w:t xml:space="preserve">relevant </w:t>
      </w:r>
      <w:r w:rsidRPr="00337959">
        <w:rPr>
          <w:sz w:val="24"/>
        </w:rPr>
        <w:t xml:space="preserve">EU </w:t>
      </w:r>
      <w:r w:rsidRPr="00337959">
        <w:rPr>
          <w:spacing w:val="-3"/>
          <w:sz w:val="24"/>
        </w:rPr>
        <w:t xml:space="preserve">or </w:t>
      </w:r>
      <w:r w:rsidRPr="00337959">
        <w:rPr>
          <w:spacing w:val="-5"/>
          <w:sz w:val="24"/>
        </w:rPr>
        <w:t xml:space="preserve">national regulations </w:t>
      </w:r>
      <w:r w:rsidRPr="00337959">
        <w:rPr>
          <w:spacing w:val="-3"/>
          <w:sz w:val="24"/>
        </w:rPr>
        <w:t xml:space="preserve">or </w:t>
      </w:r>
      <w:r w:rsidRPr="00337959">
        <w:rPr>
          <w:sz w:val="24"/>
        </w:rPr>
        <w:t xml:space="preserve">scheme rules, where </w:t>
      </w:r>
      <w:r w:rsidRPr="00337959">
        <w:rPr>
          <w:spacing w:val="-5"/>
          <w:sz w:val="24"/>
        </w:rPr>
        <w:t>applicable.</w:t>
      </w:r>
    </w:p>
    <w:p w14:paraId="773F84FE" w14:textId="77777777" w:rsidR="00337959" w:rsidRPr="00337959" w:rsidRDefault="00337959" w:rsidP="00F35EEF">
      <w:pPr>
        <w:spacing w:before="10"/>
        <w:ind w:left="567"/>
        <w:jc w:val="both"/>
        <w:rPr>
          <w:sz w:val="24"/>
          <w:szCs w:val="24"/>
        </w:rPr>
      </w:pPr>
    </w:p>
    <w:p w14:paraId="202F99CF" w14:textId="0BC289D3" w:rsidR="00337959" w:rsidRPr="00337959" w:rsidRDefault="00337959" w:rsidP="00F35EEF">
      <w:pPr>
        <w:spacing w:line="249" w:lineRule="auto"/>
        <w:ind w:left="567"/>
        <w:jc w:val="both"/>
        <w:rPr>
          <w:sz w:val="24"/>
          <w:szCs w:val="24"/>
        </w:rPr>
      </w:pPr>
      <w:r w:rsidRPr="00337959">
        <w:rPr>
          <w:sz w:val="24"/>
          <w:szCs w:val="24"/>
        </w:rPr>
        <w:t xml:space="preserve">Please note that Freedom of Information and Environmental Information Regulation requests should be sent separately to the following e-mail address </w:t>
      </w:r>
      <w:hyperlink r:id="rId14" w:history="1">
        <w:r w:rsidR="006A5E53" w:rsidRPr="003565BB">
          <w:rPr>
            <w:rStyle w:val="Hyperlink"/>
            <w:sz w:val="24"/>
            <w:szCs w:val="24"/>
            <w:u w:color="0462C1"/>
          </w:rPr>
          <w:t>asd.foi@daera-ni.gov.uk</w:t>
        </w:r>
      </w:hyperlink>
      <w:r w:rsidR="001723FC" w:rsidRPr="002E34DF">
        <w:rPr>
          <w:rStyle w:val="Hyperlink"/>
          <w:sz w:val="24"/>
          <w:szCs w:val="24"/>
          <w:u w:val="none"/>
        </w:rPr>
        <w:t xml:space="preserve">, </w:t>
      </w:r>
      <w:r w:rsidR="001723FC">
        <w:rPr>
          <w:sz w:val="24"/>
          <w:szCs w:val="24"/>
        </w:rPr>
        <w:t>o</w:t>
      </w:r>
      <w:r w:rsidRPr="00337959">
        <w:rPr>
          <w:sz w:val="24"/>
          <w:szCs w:val="24"/>
        </w:rPr>
        <w:t>r by post to</w:t>
      </w:r>
      <w:r w:rsidR="001723FC">
        <w:rPr>
          <w:color w:val="000000" w:themeColor="text1"/>
          <w:spacing w:val="-7"/>
          <w:sz w:val="24"/>
          <w:szCs w:val="24"/>
        </w:rPr>
        <w:t xml:space="preserve"> </w:t>
      </w:r>
      <w:r w:rsidRPr="00DD39F8">
        <w:rPr>
          <w:color w:val="000000" w:themeColor="text1"/>
          <w:spacing w:val="-7"/>
          <w:sz w:val="24"/>
          <w:szCs w:val="24"/>
        </w:rPr>
        <w:t>ASD</w:t>
      </w:r>
      <w:r w:rsidRPr="00337959">
        <w:rPr>
          <w:spacing w:val="-7"/>
          <w:sz w:val="24"/>
          <w:szCs w:val="24"/>
        </w:rPr>
        <w:t xml:space="preserve"> </w:t>
      </w:r>
      <w:r w:rsidRPr="00337959">
        <w:rPr>
          <w:sz w:val="24"/>
          <w:szCs w:val="24"/>
        </w:rPr>
        <w:t xml:space="preserve">Business </w:t>
      </w:r>
      <w:r w:rsidRPr="00337959">
        <w:rPr>
          <w:spacing w:val="-4"/>
          <w:sz w:val="24"/>
          <w:szCs w:val="24"/>
        </w:rPr>
        <w:t xml:space="preserve">Support </w:t>
      </w:r>
      <w:r w:rsidRPr="00337959">
        <w:rPr>
          <w:sz w:val="24"/>
          <w:szCs w:val="24"/>
        </w:rPr>
        <w:t>Branch</w:t>
      </w:r>
      <w:r w:rsidR="00F769A3">
        <w:rPr>
          <w:sz w:val="24"/>
          <w:szCs w:val="24"/>
        </w:rPr>
        <w:t xml:space="preserve">, </w:t>
      </w:r>
      <w:r w:rsidRPr="00337959">
        <w:rPr>
          <w:spacing w:val="-6"/>
          <w:sz w:val="24"/>
          <w:szCs w:val="24"/>
        </w:rPr>
        <w:t>Ballykelly</w:t>
      </w:r>
      <w:r w:rsidRPr="00337959">
        <w:rPr>
          <w:spacing w:val="53"/>
          <w:sz w:val="24"/>
          <w:szCs w:val="24"/>
        </w:rPr>
        <w:t xml:space="preserve"> </w:t>
      </w:r>
      <w:r w:rsidRPr="00337959">
        <w:rPr>
          <w:spacing w:val="-4"/>
          <w:sz w:val="24"/>
          <w:szCs w:val="24"/>
        </w:rPr>
        <w:t>House</w:t>
      </w:r>
      <w:r w:rsidR="00F769A3">
        <w:rPr>
          <w:spacing w:val="-4"/>
          <w:sz w:val="24"/>
          <w:szCs w:val="24"/>
        </w:rPr>
        <w:t xml:space="preserve">, </w:t>
      </w:r>
      <w:r w:rsidRPr="00337959">
        <w:rPr>
          <w:sz w:val="24"/>
          <w:szCs w:val="24"/>
        </w:rPr>
        <w:t>111 Ballykelly Road</w:t>
      </w:r>
      <w:r w:rsidR="00F769A3">
        <w:rPr>
          <w:sz w:val="24"/>
          <w:szCs w:val="24"/>
        </w:rPr>
        <w:t xml:space="preserve">, </w:t>
      </w:r>
      <w:r w:rsidRPr="00337959">
        <w:rPr>
          <w:sz w:val="24"/>
          <w:szCs w:val="24"/>
        </w:rPr>
        <w:t>Ballykelly</w:t>
      </w:r>
      <w:r w:rsidR="00F769A3">
        <w:rPr>
          <w:sz w:val="24"/>
          <w:szCs w:val="24"/>
        </w:rPr>
        <w:t xml:space="preserve">, </w:t>
      </w:r>
      <w:r w:rsidRPr="00337959">
        <w:rPr>
          <w:sz w:val="24"/>
          <w:szCs w:val="24"/>
        </w:rPr>
        <w:t>Limavady BT49 9HP</w:t>
      </w:r>
      <w:r w:rsidR="00815ABC">
        <w:rPr>
          <w:sz w:val="24"/>
          <w:szCs w:val="24"/>
        </w:rPr>
        <w:t>.</w:t>
      </w:r>
    </w:p>
    <w:p w14:paraId="0C411F6C" w14:textId="77777777" w:rsidR="00E14522" w:rsidRDefault="00E14522" w:rsidP="00F35EEF">
      <w:pPr>
        <w:tabs>
          <w:tab w:val="left" w:pos="1510"/>
          <w:tab w:val="left" w:pos="1511"/>
        </w:tabs>
        <w:ind w:left="567"/>
        <w:outlineLvl w:val="0"/>
        <w:rPr>
          <w:b/>
          <w:bCs/>
          <w:color w:val="6F2F9F"/>
          <w:sz w:val="24"/>
          <w:szCs w:val="29"/>
        </w:rPr>
      </w:pPr>
    </w:p>
    <w:p w14:paraId="6B38DD9D" w14:textId="77777777" w:rsidR="00E14522" w:rsidRDefault="00E14522" w:rsidP="00F35EEF">
      <w:pPr>
        <w:tabs>
          <w:tab w:val="left" w:pos="1510"/>
          <w:tab w:val="left" w:pos="1511"/>
        </w:tabs>
        <w:ind w:left="567"/>
        <w:outlineLvl w:val="0"/>
        <w:rPr>
          <w:b/>
          <w:bCs/>
          <w:color w:val="6F2F9F"/>
          <w:sz w:val="24"/>
          <w:szCs w:val="29"/>
        </w:rPr>
      </w:pPr>
    </w:p>
    <w:p w14:paraId="57B3FEB0" w14:textId="77777777" w:rsidR="00337959" w:rsidRPr="00337959" w:rsidRDefault="00337959" w:rsidP="00F35EEF">
      <w:pPr>
        <w:numPr>
          <w:ilvl w:val="0"/>
          <w:numId w:val="5"/>
        </w:numPr>
        <w:tabs>
          <w:tab w:val="left" w:pos="1510"/>
          <w:tab w:val="left" w:pos="1511"/>
          <w:tab w:val="left" w:pos="1843"/>
        </w:tabs>
        <w:spacing w:before="61"/>
        <w:ind w:left="567" w:firstLine="0"/>
        <w:jc w:val="both"/>
        <w:outlineLvl w:val="0"/>
        <w:rPr>
          <w:b/>
          <w:bCs/>
          <w:color w:val="6F2F9F"/>
          <w:sz w:val="29"/>
          <w:szCs w:val="29"/>
        </w:rPr>
      </w:pPr>
      <w:r w:rsidRPr="00337959">
        <w:rPr>
          <w:b/>
          <w:bCs/>
          <w:color w:val="6F2F9F"/>
          <w:sz w:val="29"/>
          <w:szCs w:val="29"/>
        </w:rPr>
        <w:t>Decisions</w:t>
      </w:r>
      <w:r w:rsidRPr="00337959">
        <w:rPr>
          <w:b/>
          <w:bCs/>
          <w:color w:val="6F2F9F"/>
          <w:spacing w:val="-35"/>
          <w:sz w:val="29"/>
          <w:szCs w:val="29"/>
        </w:rPr>
        <w:t xml:space="preserve"> </w:t>
      </w:r>
      <w:r w:rsidRPr="00337959">
        <w:rPr>
          <w:b/>
          <w:bCs/>
          <w:color w:val="6F2F9F"/>
          <w:sz w:val="29"/>
          <w:szCs w:val="29"/>
        </w:rPr>
        <w:t>covered</w:t>
      </w:r>
      <w:r w:rsidRPr="00337959">
        <w:rPr>
          <w:b/>
          <w:bCs/>
          <w:color w:val="6F2F9F"/>
          <w:spacing w:val="-34"/>
          <w:sz w:val="29"/>
          <w:szCs w:val="29"/>
        </w:rPr>
        <w:t xml:space="preserve"> </w:t>
      </w:r>
      <w:r w:rsidRPr="00337959">
        <w:rPr>
          <w:b/>
          <w:bCs/>
          <w:color w:val="6F2F9F"/>
          <w:sz w:val="29"/>
          <w:szCs w:val="29"/>
        </w:rPr>
        <w:t>under</w:t>
      </w:r>
      <w:r w:rsidRPr="00337959">
        <w:rPr>
          <w:b/>
          <w:bCs/>
          <w:color w:val="6F2F9F"/>
          <w:spacing w:val="-34"/>
          <w:sz w:val="29"/>
          <w:szCs w:val="29"/>
        </w:rPr>
        <w:t xml:space="preserve"> </w:t>
      </w:r>
      <w:r w:rsidRPr="00337959">
        <w:rPr>
          <w:b/>
          <w:bCs/>
          <w:color w:val="6F2F9F"/>
          <w:sz w:val="29"/>
          <w:szCs w:val="29"/>
        </w:rPr>
        <w:t>the</w:t>
      </w:r>
      <w:r w:rsidRPr="00337959">
        <w:rPr>
          <w:b/>
          <w:bCs/>
          <w:color w:val="6F2F9F"/>
          <w:spacing w:val="-18"/>
          <w:sz w:val="29"/>
          <w:szCs w:val="29"/>
        </w:rPr>
        <w:t xml:space="preserve"> </w:t>
      </w:r>
      <w:r w:rsidRPr="00337959">
        <w:rPr>
          <w:b/>
          <w:bCs/>
          <w:color w:val="6F2F9F"/>
          <w:spacing w:val="2"/>
          <w:sz w:val="29"/>
          <w:szCs w:val="29"/>
        </w:rPr>
        <w:t>Review</w:t>
      </w:r>
      <w:r w:rsidRPr="00337959">
        <w:rPr>
          <w:b/>
          <w:bCs/>
          <w:color w:val="6F2F9F"/>
          <w:spacing w:val="-50"/>
          <w:sz w:val="29"/>
          <w:szCs w:val="29"/>
        </w:rPr>
        <w:t xml:space="preserve"> </w:t>
      </w:r>
      <w:r w:rsidRPr="00337959">
        <w:rPr>
          <w:b/>
          <w:bCs/>
          <w:color w:val="6F2F9F"/>
          <w:sz w:val="29"/>
          <w:szCs w:val="29"/>
        </w:rPr>
        <w:t>of</w:t>
      </w:r>
      <w:r w:rsidRPr="00337959">
        <w:rPr>
          <w:b/>
          <w:bCs/>
          <w:color w:val="6F2F9F"/>
          <w:spacing w:val="-18"/>
          <w:sz w:val="29"/>
          <w:szCs w:val="29"/>
        </w:rPr>
        <w:t xml:space="preserve"> </w:t>
      </w:r>
      <w:r w:rsidRPr="00337959">
        <w:rPr>
          <w:b/>
          <w:bCs/>
          <w:color w:val="6F2F9F"/>
          <w:sz w:val="29"/>
          <w:szCs w:val="29"/>
        </w:rPr>
        <w:t>Decisions</w:t>
      </w:r>
      <w:r w:rsidRPr="00337959">
        <w:rPr>
          <w:b/>
          <w:bCs/>
          <w:color w:val="6F2F9F"/>
          <w:spacing w:val="-42"/>
          <w:sz w:val="29"/>
          <w:szCs w:val="29"/>
        </w:rPr>
        <w:t xml:space="preserve"> </w:t>
      </w:r>
      <w:r w:rsidRPr="00337959">
        <w:rPr>
          <w:b/>
          <w:bCs/>
          <w:color w:val="6F2F9F"/>
          <w:sz w:val="29"/>
          <w:szCs w:val="29"/>
        </w:rPr>
        <w:t>procedure</w:t>
      </w:r>
    </w:p>
    <w:p w14:paraId="2F3E8D44" w14:textId="77777777" w:rsidR="00337959" w:rsidRPr="00337959" w:rsidRDefault="00337959" w:rsidP="00F35EEF">
      <w:pPr>
        <w:spacing w:before="258"/>
        <w:ind w:left="567"/>
        <w:jc w:val="both"/>
        <w:rPr>
          <w:sz w:val="24"/>
          <w:szCs w:val="24"/>
        </w:rPr>
      </w:pPr>
      <w:r w:rsidRPr="00337959">
        <w:rPr>
          <w:sz w:val="24"/>
          <w:szCs w:val="24"/>
        </w:rPr>
        <w:t>Examples of the types of decisions that may be reviewed include:</w:t>
      </w:r>
    </w:p>
    <w:p w14:paraId="0DBE2FB1" w14:textId="77777777" w:rsidR="00337959" w:rsidRPr="00EF26B2" w:rsidRDefault="00337959" w:rsidP="00F35EEF">
      <w:pPr>
        <w:spacing w:before="4"/>
        <w:ind w:left="567"/>
        <w:jc w:val="both"/>
        <w:rPr>
          <w:sz w:val="24"/>
          <w:szCs w:val="24"/>
        </w:rPr>
      </w:pPr>
    </w:p>
    <w:p w14:paraId="54383F70" w14:textId="0323C91B" w:rsidR="00337959" w:rsidRPr="00337959" w:rsidRDefault="00337959" w:rsidP="002E34DF">
      <w:pPr>
        <w:numPr>
          <w:ilvl w:val="0"/>
          <w:numId w:val="3"/>
        </w:numPr>
        <w:tabs>
          <w:tab w:val="left" w:pos="1134"/>
        </w:tabs>
        <w:spacing w:before="1"/>
        <w:ind w:left="567" w:firstLine="0"/>
        <w:jc w:val="both"/>
        <w:rPr>
          <w:sz w:val="24"/>
        </w:rPr>
      </w:pPr>
      <w:r w:rsidRPr="00337959">
        <w:rPr>
          <w:spacing w:val="-5"/>
          <w:sz w:val="24"/>
        </w:rPr>
        <w:t xml:space="preserve">Penalties </w:t>
      </w:r>
      <w:r w:rsidRPr="00337959">
        <w:rPr>
          <w:spacing w:val="-6"/>
          <w:sz w:val="24"/>
        </w:rPr>
        <w:t xml:space="preserve">applied </w:t>
      </w:r>
      <w:r w:rsidRPr="00337959">
        <w:rPr>
          <w:spacing w:val="-4"/>
          <w:sz w:val="24"/>
        </w:rPr>
        <w:t xml:space="preserve">that </w:t>
      </w:r>
      <w:r w:rsidRPr="00337959">
        <w:rPr>
          <w:sz w:val="24"/>
        </w:rPr>
        <w:t xml:space="preserve">result </w:t>
      </w:r>
      <w:r w:rsidRPr="00337959">
        <w:rPr>
          <w:spacing w:val="-3"/>
          <w:sz w:val="24"/>
        </w:rPr>
        <w:t xml:space="preserve">in </w:t>
      </w:r>
      <w:r w:rsidRPr="00337959">
        <w:rPr>
          <w:sz w:val="24"/>
        </w:rPr>
        <w:t xml:space="preserve">a </w:t>
      </w:r>
      <w:r w:rsidRPr="00337959">
        <w:rPr>
          <w:spacing w:val="-3"/>
          <w:sz w:val="24"/>
        </w:rPr>
        <w:t>reduction or</w:t>
      </w:r>
      <w:r w:rsidRPr="00337959">
        <w:rPr>
          <w:spacing w:val="-40"/>
          <w:sz w:val="24"/>
        </w:rPr>
        <w:t xml:space="preserve"> </w:t>
      </w:r>
      <w:r w:rsidR="002E64E6">
        <w:rPr>
          <w:spacing w:val="-40"/>
          <w:sz w:val="24"/>
        </w:rPr>
        <w:t xml:space="preserve"> </w:t>
      </w:r>
      <w:r w:rsidRPr="00337959">
        <w:rPr>
          <w:spacing w:val="-4"/>
          <w:sz w:val="24"/>
        </w:rPr>
        <w:t>non-payment</w:t>
      </w:r>
    </w:p>
    <w:p w14:paraId="0CE696FD" w14:textId="7C542E4E" w:rsidR="00337959" w:rsidRPr="00337959" w:rsidRDefault="00337959" w:rsidP="002E34DF">
      <w:pPr>
        <w:numPr>
          <w:ilvl w:val="0"/>
          <w:numId w:val="3"/>
        </w:numPr>
        <w:tabs>
          <w:tab w:val="left" w:pos="1134"/>
        </w:tabs>
        <w:spacing w:before="156"/>
        <w:ind w:left="567" w:firstLine="0"/>
        <w:jc w:val="both"/>
        <w:rPr>
          <w:sz w:val="24"/>
        </w:rPr>
      </w:pPr>
      <w:r w:rsidRPr="00337959">
        <w:rPr>
          <w:spacing w:val="-7"/>
          <w:sz w:val="24"/>
        </w:rPr>
        <w:t xml:space="preserve">Ineligibility </w:t>
      </w:r>
      <w:r w:rsidRPr="00337959">
        <w:rPr>
          <w:spacing w:val="-3"/>
          <w:sz w:val="24"/>
        </w:rPr>
        <w:t xml:space="preserve">of </w:t>
      </w:r>
      <w:r w:rsidRPr="00337959">
        <w:rPr>
          <w:spacing w:val="-5"/>
          <w:sz w:val="24"/>
        </w:rPr>
        <w:t xml:space="preserve">land </w:t>
      </w:r>
      <w:r w:rsidRPr="00337959">
        <w:rPr>
          <w:spacing w:val="-3"/>
          <w:sz w:val="24"/>
        </w:rPr>
        <w:t xml:space="preserve">or </w:t>
      </w:r>
      <w:r w:rsidRPr="00337959">
        <w:rPr>
          <w:spacing w:val="-5"/>
          <w:sz w:val="24"/>
        </w:rPr>
        <w:t xml:space="preserve">other </w:t>
      </w:r>
      <w:r w:rsidRPr="00337959">
        <w:rPr>
          <w:spacing w:val="-3"/>
          <w:sz w:val="24"/>
        </w:rPr>
        <w:t xml:space="preserve">works </w:t>
      </w:r>
      <w:r w:rsidRPr="00337959">
        <w:rPr>
          <w:spacing w:val="-5"/>
          <w:sz w:val="24"/>
        </w:rPr>
        <w:t xml:space="preserve">found </w:t>
      </w:r>
      <w:r w:rsidRPr="00337959">
        <w:rPr>
          <w:spacing w:val="-4"/>
          <w:sz w:val="24"/>
        </w:rPr>
        <w:t xml:space="preserve">during </w:t>
      </w:r>
      <w:r w:rsidRPr="00337959">
        <w:rPr>
          <w:spacing w:val="-3"/>
          <w:sz w:val="24"/>
        </w:rPr>
        <w:t>an</w:t>
      </w:r>
      <w:r w:rsidRPr="00337959">
        <w:rPr>
          <w:spacing w:val="-45"/>
          <w:sz w:val="24"/>
        </w:rPr>
        <w:t xml:space="preserve"> </w:t>
      </w:r>
      <w:r w:rsidRPr="00337959">
        <w:rPr>
          <w:spacing w:val="-3"/>
          <w:sz w:val="24"/>
        </w:rPr>
        <w:t>inspection</w:t>
      </w:r>
    </w:p>
    <w:p w14:paraId="053B1F96" w14:textId="730867B1" w:rsidR="00337959" w:rsidRPr="003E75E6" w:rsidRDefault="00337959" w:rsidP="002E34DF">
      <w:pPr>
        <w:numPr>
          <w:ilvl w:val="0"/>
          <w:numId w:val="3"/>
        </w:numPr>
        <w:tabs>
          <w:tab w:val="left" w:pos="1134"/>
        </w:tabs>
        <w:spacing w:before="124"/>
        <w:ind w:left="567" w:firstLine="0"/>
        <w:jc w:val="both"/>
        <w:rPr>
          <w:sz w:val="24"/>
        </w:rPr>
      </w:pPr>
      <w:r w:rsidRPr="00337959">
        <w:rPr>
          <w:sz w:val="24"/>
        </w:rPr>
        <w:t xml:space="preserve">Cross-Compliance </w:t>
      </w:r>
      <w:r w:rsidRPr="00337959">
        <w:rPr>
          <w:spacing w:val="-3"/>
          <w:sz w:val="24"/>
        </w:rPr>
        <w:t xml:space="preserve">breaches </w:t>
      </w:r>
      <w:r w:rsidRPr="00337959">
        <w:rPr>
          <w:spacing w:val="-5"/>
          <w:sz w:val="24"/>
        </w:rPr>
        <w:t xml:space="preserve">identified </w:t>
      </w:r>
      <w:r w:rsidRPr="00337959">
        <w:rPr>
          <w:spacing w:val="-3"/>
          <w:sz w:val="24"/>
        </w:rPr>
        <w:t>at</w:t>
      </w:r>
      <w:r w:rsidR="003E75E6">
        <w:rPr>
          <w:spacing w:val="19"/>
          <w:sz w:val="24"/>
        </w:rPr>
        <w:t xml:space="preserve"> </w:t>
      </w:r>
      <w:r w:rsidRPr="00337959">
        <w:rPr>
          <w:spacing w:val="-3"/>
          <w:sz w:val="24"/>
        </w:rPr>
        <w:t>inspection</w:t>
      </w:r>
    </w:p>
    <w:p w14:paraId="42D16497" w14:textId="4B60C8B0" w:rsidR="00454685" w:rsidRPr="00337959" w:rsidRDefault="00454685" w:rsidP="002E34DF">
      <w:pPr>
        <w:numPr>
          <w:ilvl w:val="0"/>
          <w:numId w:val="3"/>
        </w:numPr>
        <w:tabs>
          <w:tab w:val="left" w:pos="1134"/>
        </w:tabs>
        <w:spacing w:before="124"/>
        <w:ind w:left="567" w:firstLine="0"/>
        <w:jc w:val="both"/>
        <w:rPr>
          <w:sz w:val="24"/>
        </w:rPr>
      </w:pPr>
      <w:r>
        <w:t>Penalties applied as a result of a Cross-Compliance breach</w:t>
      </w:r>
    </w:p>
    <w:p w14:paraId="48376F65" w14:textId="0E5C2F1A" w:rsidR="00337959" w:rsidRPr="00337959" w:rsidRDefault="00337959" w:rsidP="002E34DF">
      <w:pPr>
        <w:numPr>
          <w:ilvl w:val="0"/>
          <w:numId w:val="3"/>
        </w:numPr>
        <w:tabs>
          <w:tab w:val="left" w:pos="1134"/>
        </w:tabs>
        <w:spacing w:before="141"/>
        <w:ind w:left="567" w:firstLine="0"/>
        <w:jc w:val="both"/>
        <w:rPr>
          <w:sz w:val="24"/>
        </w:rPr>
      </w:pPr>
      <w:r w:rsidRPr="00337959">
        <w:rPr>
          <w:spacing w:val="-4"/>
          <w:sz w:val="24"/>
        </w:rPr>
        <w:t xml:space="preserve">Admissibility </w:t>
      </w:r>
      <w:r w:rsidRPr="00337959">
        <w:rPr>
          <w:spacing w:val="-3"/>
          <w:sz w:val="24"/>
        </w:rPr>
        <w:t xml:space="preserve">of </w:t>
      </w:r>
      <w:r w:rsidRPr="00337959">
        <w:rPr>
          <w:spacing w:val="-5"/>
          <w:sz w:val="24"/>
        </w:rPr>
        <w:t>your</w:t>
      </w:r>
      <w:r w:rsidRPr="00337959">
        <w:rPr>
          <w:spacing w:val="-9"/>
          <w:sz w:val="24"/>
        </w:rPr>
        <w:t xml:space="preserve"> </w:t>
      </w:r>
      <w:r w:rsidRPr="00337959">
        <w:rPr>
          <w:spacing w:val="-5"/>
          <w:sz w:val="24"/>
        </w:rPr>
        <w:t>application</w:t>
      </w:r>
    </w:p>
    <w:p w14:paraId="11B94E7C" w14:textId="516251F8" w:rsidR="00337959" w:rsidRPr="00337959" w:rsidRDefault="00337959" w:rsidP="002E34DF">
      <w:pPr>
        <w:numPr>
          <w:ilvl w:val="0"/>
          <w:numId w:val="3"/>
        </w:numPr>
        <w:tabs>
          <w:tab w:val="left" w:pos="1134"/>
        </w:tabs>
        <w:spacing w:before="140"/>
        <w:ind w:left="567" w:firstLine="0"/>
        <w:jc w:val="both"/>
        <w:rPr>
          <w:sz w:val="24"/>
        </w:rPr>
      </w:pPr>
      <w:r w:rsidRPr="00337959">
        <w:rPr>
          <w:sz w:val="24"/>
        </w:rPr>
        <w:t xml:space="preserve">Recoveries, </w:t>
      </w:r>
      <w:r w:rsidRPr="00337959">
        <w:rPr>
          <w:spacing w:val="-3"/>
          <w:sz w:val="24"/>
        </w:rPr>
        <w:t xml:space="preserve">in </w:t>
      </w:r>
      <w:r w:rsidRPr="00337959">
        <w:rPr>
          <w:spacing w:val="-4"/>
          <w:sz w:val="24"/>
        </w:rPr>
        <w:t xml:space="preserve">whole </w:t>
      </w:r>
      <w:r w:rsidRPr="00337959">
        <w:rPr>
          <w:spacing w:val="-3"/>
          <w:sz w:val="24"/>
        </w:rPr>
        <w:t xml:space="preserve">or part, of </w:t>
      </w:r>
      <w:r w:rsidRPr="00337959">
        <w:rPr>
          <w:spacing w:val="-4"/>
          <w:sz w:val="24"/>
        </w:rPr>
        <w:t xml:space="preserve">any payments </w:t>
      </w:r>
      <w:r w:rsidRPr="00337959">
        <w:rPr>
          <w:spacing w:val="-5"/>
          <w:sz w:val="24"/>
        </w:rPr>
        <w:t>already</w:t>
      </w:r>
      <w:r w:rsidRPr="00337959">
        <w:rPr>
          <w:spacing w:val="9"/>
          <w:sz w:val="24"/>
        </w:rPr>
        <w:t xml:space="preserve"> </w:t>
      </w:r>
      <w:r w:rsidRPr="00337959">
        <w:rPr>
          <w:sz w:val="24"/>
        </w:rPr>
        <w:t>made</w:t>
      </w:r>
    </w:p>
    <w:p w14:paraId="0D04A7E4" w14:textId="77777777" w:rsidR="00337959" w:rsidRPr="00337959" w:rsidRDefault="00337959" w:rsidP="00F35EEF">
      <w:pPr>
        <w:ind w:left="567"/>
        <w:jc w:val="both"/>
        <w:rPr>
          <w:sz w:val="24"/>
          <w:szCs w:val="24"/>
        </w:rPr>
      </w:pPr>
    </w:p>
    <w:p w14:paraId="06A99C31" w14:textId="77777777" w:rsidR="00337959" w:rsidRPr="00337959" w:rsidRDefault="00337959" w:rsidP="00F35EEF">
      <w:pPr>
        <w:spacing w:before="1" w:line="237" w:lineRule="auto"/>
        <w:ind w:left="567"/>
        <w:jc w:val="both"/>
        <w:rPr>
          <w:sz w:val="24"/>
          <w:szCs w:val="24"/>
        </w:rPr>
      </w:pPr>
      <w:r w:rsidRPr="00337959">
        <w:rPr>
          <w:sz w:val="24"/>
          <w:szCs w:val="24"/>
        </w:rPr>
        <w:t>This list is not exhaustive. Your decision letter will confirm whether you have the right to have the decision reviewed.</w:t>
      </w:r>
    </w:p>
    <w:p w14:paraId="33D9A66B" w14:textId="77777777" w:rsidR="00337959" w:rsidRDefault="00337959" w:rsidP="00F35EEF">
      <w:pPr>
        <w:spacing w:before="4"/>
        <w:ind w:left="567"/>
        <w:jc w:val="both"/>
        <w:rPr>
          <w:sz w:val="24"/>
          <w:szCs w:val="24"/>
        </w:rPr>
      </w:pPr>
    </w:p>
    <w:p w14:paraId="699F7FA1" w14:textId="77777777" w:rsidR="00E14522" w:rsidRDefault="00E14522" w:rsidP="00F35EEF">
      <w:pPr>
        <w:spacing w:before="4"/>
        <w:ind w:left="567"/>
        <w:jc w:val="both"/>
        <w:rPr>
          <w:sz w:val="24"/>
          <w:szCs w:val="24"/>
        </w:rPr>
      </w:pPr>
    </w:p>
    <w:p w14:paraId="3FD22D90" w14:textId="77777777" w:rsidR="00337959" w:rsidRPr="00337959" w:rsidRDefault="00337959" w:rsidP="00F35EEF">
      <w:pPr>
        <w:numPr>
          <w:ilvl w:val="0"/>
          <w:numId w:val="5"/>
        </w:numPr>
        <w:tabs>
          <w:tab w:val="left" w:pos="1843"/>
        </w:tabs>
        <w:ind w:left="567" w:firstLine="0"/>
        <w:jc w:val="both"/>
        <w:outlineLvl w:val="0"/>
        <w:rPr>
          <w:b/>
          <w:bCs/>
          <w:color w:val="6F2F9F"/>
          <w:sz w:val="29"/>
          <w:szCs w:val="29"/>
        </w:rPr>
      </w:pPr>
      <w:r w:rsidRPr="00337959">
        <w:rPr>
          <w:b/>
          <w:bCs/>
          <w:color w:val="6F2F9F"/>
          <w:sz w:val="29"/>
          <w:szCs w:val="29"/>
        </w:rPr>
        <w:t>Decisions</w:t>
      </w:r>
      <w:r w:rsidRPr="00337959">
        <w:rPr>
          <w:b/>
          <w:bCs/>
          <w:color w:val="6F2F9F"/>
          <w:spacing w:val="-35"/>
          <w:sz w:val="29"/>
          <w:szCs w:val="29"/>
        </w:rPr>
        <w:t xml:space="preserve"> </w:t>
      </w:r>
      <w:r w:rsidRPr="00337959">
        <w:rPr>
          <w:b/>
          <w:bCs/>
          <w:color w:val="6F2F9F"/>
          <w:sz w:val="29"/>
          <w:szCs w:val="29"/>
        </w:rPr>
        <w:t>not</w:t>
      </w:r>
      <w:r w:rsidRPr="00337959">
        <w:rPr>
          <w:b/>
          <w:bCs/>
          <w:color w:val="6F2F9F"/>
          <w:spacing w:val="-34"/>
          <w:sz w:val="29"/>
          <w:szCs w:val="29"/>
        </w:rPr>
        <w:t xml:space="preserve"> </w:t>
      </w:r>
      <w:r w:rsidRPr="00337959">
        <w:rPr>
          <w:b/>
          <w:bCs/>
          <w:color w:val="6F2F9F"/>
          <w:sz w:val="29"/>
          <w:szCs w:val="29"/>
        </w:rPr>
        <w:t>covered</w:t>
      </w:r>
      <w:r w:rsidRPr="00337959">
        <w:rPr>
          <w:b/>
          <w:bCs/>
          <w:color w:val="6F2F9F"/>
          <w:spacing w:val="-34"/>
          <w:sz w:val="29"/>
          <w:szCs w:val="29"/>
        </w:rPr>
        <w:t xml:space="preserve"> </w:t>
      </w:r>
      <w:r w:rsidRPr="00337959">
        <w:rPr>
          <w:b/>
          <w:bCs/>
          <w:color w:val="6F2F9F"/>
          <w:sz w:val="29"/>
          <w:szCs w:val="29"/>
        </w:rPr>
        <w:t>by</w:t>
      </w:r>
      <w:r w:rsidRPr="00337959">
        <w:rPr>
          <w:b/>
          <w:bCs/>
          <w:color w:val="6F2F9F"/>
          <w:spacing w:val="-18"/>
          <w:sz w:val="29"/>
          <w:szCs w:val="29"/>
        </w:rPr>
        <w:t xml:space="preserve"> </w:t>
      </w:r>
      <w:r w:rsidRPr="00337959">
        <w:rPr>
          <w:b/>
          <w:bCs/>
          <w:color w:val="6F2F9F"/>
          <w:sz w:val="29"/>
          <w:szCs w:val="29"/>
        </w:rPr>
        <w:t>the</w:t>
      </w:r>
      <w:r w:rsidRPr="00337959">
        <w:rPr>
          <w:b/>
          <w:bCs/>
          <w:color w:val="6F2F9F"/>
          <w:spacing w:val="-19"/>
          <w:sz w:val="29"/>
          <w:szCs w:val="29"/>
        </w:rPr>
        <w:t xml:space="preserve"> </w:t>
      </w:r>
      <w:r w:rsidRPr="00337959">
        <w:rPr>
          <w:b/>
          <w:bCs/>
          <w:color w:val="6F2F9F"/>
          <w:spacing w:val="2"/>
          <w:sz w:val="29"/>
          <w:szCs w:val="29"/>
        </w:rPr>
        <w:t>Review</w:t>
      </w:r>
      <w:r w:rsidRPr="00337959">
        <w:rPr>
          <w:b/>
          <w:bCs/>
          <w:color w:val="6F2F9F"/>
          <w:spacing w:val="-49"/>
          <w:sz w:val="29"/>
          <w:szCs w:val="29"/>
        </w:rPr>
        <w:t xml:space="preserve"> </w:t>
      </w:r>
      <w:r w:rsidRPr="00337959">
        <w:rPr>
          <w:b/>
          <w:bCs/>
          <w:color w:val="6F2F9F"/>
          <w:sz w:val="29"/>
          <w:szCs w:val="29"/>
        </w:rPr>
        <w:t>of</w:t>
      </w:r>
      <w:r w:rsidRPr="00337959">
        <w:rPr>
          <w:b/>
          <w:bCs/>
          <w:color w:val="6F2F9F"/>
          <w:spacing w:val="-18"/>
          <w:sz w:val="29"/>
          <w:szCs w:val="29"/>
        </w:rPr>
        <w:t xml:space="preserve"> </w:t>
      </w:r>
      <w:r w:rsidRPr="00337959">
        <w:rPr>
          <w:b/>
          <w:bCs/>
          <w:color w:val="6F2F9F"/>
          <w:sz w:val="29"/>
          <w:szCs w:val="29"/>
        </w:rPr>
        <w:t>Decisions</w:t>
      </w:r>
      <w:r w:rsidRPr="00337959">
        <w:rPr>
          <w:b/>
          <w:bCs/>
          <w:color w:val="6F2F9F"/>
          <w:spacing w:val="-23"/>
          <w:sz w:val="29"/>
          <w:szCs w:val="29"/>
        </w:rPr>
        <w:t xml:space="preserve"> </w:t>
      </w:r>
      <w:r w:rsidRPr="00337959">
        <w:rPr>
          <w:b/>
          <w:bCs/>
          <w:color w:val="6F2F9F"/>
          <w:spacing w:val="-3"/>
          <w:sz w:val="29"/>
          <w:szCs w:val="29"/>
        </w:rPr>
        <w:t>procedure</w:t>
      </w:r>
    </w:p>
    <w:p w14:paraId="7D2ACD38" w14:textId="77777777" w:rsidR="00337959" w:rsidRPr="00337959" w:rsidRDefault="00337959" w:rsidP="00F35EEF">
      <w:pPr>
        <w:spacing w:before="274"/>
        <w:ind w:left="567"/>
        <w:jc w:val="both"/>
        <w:rPr>
          <w:sz w:val="24"/>
          <w:szCs w:val="24"/>
        </w:rPr>
      </w:pPr>
      <w:r w:rsidRPr="00337959">
        <w:rPr>
          <w:sz w:val="24"/>
          <w:szCs w:val="24"/>
        </w:rPr>
        <w:t>Decisions that cannot be reviewed using this procedure include:</w:t>
      </w:r>
    </w:p>
    <w:p w14:paraId="6E0FCA5D" w14:textId="77777777" w:rsidR="00337959" w:rsidRPr="00EF26B2" w:rsidRDefault="00337959" w:rsidP="00F35EEF">
      <w:pPr>
        <w:spacing w:before="5"/>
        <w:ind w:left="567"/>
        <w:jc w:val="both"/>
        <w:rPr>
          <w:sz w:val="24"/>
          <w:szCs w:val="24"/>
        </w:rPr>
      </w:pPr>
    </w:p>
    <w:p w14:paraId="6ED336B6" w14:textId="77777777" w:rsidR="00337959" w:rsidRPr="00870658" w:rsidRDefault="00337959" w:rsidP="002E34DF">
      <w:pPr>
        <w:numPr>
          <w:ilvl w:val="0"/>
          <w:numId w:val="2"/>
        </w:numPr>
        <w:tabs>
          <w:tab w:val="left" w:pos="1134"/>
        </w:tabs>
        <w:ind w:left="567" w:firstLine="0"/>
        <w:jc w:val="both"/>
        <w:rPr>
          <w:sz w:val="24"/>
        </w:rPr>
      </w:pPr>
      <w:r w:rsidRPr="00337959">
        <w:rPr>
          <w:sz w:val="24"/>
        </w:rPr>
        <w:t xml:space="preserve">Decisions </w:t>
      </w:r>
      <w:r w:rsidRPr="00337959">
        <w:rPr>
          <w:spacing w:val="-3"/>
          <w:sz w:val="24"/>
        </w:rPr>
        <w:t xml:space="preserve">on the </w:t>
      </w:r>
      <w:r w:rsidRPr="00337959">
        <w:rPr>
          <w:spacing w:val="-4"/>
          <w:sz w:val="24"/>
        </w:rPr>
        <w:t xml:space="preserve">exchange </w:t>
      </w:r>
      <w:r w:rsidRPr="00337959">
        <w:rPr>
          <w:spacing w:val="-3"/>
          <w:sz w:val="24"/>
        </w:rPr>
        <w:t xml:space="preserve">rates </w:t>
      </w:r>
      <w:r w:rsidRPr="00337959">
        <w:rPr>
          <w:sz w:val="24"/>
        </w:rPr>
        <w:t xml:space="preserve">used to </w:t>
      </w:r>
      <w:r w:rsidRPr="00337959">
        <w:rPr>
          <w:spacing w:val="-3"/>
          <w:sz w:val="24"/>
        </w:rPr>
        <w:t xml:space="preserve">calculate </w:t>
      </w:r>
      <w:r w:rsidRPr="00337959">
        <w:rPr>
          <w:spacing w:val="-5"/>
          <w:sz w:val="24"/>
        </w:rPr>
        <w:t>your</w:t>
      </w:r>
      <w:r w:rsidRPr="00337959">
        <w:rPr>
          <w:spacing w:val="-3"/>
          <w:sz w:val="24"/>
        </w:rPr>
        <w:t xml:space="preserve"> </w:t>
      </w:r>
      <w:r w:rsidRPr="00337959">
        <w:rPr>
          <w:spacing w:val="-4"/>
          <w:sz w:val="24"/>
        </w:rPr>
        <w:t>payment;</w:t>
      </w:r>
    </w:p>
    <w:p w14:paraId="467F300F" w14:textId="77777777" w:rsidR="00870658" w:rsidRPr="00337959" w:rsidRDefault="00870658" w:rsidP="00F35EEF">
      <w:pPr>
        <w:tabs>
          <w:tab w:val="left" w:pos="1701"/>
        </w:tabs>
        <w:ind w:left="567"/>
        <w:jc w:val="both"/>
        <w:rPr>
          <w:sz w:val="24"/>
        </w:rPr>
      </w:pPr>
    </w:p>
    <w:p w14:paraId="2DEF0544" w14:textId="77777777" w:rsidR="00337959" w:rsidRDefault="00337959" w:rsidP="002E34DF">
      <w:pPr>
        <w:numPr>
          <w:ilvl w:val="0"/>
          <w:numId w:val="2"/>
        </w:numPr>
        <w:tabs>
          <w:tab w:val="left" w:pos="1134"/>
        </w:tabs>
        <w:spacing w:before="1"/>
        <w:ind w:left="567" w:firstLine="0"/>
        <w:jc w:val="both"/>
        <w:rPr>
          <w:sz w:val="24"/>
        </w:rPr>
      </w:pPr>
      <w:r w:rsidRPr="00337959">
        <w:rPr>
          <w:sz w:val="24"/>
        </w:rPr>
        <w:t xml:space="preserve">Policy </w:t>
      </w:r>
      <w:r w:rsidRPr="00337959">
        <w:rPr>
          <w:spacing w:val="-3"/>
          <w:sz w:val="24"/>
        </w:rPr>
        <w:t xml:space="preserve">decisions </w:t>
      </w:r>
      <w:r w:rsidRPr="00337959">
        <w:rPr>
          <w:spacing w:val="-5"/>
          <w:sz w:val="24"/>
        </w:rPr>
        <w:t xml:space="preserve">relating </w:t>
      </w:r>
      <w:r w:rsidRPr="00337959">
        <w:rPr>
          <w:sz w:val="24"/>
        </w:rPr>
        <w:t>to</w:t>
      </w:r>
      <w:r w:rsidRPr="00337959">
        <w:rPr>
          <w:spacing w:val="8"/>
          <w:sz w:val="24"/>
        </w:rPr>
        <w:t xml:space="preserve"> </w:t>
      </w:r>
      <w:r w:rsidRPr="00337959">
        <w:rPr>
          <w:sz w:val="24"/>
        </w:rPr>
        <w:t>schemes;</w:t>
      </w:r>
    </w:p>
    <w:p w14:paraId="30F5694D" w14:textId="77777777" w:rsidR="00870658" w:rsidRDefault="00870658" w:rsidP="00F35EEF">
      <w:pPr>
        <w:pStyle w:val="ListParagraph"/>
        <w:ind w:left="567" w:firstLine="0"/>
        <w:rPr>
          <w:sz w:val="24"/>
        </w:rPr>
      </w:pPr>
    </w:p>
    <w:p w14:paraId="1BD78908" w14:textId="2ADC7537" w:rsidR="00337959" w:rsidRPr="00870658" w:rsidRDefault="00337959" w:rsidP="002E34DF">
      <w:pPr>
        <w:numPr>
          <w:ilvl w:val="0"/>
          <w:numId w:val="2"/>
        </w:numPr>
        <w:tabs>
          <w:tab w:val="left" w:pos="1134"/>
        </w:tabs>
        <w:ind w:left="567" w:firstLine="0"/>
        <w:jc w:val="both"/>
        <w:rPr>
          <w:sz w:val="24"/>
        </w:rPr>
      </w:pPr>
      <w:r w:rsidRPr="00337959">
        <w:rPr>
          <w:spacing w:val="-3"/>
          <w:sz w:val="24"/>
        </w:rPr>
        <w:t xml:space="preserve">The standard of </w:t>
      </w:r>
      <w:r w:rsidRPr="00337959">
        <w:rPr>
          <w:sz w:val="24"/>
        </w:rPr>
        <w:t xml:space="preserve">service </w:t>
      </w:r>
      <w:r w:rsidRPr="00337959">
        <w:rPr>
          <w:spacing w:val="-5"/>
          <w:sz w:val="24"/>
        </w:rPr>
        <w:t xml:space="preserve">you </w:t>
      </w:r>
      <w:r w:rsidRPr="00337959">
        <w:rPr>
          <w:spacing w:val="-3"/>
          <w:sz w:val="24"/>
        </w:rPr>
        <w:t xml:space="preserve">receive from </w:t>
      </w:r>
      <w:r w:rsidRPr="00337959">
        <w:rPr>
          <w:sz w:val="24"/>
        </w:rPr>
        <w:t xml:space="preserve">us </w:t>
      </w:r>
      <w:r w:rsidR="00F769A3">
        <w:rPr>
          <w:sz w:val="24"/>
        </w:rPr>
        <w:t>(</w:t>
      </w:r>
      <w:r w:rsidRPr="00A76AB1">
        <w:rPr>
          <w:sz w:val="24"/>
        </w:rPr>
        <w:t>see section</w:t>
      </w:r>
      <w:r w:rsidRPr="00A76AB1">
        <w:rPr>
          <w:spacing w:val="-38"/>
          <w:sz w:val="24"/>
        </w:rPr>
        <w:t xml:space="preserve"> </w:t>
      </w:r>
      <w:r w:rsidRPr="00A76AB1">
        <w:rPr>
          <w:spacing w:val="-6"/>
          <w:sz w:val="24"/>
        </w:rPr>
        <w:t>12</w:t>
      </w:r>
      <w:proofErr w:type="gramStart"/>
      <w:r w:rsidR="00F769A3">
        <w:rPr>
          <w:spacing w:val="-6"/>
          <w:sz w:val="24"/>
        </w:rPr>
        <w:t>)</w:t>
      </w:r>
      <w:r w:rsidRPr="00337959">
        <w:rPr>
          <w:spacing w:val="-6"/>
          <w:sz w:val="24"/>
        </w:rPr>
        <w:t>;</w:t>
      </w:r>
      <w:proofErr w:type="gramEnd"/>
    </w:p>
    <w:p w14:paraId="06A0F43D" w14:textId="77777777" w:rsidR="00870658" w:rsidRDefault="00870658" w:rsidP="00F35EEF">
      <w:pPr>
        <w:pStyle w:val="ListParagraph"/>
        <w:ind w:left="567" w:firstLine="0"/>
        <w:rPr>
          <w:sz w:val="24"/>
        </w:rPr>
      </w:pPr>
    </w:p>
    <w:p w14:paraId="330A7C02" w14:textId="668990A6" w:rsidR="00337959" w:rsidRPr="00337959" w:rsidRDefault="00337959" w:rsidP="002E34DF">
      <w:pPr>
        <w:numPr>
          <w:ilvl w:val="0"/>
          <w:numId w:val="2"/>
        </w:numPr>
        <w:tabs>
          <w:tab w:val="left" w:pos="1134"/>
        </w:tabs>
        <w:ind w:left="567" w:firstLine="0"/>
        <w:jc w:val="both"/>
        <w:rPr>
          <w:sz w:val="24"/>
        </w:rPr>
      </w:pPr>
      <w:r w:rsidRPr="00337959">
        <w:rPr>
          <w:spacing w:val="-5"/>
          <w:sz w:val="24"/>
        </w:rPr>
        <w:t xml:space="preserve">Interest </w:t>
      </w:r>
      <w:r w:rsidRPr="00337959">
        <w:rPr>
          <w:spacing w:val="-3"/>
          <w:sz w:val="24"/>
        </w:rPr>
        <w:t xml:space="preserve">charged on </w:t>
      </w:r>
      <w:r w:rsidRPr="00337959">
        <w:rPr>
          <w:spacing w:val="-4"/>
          <w:sz w:val="24"/>
        </w:rPr>
        <w:t>outstanding</w:t>
      </w:r>
      <w:r w:rsidRPr="00337959">
        <w:rPr>
          <w:spacing w:val="4"/>
          <w:sz w:val="24"/>
        </w:rPr>
        <w:t xml:space="preserve"> </w:t>
      </w:r>
      <w:r w:rsidRPr="00337959">
        <w:rPr>
          <w:spacing w:val="-5"/>
          <w:sz w:val="24"/>
        </w:rPr>
        <w:t>debts.</w:t>
      </w:r>
    </w:p>
    <w:p w14:paraId="34441D36" w14:textId="77777777" w:rsidR="00337959" w:rsidRDefault="00337959" w:rsidP="00F35EEF">
      <w:pPr>
        <w:ind w:left="567"/>
        <w:jc w:val="both"/>
        <w:rPr>
          <w:sz w:val="24"/>
          <w:szCs w:val="24"/>
        </w:rPr>
      </w:pPr>
    </w:p>
    <w:p w14:paraId="26F030BC" w14:textId="77777777" w:rsidR="00E14522" w:rsidRDefault="00E14522" w:rsidP="00F35EEF">
      <w:pPr>
        <w:ind w:left="567"/>
        <w:jc w:val="both"/>
        <w:rPr>
          <w:sz w:val="24"/>
          <w:szCs w:val="24"/>
        </w:rPr>
      </w:pPr>
    </w:p>
    <w:p w14:paraId="34217B35" w14:textId="77777777" w:rsidR="00337959" w:rsidRPr="00337959" w:rsidRDefault="00337959" w:rsidP="00F35EEF">
      <w:pPr>
        <w:numPr>
          <w:ilvl w:val="0"/>
          <w:numId w:val="5"/>
        </w:numPr>
        <w:tabs>
          <w:tab w:val="left" w:pos="1843"/>
        </w:tabs>
        <w:ind w:left="567" w:firstLine="0"/>
        <w:jc w:val="both"/>
        <w:outlineLvl w:val="0"/>
        <w:rPr>
          <w:b/>
          <w:bCs/>
          <w:color w:val="6F2F9F"/>
          <w:sz w:val="29"/>
          <w:szCs w:val="29"/>
        </w:rPr>
      </w:pPr>
      <w:r w:rsidRPr="00337959">
        <w:rPr>
          <w:b/>
          <w:bCs/>
          <w:color w:val="6F2F9F"/>
          <w:sz w:val="29"/>
          <w:szCs w:val="29"/>
        </w:rPr>
        <w:t>Case</w:t>
      </w:r>
      <w:r w:rsidRPr="00337959">
        <w:rPr>
          <w:b/>
          <w:bCs/>
          <w:color w:val="6F2F9F"/>
          <w:spacing w:val="-18"/>
          <w:sz w:val="29"/>
          <w:szCs w:val="29"/>
        </w:rPr>
        <w:t xml:space="preserve"> </w:t>
      </w:r>
      <w:r w:rsidRPr="00337959">
        <w:rPr>
          <w:b/>
          <w:bCs/>
          <w:color w:val="6F2F9F"/>
          <w:sz w:val="29"/>
          <w:szCs w:val="29"/>
        </w:rPr>
        <w:t>Officer</w:t>
      </w:r>
      <w:r w:rsidRPr="00337959">
        <w:rPr>
          <w:b/>
          <w:bCs/>
          <w:color w:val="6F2F9F"/>
          <w:spacing w:val="-33"/>
          <w:sz w:val="29"/>
          <w:szCs w:val="29"/>
        </w:rPr>
        <w:t xml:space="preserve"> </w:t>
      </w:r>
      <w:r w:rsidRPr="00337959">
        <w:rPr>
          <w:b/>
          <w:bCs/>
          <w:color w:val="6F2F9F"/>
          <w:spacing w:val="2"/>
          <w:sz w:val="29"/>
          <w:szCs w:val="29"/>
        </w:rPr>
        <w:t>Review</w:t>
      </w:r>
      <w:r w:rsidRPr="00337959">
        <w:rPr>
          <w:b/>
          <w:bCs/>
          <w:color w:val="6F2F9F"/>
          <w:spacing w:val="-46"/>
          <w:sz w:val="29"/>
          <w:szCs w:val="29"/>
        </w:rPr>
        <w:t xml:space="preserve"> </w:t>
      </w:r>
      <w:r w:rsidRPr="00337959">
        <w:rPr>
          <w:b/>
          <w:bCs/>
          <w:color w:val="6F2F9F"/>
          <w:sz w:val="29"/>
          <w:szCs w:val="29"/>
        </w:rPr>
        <w:t>Process</w:t>
      </w:r>
    </w:p>
    <w:p w14:paraId="03806AE3" w14:textId="77777777" w:rsidR="00337959" w:rsidRPr="00EF26B2" w:rsidRDefault="00337959" w:rsidP="00F35EEF">
      <w:pPr>
        <w:spacing w:before="4"/>
        <w:ind w:left="567"/>
        <w:jc w:val="both"/>
        <w:rPr>
          <w:sz w:val="24"/>
          <w:szCs w:val="24"/>
        </w:rPr>
      </w:pPr>
    </w:p>
    <w:p w14:paraId="709136A4" w14:textId="148447E5" w:rsidR="00337959" w:rsidRPr="00337959" w:rsidRDefault="00337959" w:rsidP="00F35EEF">
      <w:pPr>
        <w:ind w:left="567"/>
        <w:jc w:val="both"/>
        <w:rPr>
          <w:sz w:val="24"/>
          <w:szCs w:val="24"/>
        </w:rPr>
      </w:pPr>
      <w:r w:rsidRPr="00337959">
        <w:rPr>
          <w:spacing w:val="-3"/>
          <w:sz w:val="24"/>
          <w:szCs w:val="24"/>
        </w:rPr>
        <w:t xml:space="preserve">The </w:t>
      </w:r>
      <w:r w:rsidRPr="00337959">
        <w:rPr>
          <w:spacing w:val="-5"/>
          <w:sz w:val="24"/>
          <w:szCs w:val="24"/>
        </w:rPr>
        <w:t xml:space="preserve">review </w:t>
      </w:r>
      <w:r w:rsidRPr="00337959">
        <w:rPr>
          <w:spacing w:val="-3"/>
          <w:sz w:val="24"/>
          <w:szCs w:val="24"/>
        </w:rPr>
        <w:t xml:space="preserve">will be </w:t>
      </w:r>
      <w:r w:rsidRPr="00337959">
        <w:rPr>
          <w:sz w:val="24"/>
          <w:szCs w:val="24"/>
        </w:rPr>
        <w:t xml:space="preserve">carried </w:t>
      </w:r>
      <w:r w:rsidRPr="00337959">
        <w:rPr>
          <w:spacing w:val="-4"/>
          <w:sz w:val="24"/>
          <w:szCs w:val="24"/>
        </w:rPr>
        <w:t xml:space="preserve">out </w:t>
      </w:r>
      <w:r w:rsidRPr="00337959">
        <w:rPr>
          <w:spacing w:val="-3"/>
          <w:sz w:val="24"/>
          <w:szCs w:val="24"/>
        </w:rPr>
        <w:t xml:space="preserve">by </w:t>
      </w:r>
      <w:r w:rsidRPr="00337959">
        <w:rPr>
          <w:sz w:val="24"/>
          <w:szCs w:val="24"/>
        </w:rPr>
        <w:t xml:space="preserve">a </w:t>
      </w:r>
      <w:r w:rsidR="00DD39F8" w:rsidRPr="00DD39F8">
        <w:rPr>
          <w:sz w:val="24"/>
          <w:szCs w:val="24"/>
        </w:rPr>
        <w:t xml:space="preserve">Case Officer </w:t>
      </w:r>
      <w:r w:rsidR="00DD39F8">
        <w:rPr>
          <w:sz w:val="24"/>
          <w:szCs w:val="24"/>
        </w:rPr>
        <w:t xml:space="preserve">in DAERA </w:t>
      </w:r>
      <w:r w:rsidR="00DD39F8" w:rsidRPr="00DD39F8">
        <w:rPr>
          <w:sz w:val="24"/>
          <w:szCs w:val="24"/>
        </w:rPr>
        <w:t>who was not involved in the original decision</w:t>
      </w:r>
      <w:r w:rsidR="00F769A3">
        <w:rPr>
          <w:sz w:val="24"/>
          <w:szCs w:val="24"/>
        </w:rPr>
        <w:t>.</w:t>
      </w:r>
    </w:p>
    <w:p w14:paraId="0DEA29EB" w14:textId="77777777" w:rsidR="00337959" w:rsidRPr="00EF26B2" w:rsidRDefault="00337959" w:rsidP="00F35EEF">
      <w:pPr>
        <w:ind w:left="567"/>
        <w:jc w:val="both"/>
        <w:rPr>
          <w:sz w:val="24"/>
          <w:szCs w:val="24"/>
        </w:rPr>
      </w:pPr>
    </w:p>
    <w:p w14:paraId="6B56C50E" w14:textId="7A4AD96E" w:rsidR="00337959" w:rsidRDefault="00337959" w:rsidP="00F35EEF">
      <w:pPr>
        <w:ind w:left="567"/>
        <w:jc w:val="both"/>
        <w:rPr>
          <w:spacing w:val="-5"/>
          <w:sz w:val="24"/>
          <w:szCs w:val="24"/>
        </w:rPr>
      </w:pPr>
      <w:r w:rsidRPr="00337959">
        <w:rPr>
          <w:spacing w:val="-3"/>
          <w:sz w:val="24"/>
          <w:szCs w:val="24"/>
        </w:rPr>
        <w:t xml:space="preserve">The </w:t>
      </w:r>
      <w:r w:rsidRPr="00337959">
        <w:rPr>
          <w:spacing w:val="-4"/>
          <w:sz w:val="24"/>
          <w:szCs w:val="24"/>
        </w:rPr>
        <w:t xml:space="preserve">Review </w:t>
      </w:r>
      <w:r w:rsidRPr="00337959">
        <w:rPr>
          <w:spacing w:val="-3"/>
          <w:sz w:val="24"/>
          <w:szCs w:val="24"/>
        </w:rPr>
        <w:t xml:space="preserve">of </w:t>
      </w:r>
      <w:r w:rsidRPr="00337959">
        <w:rPr>
          <w:sz w:val="24"/>
          <w:szCs w:val="24"/>
        </w:rPr>
        <w:t xml:space="preserve">Decisions Case Officer </w:t>
      </w:r>
      <w:r w:rsidRPr="00337959">
        <w:rPr>
          <w:spacing w:val="-3"/>
          <w:sz w:val="24"/>
          <w:szCs w:val="24"/>
        </w:rPr>
        <w:t xml:space="preserve">will </w:t>
      </w:r>
      <w:r w:rsidRPr="00337959">
        <w:rPr>
          <w:sz w:val="24"/>
          <w:szCs w:val="24"/>
        </w:rPr>
        <w:t xml:space="preserve">contact </w:t>
      </w:r>
      <w:r w:rsidRPr="00337959">
        <w:rPr>
          <w:spacing w:val="-5"/>
          <w:sz w:val="24"/>
          <w:szCs w:val="24"/>
        </w:rPr>
        <w:t xml:space="preserve">you </w:t>
      </w:r>
      <w:r w:rsidRPr="00337959">
        <w:rPr>
          <w:spacing w:val="-3"/>
          <w:sz w:val="24"/>
          <w:szCs w:val="24"/>
        </w:rPr>
        <w:t xml:space="preserve">when </w:t>
      </w:r>
      <w:r w:rsidRPr="00337959">
        <w:rPr>
          <w:spacing w:val="-4"/>
          <w:sz w:val="24"/>
          <w:szCs w:val="24"/>
        </w:rPr>
        <w:t xml:space="preserve">they </w:t>
      </w:r>
      <w:r w:rsidR="002E64E6">
        <w:rPr>
          <w:sz w:val="24"/>
          <w:szCs w:val="24"/>
        </w:rPr>
        <w:t>are assigned</w:t>
      </w:r>
      <w:r w:rsidRPr="00337959">
        <w:rPr>
          <w:sz w:val="24"/>
          <w:szCs w:val="24"/>
        </w:rPr>
        <w:t xml:space="preserve"> </w:t>
      </w:r>
      <w:r w:rsidRPr="00337959">
        <w:rPr>
          <w:spacing w:val="-5"/>
          <w:sz w:val="24"/>
          <w:szCs w:val="24"/>
        </w:rPr>
        <w:t xml:space="preserve">your </w:t>
      </w:r>
      <w:r w:rsidRPr="00337959">
        <w:rPr>
          <w:sz w:val="24"/>
          <w:szCs w:val="24"/>
        </w:rPr>
        <w:t xml:space="preserve">case. </w:t>
      </w:r>
      <w:r w:rsidRPr="00337959">
        <w:rPr>
          <w:spacing w:val="-3"/>
          <w:sz w:val="24"/>
          <w:szCs w:val="24"/>
        </w:rPr>
        <w:t xml:space="preserve">The </w:t>
      </w:r>
      <w:r w:rsidRPr="00337959">
        <w:rPr>
          <w:sz w:val="24"/>
          <w:szCs w:val="24"/>
        </w:rPr>
        <w:t xml:space="preserve">Case Officer </w:t>
      </w:r>
      <w:r w:rsidRPr="00337959">
        <w:rPr>
          <w:spacing w:val="-3"/>
          <w:sz w:val="24"/>
          <w:szCs w:val="24"/>
        </w:rPr>
        <w:t xml:space="preserve">will </w:t>
      </w:r>
      <w:r w:rsidRPr="00337959">
        <w:rPr>
          <w:spacing w:val="-5"/>
          <w:sz w:val="24"/>
          <w:szCs w:val="24"/>
        </w:rPr>
        <w:t xml:space="preserve">review </w:t>
      </w:r>
      <w:r w:rsidRPr="00337959">
        <w:rPr>
          <w:spacing w:val="-3"/>
          <w:sz w:val="24"/>
          <w:szCs w:val="24"/>
        </w:rPr>
        <w:t xml:space="preserve">the reasons why </w:t>
      </w:r>
      <w:r w:rsidRPr="00337959">
        <w:rPr>
          <w:spacing w:val="-5"/>
          <w:sz w:val="24"/>
          <w:szCs w:val="24"/>
        </w:rPr>
        <w:t xml:space="preserve">you </w:t>
      </w:r>
      <w:r w:rsidRPr="00337959">
        <w:rPr>
          <w:spacing w:val="-6"/>
          <w:sz w:val="24"/>
          <w:szCs w:val="24"/>
        </w:rPr>
        <w:t xml:space="preserve">believe </w:t>
      </w:r>
      <w:r w:rsidRPr="00337959">
        <w:rPr>
          <w:spacing w:val="-3"/>
          <w:sz w:val="24"/>
          <w:szCs w:val="24"/>
        </w:rPr>
        <w:t xml:space="preserve">the </w:t>
      </w:r>
      <w:r w:rsidRPr="00337959">
        <w:rPr>
          <w:spacing w:val="-5"/>
          <w:sz w:val="24"/>
          <w:szCs w:val="24"/>
        </w:rPr>
        <w:t xml:space="preserve">initial </w:t>
      </w:r>
      <w:r w:rsidRPr="00337959">
        <w:rPr>
          <w:sz w:val="24"/>
          <w:szCs w:val="24"/>
        </w:rPr>
        <w:t xml:space="preserve">decision was incorrect </w:t>
      </w:r>
      <w:r w:rsidRPr="00337959">
        <w:rPr>
          <w:spacing w:val="-4"/>
          <w:sz w:val="24"/>
          <w:szCs w:val="24"/>
        </w:rPr>
        <w:t xml:space="preserve">and </w:t>
      </w:r>
      <w:r w:rsidRPr="00337959">
        <w:rPr>
          <w:spacing w:val="-3"/>
          <w:sz w:val="24"/>
          <w:szCs w:val="24"/>
        </w:rPr>
        <w:t xml:space="preserve">the </w:t>
      </w:r>
      <w:r w:rsidRPr="00337959">
        <w:rPr>
          <w:spacing w:val="-4"/>
          <w:sz w:val="24"/>
          <w:szCs w:val="24"/>
        </w:rPr>
        <w:t xml:space="preserve">evidence </w:t>
      </w:r>
      <w:r w:rsidRPr="00337959">
        <w:rPr>
          <w:spacing w:val="-5"/>
          <w:sz w:val="24"/>
          <w:szCs w:val="24"/>
        </w:rPr>
        <w:t xml:space="preserve">you have </w:t>
      </w:r>
      <w:r w:rsidR="007276BA" w:rsidRPr="00337959">
        <w:rPr>
          <w:spacing w:val="-4"/>
          <w:sz w:val="24"/>
          <w:szCs w:val="24"/>
        </w:rPr>
        <w:t>supplied and</w:t>
      </w:r>
      <w:r w:rsidRPr="00337959">
        <w:rPr>
          <w:spacing w:val="-4"/>
          <w:sz w:val="24"/>
          <w:szCs w:val="24"/>
        </w:rPr>
        <w:t xml:space="preserve"> </w:t>
      </w:r>
      <w:r w:rsidRPr="00337959">
        <w:rPr>
          <w:spacing w:val="-3"/>
          <w:sz w:val="24"/>
          <w:szCs w:val="24"/>
        </w:rPr>
        <w:t xml:space="preserve">will </w:t>
      </w:r>
      <w:r w:rsidRPr="00337959">
        <w:rPr>
          <w:spacing w:val="-4"/>
          <w:sz w:val="24"/>
          <w:szCs w:val="24"/>
        </w:rPr>
        <w:t>then telephone</w:t>
      </w:r>
      <w:r w:rsidRPr="00337959">
        <w:rPr>
          <w:spacing w:val="-5"/>
          <w:sz w:val="24"/>
          <w:szCs w:val="24"/>
        </w:rPr>
        <w:t xml:space="preserve"> you </w:t>
      </w:r>
      <w:r w:rsidRPr="00337959">
        <w:rPr>
          <w:sz w:val="24"/>
          <w:szCs w:val="24"/>
        </w:rPr>
        <w:t xml:space="preserve">to discuss </w:t>
      </w:r>
      <w:r w:rsidRPr="00337959">
        <w:rPr>
          <w:spacing w:val="-5"/>
          <w:sz w:val="24"/>
          <w:szCs w:val="24"/>
        </w:rPr>
        <w:t xml:space="preserve">your </w:t>
      </w:r>
      <w:r w:rsidRPr="00337959">
        <w:rPr>
          <w:spacing w:val="-4"/>
          <w:sz w:val="24"/>
          <w:szCs w:val="24"/>
        </w:rPr>
        <w:t xml:space="preserve">review. </w:t>
      </w:r>
      <w:r w:rsidRPr="00337959">
        <w:rPr>
          <w:spacing w:val="-3"/>
          <w:sz w:val="24"/>
          <w:szCs w:val="24"/>
        </w:rPr>
        <w:t xml:space="preserve">The </w:t>
      </w:r>
      <w:r w:rsidRPr="00337959">
        <w:rPr>
          <w:sz w:val="24"/>
          <w:szCs w:val="24"/>
        </w:rPr>
        <w:t xml:space="preserve">discussion </w:t>
      </w:r>
      <w:r w:rsidRPr="00337959">
        <w:rPr>
          <w:spacing w:val="-3"/>
          <w:sz w:val="24"/>
          <w:szCs w:val="24"/>
        </w:rPr>
        <w:t xml:space="preserve">will </w:t>
      </w:r>
      <w:r w:rsidRPr="00337959">
        <w:rPr>
          <w:spacing w:val="-5"/>
          <w:sz w:val="24"/>
          <w:szCs w:val="24"/>
        </w:rPr>
        <w:t xml:space="preserve">give you </w:t>
      </w:r>
      <w:r w:rsidRPr="00337959">
        <w:rPr>
          <w:spacing w:val="-3"/>
          <w:sz w:val="24"/>
          <w:szCs w:val="24"/>
        </w:rPr>
        <w:t xml:space="preserve">the </w:t>
      </w:r>
      <w:r w:rsidRPr="00337959">
        <w:rPr>
          <w:spacing w:val="-5"/>
          <w:sz w:val="24"/>
          <w:szCs w:val="24"/>
        </w:rPr>
        <w:t xml:space="preserve">opportunity </w:t>
      </w:r>
      <w:r w:rsidRPr="00337959">
        <w:rPr>
          <w:sz w:val="24"/>
          <w:szCs w:val="24"/>
        </w:rPr>
        <w:t xml:space="preserve">to </w:t>
      </w:r>
      <w:r w:rsidRPr="00337959">
        <w:rPr>
          <w:spacing w:val="-5"/>
          <w:sz w:val="24"/>
          <w:szCs w:val="24"/>
        </w:rPr>
        <w:t xml:space="preserve">provide </w:t>
      </w:r>
      <w:r w:rsidRPr="00337959">
        <w:rPr>
          <w:spacing w:val="-3"/>
          <w:sz w:val="24"/>
          <w:szCs w:val="24"/>
        </w:rPr>
        <w:t xml:space="preserve">clarification on the </w:t>
      </w:r>
      <w:r w:rsidRPr="00337959">
        <w:rPr>
          <w:spacing w:val="-4"/>
          <w:sz w:val="24"/>
          <w:szCs w:val="24"/>
        </w:rPr>
        <w:t xml:space="preserve">evidence </w:t>
      </w:r>
      <w:r w:rsidRPr="00337959">
        <w:rPr>
          <w:sz w:val="24"/>
          <w:szCs w:val="24"/>
        </w:rPr>
        <w:t xml:space="preserve">submitted to </w:t>
      </w:r>
      <w:r w:rsidRPr="00337959">
        <w:rPr>
          <w:spacing w:val="-4"/>
          <w:sz w:val="24"/>
          <w:szCs w:val="24"/>
        </w:rPr>
        <w:t xml:space="preserve">date and </w:t>
      </w:r>
      <w:r w:rsidRPr="00337959">
        <w:rPr>
          <w:sz w:val="24"/>
          <w:szCs w:val="24"/>
        </w:rPr>
        <w:t xml:space="preserve">consider </w:t>
      </w:r>
      <w:r w:rsidRPr="00337959">
        <w:rPr>
          <w:spacing w:val="-5"/>
          <w:sz w:val="24"/>
          <w:szCs w:val="24"/>
        </w:rPr>
        <w:t xml:space="preserve">other </w:t>
      </w:r>
      <w:r w:rsidRPr="00337959">
        <w:rPr>
          <w:spacing w:val="-4"/>
          <w:sz w:val="24"/>
          <w:szCs w:val="24"/>
        </w:rPr>
        <w:t>evidence or</w:t>
      </w:r>
      <w:r w:rsidRPr="00337959">
        <w:rPr>
          <w:spacing w:val="-3"/>
          <w:sz w:val="24"/>
          <w:szCs w:val="24"/>
        </w:rPr>
        <w:t xml:space="preserve"> </w:t>
      </w:r>
      <w:r w:rsidRPr="00337959">
        <w:rPr>
          <w:spacing w:val="-5"/>
          <w:sz w:val="24"/>
          <w:szCs w:val="24"/>
        </w:rPr>
        <w:t xml:space="preserve">detail </w:t>
      </w:r>
      <w:r w:rsidRPr="00337959">
        <w:rPr>
          <w:spacing w:val="-4"/>
          <w:sz w:val="24"/>
          <w:szCs w:val="24"/>
        </w:rPr>
        <w:t xml:space="preserve">that </w:t>
      </w:r>
      <w:r w:rsidRPr="00337959">
        <w:rPr>
          <w:spacing w:val="-3"/>
          <w:sz w:val="24"/>
          <w:szCs w:val="24"/>
        </w:rPr>
        <w:t xml:space="preserve">could be </w:t>
      </w:r>
      <w:r w:rsidRPr="00337959">
        <w:rPr>
          <w:spacing w:val="-5"/>
          <w:sz w:val="24"/>
          <w:szCs w:val="24"/>
        </w:rPr>
        <w:t>provided</w:t>
      </w:r>
      <w:r w:rsidRPr="00ED1418">
        <w:rPr>
          <w:spacing w:val="-5"/>
          <w:sz w:val="24"/>
          <w:szCs w:val="24"/>
        </w:rPr>
        <w:t xml:space="preserve">. </w:t>
      </w:r>
      <w:r w:rsidR="00F00CB0" w:rsidRPr="00ED1418">
        <w:rPr>
          <w:spacing w:val="-10"/>
          <w:sz w:val="24"/>
          <w:szCs w:val="24"/>
        </w:rPr>
        <w:t xml:space="preserve">If </w:t>
      </w:r>
      <w:r w:rsidR="00F00CB0" w:rsidRPr="00ED1418">
        <w:rPr>
          <w:spacing w:val="-4"/>
          <w:sz w:val="24"/>
          <w:szCs w:val="24"/>
        </w:rPr>
        <w:t xml:space="preserve">required </w:t>
      </w:r>
      <w:r w:rsidR="00F00CB0" w:rsidRPr="00ED1418">
        <w:rPr>
          <w:spacing w:val="-3"/>
          <w:sz w:val="24"/>
          <w:szCs w:val="24"/>
        </w:rPr>
        <w:t xml:space="preserve">the </w:t>
      </w:r>
      <w:r w:rsidR="00F00CB0" w:rsidRPr="00ED1418">
        <w:rPr>
          <w:sz w:val="24"/>
          <w:szCs w:val="24"/>
        </w:rPr>
        <w:t xml:space="preserve">Case Officer </w:t>
      </w:r>
      <w:r w:rsidR="00F00CB0" w:rsidRPr="00ED1418">
        <w:rPr>
          <w:spacing w:val="-3"/>
          <w:sz w:val="24"/>
          <w:szCs w:val="24"/>
        </w:rPr>
        <w:t xml:space="preserve">will </w:t>
      </w:r>
      <w:r w:rsidR="00F00CB0" w:rsidRPr="00ED1418">
        <w:rPr>
          <w:spacing w:val="-4"/>
          <w:sz w:val="24"/>
          <w:szCs w:val="24"/>
        </w:rPr>
        <w:t xml:space="preserve">advise </w:t>
      </w:r>
      <w:r w:rsidR="00F00CB0" w:rsidRPr="00ED1418">
        <w:rPr>
          <w:spacing w:val="-5"/>
          <w:sz w:val="24"/>
          <w:szCs w:val="24"/>
        </w:rPr>
        <w:t xml:space="preserve">you </w:t>
      </w:r>
      <w:r w:rsidR="00F00CB0" w:rsidRPr="00ED1418">
        <w:rPr>
          <w:spacing w:val="-3"/>
          <w:sz w:val="24"/>
          <w:szCs w:val="24"/>
        </w:rPr>
        <w:t xml:space="preserve">of the </w:t>
      </w:r>
      <w:r w:rsidR="00F00CB0" w:rsidRPr="00ED1418">
        <w:rPr>
          <w:spacing w:val="-6"/>
          <w:sz w:val="24"/>
          <w:szCs w:val="24"/>
        </w:rPr>
        <w:t xml:space="preserve">deadline </w:t>
      </w:r>
      <w:r w:rsidR="00F00CB0" w:rsidRPr="00ED1418">
        <w:rPr>
          <w:spacing w:val="-4"/>
          <w:sz w:val="24"/>
          <w:szCs w:val="24"/>
        </w:rPr>
        <w:t xml:space="preserve">for </w:t>
      </w:r>
      <w:r w:rsidR="00F00CB0" w:rsidRPr="00ED1418">
        <w:rPr>
          <w:spacing w:val="-3"/>
          <w:sz w:val="24"/>
          <w:szCs w:val="24"/>
        </w:rPr>
        <w:t xml:space="preserve">submitting </w:t>
      </w:r>
      <w:r w:rsidR="00F00CB0" w:rsidRPr="00ED1418">
        <w:rPr>
          <w:spacing w:val="-4"/>
          <w:sz w:val="24"/>
          <w:szCs w:val="24"/>
        </w:rPr>
        <w:t xml:space="preserve">any </w:t>
      </w:r>
      <w:r w:rsidR="00F00CB0" w:rsidRPr="00ED1418">
        <w:rPr>
          <w:spacing w:val="-6"/>
          <w:sz w:val="24"/>
          <w:szCs w:val="24"/>
        </w:rPr>
        <w:t xml:space="preserve">additional </w:t>
      </w:r>
      <w:r w:rsidR="00F00CB0" w:rsidRPr="00ED1418">
        <w:rPr>
          <w:spacing w:val="-4"/>
          <w:sz w:val="24"/>
          <w:szCs w:val="24"/>
        </w:rPr>
        <w:t xml:space="preserve">evidence </w:t>
      </w:r>
      <w:r w:rsidR="00F00CB0" w:rsidRPr="00ED1418">
        <w:rPr>
          <w:spacing w:val="-3"/>
          <w:sz w:val="24"/>
          <w:szCs w:val="24"/>
        </w:rPr>
        <w:t xml:space="preserve">on </w:t>
      </w:r>
      <w:r w:rsidR="00F00CB0" w:rsidRPr="00ED1418">
        <w:rPr>
          <w:spacing w:val="-5"/>
          <w:sz w:val="24"/>
          <w:szCs w:val="24"/>
        </w:rPr>
        <w:t xml:space="preserve">your </w:t>
      </w:r>
      <w:r w:rsidR="00F00CB0" w:rsidRPr="00ED1418">
        <w:rPr>
          <w:sz w:val="24"/>
          <w:szCs w:val="24"/>
        </w:rPr>
        <w:t xml:space="preserve">case </w:t>
      </w:r>
      <w:r w:rsidR="00F00CB0" w:rsidRPr="00ED1418">
        <w:rPr>
          <w:spacing w:val="-4"/>
          <w:sz w:val="24"/>
          <w:szCs w:val="24"/>
        </w:rPr>
        <w:t xml:space="preserve">and </w:t>
      </w:r>
      <w:r w:rsidR="00F00CB0" w:rsidRPr="00ED1418">
        <w:rPr>
          <w:spacing w:val="-3"/>
          <w:sz w:val="24"/>
          <w:szCs w:val="24"/>
        </w:rPr>
        <w:t xml:space="preserve">will </w:t>
      </w:r>
      <w:r w:rsidR="00F00CB0" w:rsidRPr="00ED1418">
        <w:rPr>
          <w:spacing w:val="-5"/>
          <w:sz w:val="24"/>
          <w:szCs w:val="24"/>
        </w:rPr>
        <w:t xml:space="preserve">follow </w:t>
      </w:r>
      <w:r w:rsidR="00F00CB0" w:rsidRPr="00ED1418">
        <w:rPr>
          <w:spacing w:val="-4"/>
          <w:sz w:val="24"/>
          <w:szCs w:val="24"/>
        </w:rPr>
        <w:t xml:space="preserve">this </w:t>
      </w:r>
      <w:r w:rsidR="00F00CB0" w:rsidRPr="00ED1418">
        <w:rPr>
          <w:spacing w:val="-6"/>
          <w:sz w:val="24"/>
          <w:szCs w:val="24"/>
        </w:rPr>
        <w:t xml:space="preserve">up </w:t>
      </w:r>
      <w:r w:rsidR="00F00CB0" w:rsidRPr="00ED1418">
        <w:rPr>
          <w:sz w:val="24"/>
          <w:szCs w:val="24"/>
        </w:rPr>
        <w:t xml:space="preserve">with </w:t>
      </w:r>
      <w:r w:rsidR="00F00CB0" w:rsidRPr="00ED1418">
        <w:rPr>
          <w:spacing w:val="-3"/>
          <w:sz w:val="24"/>
          <w:szCs w:val="24"/>
        </w:rPr>
        <w:t xml:space="preserve">an </w:t>
      </w:r>
      <w:r w:rsidR="00F00CB0" w:rsidRPr="00ED1418">
        <w:rPr>
          <w:sz w:val="24"/>
          <w:szCs w:val="24"/>
        </w:rPr>
        <w:t xml:space="preserve">e-mail </w:t>
      </w:r>
      <w:r w:rsidR="00F00CB0" w:rsidRPr="00ED1418">
        <w:rPr>
          <w:spacing w:val="-3"/>
          <w:sz w:val="24"/>
          <w:szCs w:val="24"/>
        </w:rPr>
        <w:t xml:space="preserve">or </w:t>
      </w:r>
      <w:r w:rsidR="00F00CB0" w:rsidRPr="00ED1418">
        <w:rPr>
          <w:spacing w:val="-4"/>
          <w:sz w:val="24"/>
          <w:szCs w:val="24"/>
        </w:rPr>
        <w:t>letter stating</w:t>
      </w:r>
      <w:r w:rsidR="00F00CB0" w:rsidRPr="00ED1418">
        <w:rPr>
          <w:spacing w:val="-3"/>
          <w:sz w:val="24"/>
          <w:szCs w:val="24"/>
        </w:rPr>
        <w:t xml:space="preserve"> the </w:t>
      </w:r>
      <w:r w:rsidR="00F00CB0" w:rsidRPr="00ED1418">
        <w:rPr>
          <w:spacing w:val="-6"/>
          <w:sz w:val="24"/>
          <w:szCs w:val="24"/>
        </w:rPr>
        <w:t>deadline</w:t>
      </w:r>
      <w:r w:rsidR="00ED1418">
        <w:rPr>
          <w:spacing w:val="-6"/>
        </w:rPr>
        <w:t>.</w:t>
      </w:r>
      <w:r w:rsidR="002D67D3">
        <w:rPr>
          <w:spacing w:val="-6"/>
          <w:sz w:val="24"/>
          <w:szCs w:val="24"/>
        </w:rPr>
        <w:t xml:space="preserve"> </w:t>
      </w:r>
      <w:r w:rsidRPr="00337959">
        <w:rPr>
          <w:spacing w:val="-4"/>
          <w:sz w:val="24"/>
          <w:szCs w:val="24"/>
        </w:rPr>
        <w:t>Y</w:t>
      </w:r>
      <w:r w:rsidRPr="00337959">
        <w:rPr>
          <w:spacing w:val="-5"/>
          <w:sz w:val="24"/>
          <w:szCs w:val="24"/>
        </w:rPr>
        <w:t xml:space="preserve">our review </w:t>
      </w:r>
      <w:r w:rsidRPr="00337959">
        <w:rPr>
          <w:spacing w:val="-3"/>
          <w:sz w:val="24"/>
          <w:szCs w:val="24"/>
        </w:rPr>
        <w:t xml:space="preserve">will be </w:t>
      </w:r>
      <w:r w:rsidRPr="00337959">
        <w:rPr>
          <w:sz w:val="24"/>
          <w:szCs w:val="24"/>
        </w:rPr>
        <w:t xml:space="preserve">assessed </w:t>
      </w:r>
      <w:r w:rsidRPr="00337959">
        <w:rPr>
          <w:spacing w:val="-3"/>
          <w:sz w:val="24"/>
          <w:szCs w:val="24"/>
        </w:rPr>
        <w:t xml:space="preserve">based on the </w:t>
      </w:r>
      <w:r w:rsidRPr="00337959">
        <w:rPr>
          <w:spacing w:val="-4"/>
          <w:sz w:val="24"/>
          <w:szCs w:val="24"/>
        </w:rPr>
        <w:t xml:space="preserve">evidence you have </w:t>
      </w:r>
      <w:r w:rsidRPr="00337959">
        <w:rPr>
          <w:spacing w:val="-5"/>
          <w:sz w:val="24"/>
          <w:szCs w:val="24"/>
        </w:rPr>
        <w:t>provided by the deadline date.</w:t>
      </w:r>
    </w:p>
    <w:p w14:paraId="440C7199" w14:textId="77777777" w:rsidR="00815ABC" w:rsidRPr="00337959" w:rsidRDefault="00815ABC" w:rsidP="00F35EEF">
      <w:pPr>
        <w:ind w:left="567"/>
        <w:jc w:val="both"/>
        <w:rPr>
          <w:sz w:val="24"/>
          <w:szCs w:val="24"/>
        </w:rPr>
      </w:pPr>
    </w:p>
    <w:p w14:paraId="017F5E8C" w14:textId="385AACF7" w:rsidR="00B452C9" w:rsidRDefault="00337959" w:rsidP="00F35EEF">
      <w:pPr>
        <w:ind w:left="567"/>
        <w:jc w:val="both"/>
        <w:rPr>
          <w:spacing w:val="-4"/>
          <w:sz w:val="24"/>
          <w:szCs w:val="24"/>
        </w:rPr>
      </w:pPr>
      <w:r w:rsidRPr="00337959">
        <w:rPr>
          <w:spacing w:val="-3"/>
          <w:sz w:val="24"/>
          <w:szCs w:val="24"/>
        </w:rPr>
        <w:t xml:space="preserve">The </w:t>
      </w:r>
      <w:r w:rsidRPr="00337959">
        <w:rPr>
          <w:sz w:val="24"/>
          <w:szCs w:val="24"/>
        </w:rPr>
        <w:t xml:space="preserve">Case Officer </w:t>
      </w:r>
      <w:r w:rsidRPr="00337959">
        <w:rPr>
          <w:spacing w:val="-3"/>
          <w:sz w:val="24"/>
          <w:szCs w:val="24"/>
        </w:rPr>
        <w:t xml:space="preserve">will </w:t>
      </w:r>
      <w:r w:rsidRPr="00337959">
        <w:rPr>
          <w:sz w:val="24"/>
          <w:szCs w:val="24"/>
        </w:rPr>
        <w:t xml:space="preserve">consider </w:t>
      </w:r>
      <w:r w:rsidRPr="00337959">
        <w:rPr>
          <w:spacing w:val="-4"/>
          <w:sz w:val="24"/>
          <w:szCs w:val="24"/>
        </w:rPr>
        <w:t xml:space="preserve">all the information </w:t>
      </w:r>
      <w:r w:rsidRPr="00337959">
        <w:rPr>
          <w:spacing w:val="-5"/>
          <w:sz w:val="24"/>
          <w:szCs w:val="24"/>
        </w:rPr>
        <w:t xml:space="preserve">you provide </w:t>
      </w:r>
      <w:r w:rsidRPr="00337959">
        <w:rPr>
          <w:spacing w:val="-4"/>
          <w:sz w:val="24"/>
          <w:szCs w:val="24"/>
        </w:rPr>
        <w:t xml:space="preserve">and </w:t>
      </w:r>
      <w:r w:rsidRPr="00337959">
        <w:rPr>
          <w:spacing w:val="-5"/>
          <w:sz w:val="24"/>
          <w:szCs w:val="24"/>
        </w:rPr>
        <w:t xml:space="preserve">review </w:t>
      </w:r>
      <w:r w:rsidRPr="00337959">
        <w:rPr>
          <w:spacing w:val="-3"/>
          <w:sz w:val="24"/>
          <w:szCs w:val="24"/>
        </w:rPr>
        <w:t xml:space="preserve">the </w:t>
      </w:r>
      <w:r w:rsidRPr="00337959">
        <w:rPr>
          <w:sz w:val="24"/>
          <w:szCs w:val="24"/>
        </w:rPr>
        <w:t xml:space="preserve">decision </w:t>
      </w:r>
      <w:r w:rsidRPr="00337959">
        <w:rPr>
          <w:spacing w:val="-4"/>
          <w:sz w:val="24"/>
          <w:szCs w:val="24"/>
        </w:rPr>
        <w:t xml:space="preserve">against </w:t>
      </w:r>
      <w:r w:rsidRPr="00337959">
        <w:rPr>
          <w:spacing w:val="-3"/>
          <w:sz w:val="24"/>
          <w:szCs w:val="24"/>
        </w:rPr>
        <w:t xml:space="preserve">the </w:t>
      </w:r>
      <w:r w:rsidRPr="00337959">
        <w:rPr>
          <w:sz w:val="24"/>
          <w:szCs w:val="24"/>
        </w:rPr>
        <w:t xml:space="preserve">framework </w:t>
      </w:r>
      <w:r w:rsidRPr="00337959">
        <w:rPr>
          <w:spacing w:val="-3"/>
          <w:sz w:val="24"/>
          <w:szCs w:val="24"/>
        </w:rPr>
        <w:t xml:space="preserve">of </w:t>
      </w:r>
      <w:r w:rsidRPr="00337959">
        <w:rPr>
          <w:sz w:val="24"/>
          <w:szCs w:val="24"/>
        </w:rPr>
        <w:t>EU</w:t>
      </w:r>
      <w:r w:rsidR="009D7533">
        <w:rPr>
          <w:sz w:val="24"/>
          <w:szCs w:val="24"/>
        </w:rPr>
        <w:t xml:space="preserve">, </w:t>
      </w:r>
      <w:r w:rsidRPr="00337959">
        <w:rPr>
          <w:spacing w:val="-4"/>
          <w:sz w:val="24"/>
          <w:szCs w:val="24"/>
        </w:rPr>
        <w:t xml:space="preserve">and </w:t>
      </w:r>
      <w:r w:rsidRPr="00337959">
        <w:rPr>
          <w:spacing w:val="-5"/>
          <w:sz w:val="24"/>
          <w:szCs w:val="24"/>
        </w:rPr>
        <w:t xml:space="preserve">national </w:t>
      </w:r>
      <w:r w:rsidRPr="00337959">
        <w:rPr>
          <w:spacing w:val="-4"/>
          <w:sz w:val="24"/>
          <w:szCs w:val="24"/>
        </w:rPr>
        <w:t xml:space="preserve">regulations and </w:t>
      </w:r>
      <w:r w:rsidRPr="00337959">
        <w:rPr>
          <w:sz w:val="24"/>
          <w:szCs w:val="24"/>
        </w:rPr>
        <w:t>scheme rules.</w:t>
      </w:r>
      <w:r w:rsidR="00B452C9" w:rsidRPr="00B452C9">
        <w:t xml:space="preserve"> </w:t>
      </w:r>
      <w:r w:rsidR="003B3F44">
        <w:rPr>
          <w:spacing w:val="-4"/>
          <w:sz w:val="24"/>
          <w:szCs w:val="24"/>
        </w:rPr>
        <w:t>T</w:t>
      </w:r>
      <w:r w:rsidR="00B452C9" w:rsidRPr="00B452C9">
        <w:rPr>
          <w:spacing w:val="-4"/>
          <w:sz w:val="24"/>
          <w:szCs w:val="24"/>
        </w:rPr>
        <w:t>he Case Officer will send you a Preliminary Case Report</w:t>
      </w:r>
      <w:r w:rsidR="007276BA">
        <w:rPr>
          <w:spacing w:val="-4"/>
          <w:sz w:val="24"/>
          <w:szCs w:val="24"/>
        </w:rPr>
        <w:t>,</w:t>
      </w:r>
      <w:r w:rsidR="007A01FA" w:rsidRPr="007A01FA">
        <w:t xml:space="preserve"> </w:t>
      </w:r>
      <w:r w:rsidR="007A01FA" w:rsidRPr="007A01FA">
        <w:rPr>
          <w:spacing w:val="-4"/>
          <w:sz w:val="24"/>
          <w:szCs w:val="24"/>
        </w:rPr>
        <w:t xml:space="preserve">by </w:t>
      </w:r>
      <w:r w:rsidR="002E413C">
        <w:rPr>
          <w:spacing w:val="-4"/>
          <w:sz w:val="24"/>
          <w:szCs w:val="24"/>
        </w:rPr>
        <w:t xml:space="preserve">email or </w:t>
      </w:r>
      <w:r w:rsidR="007A01FA" w:rsidRPr="007A01FA">
        <w:rPr>
          <w:spacing w:val="-4"/>
          <w:sz w:val="24"/>
          <w:szCs w:val="24"/>
        </w:rPr>
        <w:t>Royal Mail recorded delivery</w:t>
      </w:r>
      <w:r w:rsidR="007276BA">
        <w:rPr>
          <w:spacing w:val="-4"/>
          <w:sz w:val="24"/>
          <w:szCs w:val="24"/>
        </w:rPr>
        <w:t>,</w:t>
      </w:r>
      <w:r w:rsidR="007A01FA" w:rsidRPr="007A01FA">
        <w:rPr>
          <w:spacing w:val="-4"/>
          <w:sz w:val="24"/>
          <w:szCs w:val="24"/>
        </w:rPr>
        <w:t xml:space="preserve"> to the registered trading address recorded on the Department’s</w:t>
      </w:r>
      <w:r w:rsidR="007A01FA">
        <w:rPr>
          <w:spacing w:val="-4"/>
          <w:sz w:val="24"/>
          <w:szCs w:val="24"/>
        </w:rPr>
        <w:t xml:space="preserve"> </w:t>
      </w:r>
      <w:r w:rsidR="007A01FA" w:rsidRPr="007A01FA">
        <w:rPr>
          <w:spacing w:val="-4"/>
          <w:sz w:val="24"/>
          <w:szCs w:val="24"/>
        </w:rPr>
        <w:t>database</w:t>
      </w:r>
      <w:r w:rsidR="00B452C9" w:rsidRPr="00B452C9">
        <w:rPr>
          <w:spacing w:val="-4"/>
          <w:sz w:val="24"/>
          <w:szCs w:val="24"/>
        </w:rPr>
        <w:t xml:space="preserve">. The Report will contain all the information the Case Officer considered for your case. It will also </w:t>
      </w:r>
      <w:r w:rsidR="00F00CB0">
        <w:rPr>
          <w:spacing w:val="-4"/>
          <w:sz w:val="24"/>
          <w:szCs w:val="24"/>
        </w:rPr>
        <w:t xml:space="preserve">inform </w:t>
      </w:r>
      <w:r w:rsidR="00B452C9" w:rsidRPr="00B452C9">
        <w:rPr>
          <w:spacing w:val="-4"/>
          <w:sz w:val="24"/>
          <w:szCs w:val="24"/>
        </w:rPr>
        <w:t>you</w:t>
      </w:r>
      <w:r w:rsidR="00FD3F58">
        <w:rPr>
          <w:spacing w:val="-4"/>
          <w:sz w:val="24"/>
          <w:szCs w:val="24"/>
        </w:rPr>
        <w:t xml:space="preserve"> of</w:t>
      </w:r>
      <w:r w:rsidR="00B452C9" w:rsidRPr="00B452C9">
        <w:rPr>
          <w:spacing w:val="-4"/>
          <w:sz w:val="24"/>
          <w:szCs w:val="24"/>
        </w:rPr>
        <w:t xml:space="preserve"> </w:t>
      </w:r>
      <w:r w:rsidR="002E413C">
        <w:rPr>
          <w:spacing w:val="-4"/>
          <w:sz w:val="24"/>
          <w:szCs w:val="24"/>
        </w:rPr>
        <w:t xml:space="preserve">the </w:t>
      </w:r>
      <w:r w:rsidR="00F00CB0">
        <w:rPr>
          <w:spacing w:val="-4"/>
          <w:sz w:val="24"/>
          <w:szCs w:val="24"/>
        </w:rPr>
        <w:t xml:space="preserve">preliminary </w:t>
      </w:r>
      <w:r w:rsidR="00B452C9" w:rsidRPr="00B452C9">
        <w:rPr>
          <w:spacing w:val="-4"/>
          <w:sz w:val="24"/>
          <w:szCs w:val="24"/>
        </w:rPr>
        <w:t xml:space="preserve">decision </w:t>
      </w:r>
      <w:r w:rsidR="002E413C">
        <w:rPr>
          <w:spacing w:val="-4"/>
          <w:sz w:val="24"/>
          <w:szCs w:val="24"/>
        </w:rPr>
        <w:t xml:space="preserve">which </w:t>
      </w:r>
      <w:r w:rsidR="00B452C9" w:rsidRPr="00B452C9">
        <w:rPr>
          <w:spacing w:val="-4"/>
          <w:sz w:val="24"/>
          <w:szCs w:val="24"/>
        </w:rPr>
        <w:t xml:space="preserve">the Case Officer </w:t>
      </w:r>
      <w:r w:rsidR="002E413C">
        <w:rPr>
          <w:spacing w:val="-4"/>
          <w:sz w:val="24"/>
          <w:szCs w:val="24"/>
        </w:rPr>
        <w:t>believes to be</w:t>
      </w:r>
      <w:r w:rsidR="00B452C9" w:rsidRPr="00B452C9">
        <w:rPr>
          <w:spacing w:val="-4"/>
          <w:sz w:val="24"/>
          <w:szCs w:val="24"/>
        </w:rPr>
        <w:t xml:space="preserve"> </w:t>
      </w:r>
      <w:r w:rsidR="007276BA">
        <w:rPr>
          <w:spacing w:val="-4"/>
          <w:sz w:val="24"/>
          <w:szCs w:val="24"/>
        </w:rPr>
        <w:t>correct</w:t>
      </w:r>
      <w:r w:rsidR="007276BA" w:rsidRPr="00B452C9">
        <w:rPr>
          <w:spacing w:val="-4"/>
          <w:sz w:val="24"/>
          <w:szCs w:val="24"/>
        </w:rPr>
        <w:t xml:space="preserve"> </w:t>
      </w:r>
      <w:r w:rsidR="00B452C9" w:rsidRPr="00B452C9">
        <w:rPr>
          <w:spacing w:val="-4"/>
          <w:sz w:val="24"/>
          <w:szCs w:val="24"/>
        </w:rPr>
        <w:t>in your case.</w:t>
      </w:r>
    </w:p>
    <w:p w14:paraId="1A7E7E37" w14:textId="77777777" w:rsidR="00815ABC" w:rsidRPr="00B452C9" w:rsidRDefault="00815ABC" w:rsidP="00F35EEF">
      <w:pPr>
        <w:ind w:left="567"/>
        <w:jc w:val="both"/>
        <w:rPr>
          <w:spacing w:val="-4"/>
          <w:sz w:val="24"/>
          <w:szCs w:val="24"/>
        </w:rPr>
      </w:pPr>
    </w:p>
    <w:p w14:paraId="0E5ACE6B" w14:textId="64D6E017" w:rsidR="00B452C9" w:rsidRDefault="00B452C9" w:rsidP="00F35EEF">
      <w:pPr>
        <w:ind w:left="567"/>
        <w:jc w:val="both"/>
        <w:rPr>
          <w:spacing w:val="-4"/>
          <w:sz w:val="24"/>
          <w:szCs w:val="24"/>
        </w:rPr>
      </w:pPr>
      <w:r w:rsidRPr="00B452C9">
        <w:rPr>
          <w:spacing w:val="-4"/>
          <w:sz w:val="24"/>
          <w:szCs w:val="24"/>
        </w:rPr>
        <w:t xml:space="preserve">If you don’t understand something in the Preliminary Case Report, you should ask your Case Officer to explain it. If you don’t agree with the Preliminary Case Report, you </w:t>
      </w:r>
      <w:r w:rsidR="003B3F44">
        <w:rPr>
          <w:spacing w:val="-4"/>
          <w:sz w:val="24"/>
          <w:szCs w:val="24"/>
        </w:rPr>
        <w:t>will have the opportunity to</w:t>
      </w:r>
      <w:r w:rsidR="002E413C">
        <w:rPr>
          <w:spacing w:val="-4"/>
          <w:sz w:val="24"/>
          <w:szCs w:val="24"/>
        </w:rPr>
        <w:t xml:space="preserve"> submit further information to support your case</w:t>
      </w:r>
      <w:r w:rsidRPr="00B452C9">
        <w:rPr>
          <w:spacing w:val="-4"/>
          <w:sz w:val="24"/>
          <w:szCs w:val="24"/>
        </w:rPr>
        <w:t xml:space="preserve">. </w:t>
      </w:r>
      <w:r w:rsidR="003B3F44">
        <w:rPr>
          <w:spacing w:val="-4"/>
          <w:sz w:val="24"/>
          <w:szCs w:val="24"/>
        </w:rPr>
        <w:t>You will have 10 working days from the date of the Preliminary decision letter to submit additional comments/evidence.</w:t>
      </w:r>
    </w:p>
    <w:p w14:paraId="13E55CC7" w14:textId="77777777" w:rsidR="00815ABC" w:rsidRPr="00B452C9" w:rsidRDefault="00815ABC" w:rsidP="00F35EEF">
      <w:pPr>
        <w:ind w:left="567"/>
        <w:jc w:val="both"/>
        <w:rPr>
          <w:spacing w:val="-4"/>
          <w:sz w:val="24"/>
          <w:szCs w:val="24"/>
        </w:rPr>
      </w:pPr>
    </w:p>
    <w:p w14:paraId="30A6417F" w14:textId="2DE32D4E" w:rsidR="00647BF7" w:rsidRDefault="00B452C9" w:rsidP="00F35EEF">
      <w:pPr>
        <w:spacing w:line="238" w:lineRule="auto"/>
        <w:ind w:left="567"/>
        <w:jc w:val="both"/>
        <w:rPr>
          <w:spacing w:val="-4"/>
          <w:sz w:val="24"/>
          <w:szCs w:val="24"/>
        </w:rPr>
      </w:pPr>
      <w:r w:rsidRPr="00B452C9">
        <w:rPr>
          <w:spacing w:val="-4"/>
          <w:sz w:val="24"/>
          <w:szCs w:val="24"/>
        </w:rPr>
        <w:t xml:space="preserve">Once they have </w:t>
      </w:r>
      <w:r w:rsidR="002E413C">
        <w:rPr>
          <w:spacing w:val="-4"/>
          <w:sz w:val="24"/>
          <w:szCs w:val="24"/>
        </w:rPr>
        <w:t xml:space="preserve">considered in detail </w:t>
      </w:r>
      <w:r w:rsidRPr="00B452C9">
        <w:rPr>
          <w:spacing w:val="-4"/>
          <w:sz w:val="24"/>
          <w:szCs w:val="24"/>
        </w:rPr>
        <w:t>your reply to the Preliminary Case Report</w:t>
      </w:r>
      <w:r w:rsidR="002E413C">
        <w:rPr>
          <w:spacing w:val="-4"/>
          <w:sz w:val="24"/>
          <w:szCs w:val="24"/>
        </w:rPr>
        <w:t xml:space="preserve"> and addressed the points raised</w:t>
      </w:r>
      <w:r w:rsidRPr="00B452C9">
        <w:rPr>
          <w:spacing w:val="-4"/>
          <w:sz w:val="24"/>
          <w:szCs w:val="24"/>
        </w:rPr>
        <w:t xml:space="preserve">, the Case Officer will send you a Final Case Report by </w:t>
      </w:r>
      <w:r w:rsidR="002E413C">
        <w:rPr>
          <w:spacing w:val="-4"/>
          <w:sz w:val="24"/>
          <w:szCs w:val="24"/>
        </w:rPr>
        <w:t xml:space="preserve">email or </w:t>
      </w:r>
      <w:r w:rsidRPr="00B452C9">
        <w:rPr>
          <w:spacing w:val="-4"/>
          <w:sz w:val="24"/>
          <w:szCs w:val="24"/>
        </w:rPr>
        <w:t xml:space="preserve">Royal Mail recorded delivery to the registered trading address recorded on the Department’s database. </w:t>
      </w:r>
      <w:r w:rsidR="00692F3D">
        <w:rPr>
          <w:spacing w:val="-4"/>
          <w:sz w:val="24"/>
          <w:szCs w:val="24"/>
        </w:rPr>
        <w:t xml:space="preserve">You can also ask for </w:t>
      </w:r>
      <w:r w:rsidR="002E413C">
        <w:rPr>
          <w:spacing w:val="-4"/>
          <w:sz w:val="24"/>
          <w:szCs w:val="24"/>
        </w:rPr>
        <w:t>a copy</w:t>
      </w:r>
      <w:r w:rsidRPr="00B452C9">
        <w:rPr>
          <w:spacing w:val="-4"/>
          <w:sz w:val="24"/>
          <w:szCs w:val="24"/>
        </w:rPr>
        <w:t xml:space="preserve"> </w:t>
      </w:r>
      <w:r w:rsidR="00692F3D">
        <w:rPr>
          <w:spacing w:val="-4"/>
          <w:sz w:val="24"/>
          <w:szCs w:val="24"/>
        </w:rPr>
        <w:t>to</w:t>
      </w:r>
      <w:r w:rsidRPr="00B452C9">
        <w:rPr>
          <w:spacing w:val="-4"/>
          <w:sz w:val="24"/>
          <w:szCs w:val="24"/>
        </w:rPr>
        <w:t xml:space="preserve"> be </w:t>
      </w:r>
      <w:r w:rsidR="002E413C">
        <w:rPr>
          <w:spacing w:val="-4"/>
          <w:sz w:val="24"/>
          <w:szCs w:val="24"/>
        </w:rPr>
        <w:t>sent</w:t>
      </w:r>
      <w:r w:rsidRPr="00B452C9">
        <w:rPr>
          <w:spacing w:val="-4"/>
          <w:sz w:val="24"/>
          <w:szCs w:val="24"/>
        </w:rPr>
        <w:t xml:space="preserve"> to the person who </w:t>
      </w:r>
      <w:r w:rsidR="00692F3D">
        <w:rPr>
          <w:spacing w:val="-4"/>
          <w:sz w:val="24"/>
          <w:szCs w:val="24"/>
        </w:rPr>
        <w:t>helped you with</w:t>
      </w:r>
      <w:r w:rsidR="00692F3D" w:rsidRPr="00B452C9">
        <w:rPr>
          <w:spacing w:val="-4"/>
          <w:sz w:val="24"/>
          <w:szCs w:val="24"/>
        </w:rPr>
        <w:t xml:space="preserve"> </w:t>
      </w:r>
      <w:r w:rsidRPr="00B452C9">
        <w:rPr>
          <w:spacing w:val="-4"/>
          <w:sz w:val="24"/>
          <w:szCs w:val="24"/>
        </w:rPr>
        <w:t>the review application</w:t>
      </w:r>
      <w:r w:rsidR="002E413C">
        <w:rPr>
          <w:spacing w:val="-4"/>
          <w:sz w:val="24"/>
          <w:szCs w:val="24"/>
        </w:rPr>
        <w:t xml:space="preserve">, </w:t>
      </w:r>
      <w:r w:rsidR="00692F3D">
        <w:rPr>
          <w:spacing w:val="-4"/>
          <w:sz w:val="24"/>
          <w:szCs w:val="24"/>
        </w:rPr>
        <w:t xml:space="preserve">if </w:t>
      </w:r>
      <w:r w:rsidR="002E413C">
        <w:rPr>
          <w:spacing w:val="-4"/>
          <w:sz w:val="24"/>
          <w:szCs w:val="24"/>
        </w:rPr>
        <w:t xml:space="preserve">they </w:t>
      </w:r>
      <w:r w:rsidRPr="00B452C9">
        <w:rPr>
          <w:spacing w:val="-4"/>
          <w:sz w:val="24"/>
          <w:szCs w:val="24"/>
        </w:rPr>
        <w:t xml:space="preserve">are </w:t>
      </w:r>
      <w:r w:rsidR="00316E87">
        <w:rPr>
          <w:spacing w:val="-4"/>
          <w:sz w:val="24"/>
          <w:szCs w:val="24"/>
        </w:rPr>
        <w:t xml:space="preserve">your </w:t>
      </w:r>
      <w:r w:rsidR="00316E87" w:rsidRPr="00B452C9">
        <w:rPr>
          <w:spacing w:val="-4"/>
          <w:sz w:val="24"/>
          <w:szCs w:val="24"/>
        </w:rPr>
        <w:t>authorised</w:t>
      </w:r>
      <w:r w:rsidRPr="00B452C9">
        <w:rPr>
          <w:spacing w:val="-4"/>
          <w:sz w:val="24"/>
          <w:szCs w:val="24"/>
        </w:rPr>
        <w:t xml:space="preserve"> agent</w:t>
      </w:r>
      <w:r w:rsidR="002E413C">
        <w:rPr>
          <w:spacing w:val="-4"/>
          <w:sz w:val="24"/>
          <w:szCs w:val="24"/>
        </w:rPr>
        <w:t xml:space="preserve">, </w:t>
      </w:r>
      <w:r w:rsidRPr="00B452C9">
        <w:rPr>
          <w:spacing w:val="-4"/>
          <w:sz w:val="24"/>
          <w:szCs w:val="24"/>
        </w:rPr>
        <w:t xml:space="preserve">legal </w:t>
      </w:r>
      <w:r w:rsidR="00316E87" w:rsidRPr="00B452C9">
        <w:rPr>
          <w:spacing w:val="-4"/>
          <w:sz w:val="24"/>
          <w:szCs w:val="24"/>
        </w:rPr>
        <w:t>representative,</w:t>
      </w:r>
      <w:r w:rsidR="002E413C">
        <w:rPr>
          <w:spacing w:val="-4"/>
          <w:sz w:val="24"/>
          <w:szCs w:val="24"/>
        </w:rPr>
        <w:t xml:space="preserve"> or </w:t>
      </w:r>
      <w:r w:rsidRPr="00B452C9">
        <w:rPr>
          <w:spacing w:val="-4"/>
          <w:sz w:val="24"/>
          <w:szCs w:val="24"/>
        </w:rPr>
        <w:t xml:space="preserve">political representative. </w:t>
      </w:r>
    </w:p>
    <w:p w14:paraId="61250D7E" w14:textId="77777777" w:rsidR="00815ABC" w:rsidRDefault="00815ABC" w:rsidP="00F35EEF">
      <w:pPr>
        <w:spacing w:line="238" w:lineRule="auto"/>
        <w:ind w:left="567"/>
        <w:jc w:val="both"/>
        <w:rPr>
          <w:spacing w:val="-4"/>
          <w:sz w:val="24"/>
          <w:szCs w:val="24"/>
        </w:rPr>
      </w:pPr>
    </w:p>
    <w:p w14:paraId="4CADA322" w14:textId="225FBBA2" w:rsidR="00B452C9" w:rsidRDefault="00B452C9" w:rsidP="00F35EEF">
      <w:pPr>
        <w:spacing w:line="238" w:lineRule="auto"/>
        <w:ind w:left="567"/>
        <w:jc w:val="both"/>
        <w:rPr>
          <w:spacing w:val="-4"/>
          <w:sz w:val="24"/>
          <w:szCs w:val="24"/>
        </w:rPr>
      </w:pPr>
      <w:r w:rsidRPr="00B452C9">
        <w:rPr>
          <w:spacing w:val="-4"/>
          <w:sz w:val="24"/>
          <w:szCs w:val="24"/>
        </w:rPr>
        <w:t xml:space="preserve">The Report will contain all </w:t>
      </w:r>
      <w:r w:rsidR="002E413C">
        <w:rPr>
          <w:spacing w:val="-4"/>
          <w:sz w:val="24"/>
          <w:szCs w:val="24"/>
        </w:rPr>
        <w:t xml:space="preserve">of </w:t>
      </w:r>
      <w:r w:rsidRPr="00B452C9">
        <w:rPr>
          <w:spacing w:val="-4"/>
          <w:sz w:val="24"/>
          <w:szCs w:val="24"/>
        </w:rPr>
        <w:t xml:space="preserve">the information </w:t>
      </w:r>
      <w:r w:rsidR="002E413C">
        <w:rPr>
          <w:spacing w:val="-4"/>
          <w:sz w:val="24"/>
          <w:szCs w:val="24"/>
        </w:rPr>
        <w:t xml:space="preserve">that </w:t>
      </w:r>
      <w:r w:rsidRPr="00B452C9">
        <w:rPr>
          <w:spacing w:val="-4"/>
          <w:sz w:val="24"/>
          <w:szCs w:val="24"/>
        </w:rPr>
        <w:t xml:space="preserve">the Case Officer considered for your case. It will also </w:t>
      </w:r>
      <w:r w:rsidR="003B3F44">
        <w:rPr>
          <w:spacing w:val="-4"/>
          <w:sz w:val="24"/>
          <w:szCs w:val="24"/>
        </w:rPr>
        <w:t>inform</w:t>
      </w:r>
      <w:r w:rsidR="003B3F44" w:rsidRPr="00B452C9">
        <w:rPr>
          <w:spacing w:val="-4"/>
          <w:sz w:val="24"/>
          <w:szCs w:val="24"/>
        </w:rPr>
        <w:t xml:space="preserve"> </w:t>
      </w:r>
      <w:r w:rsidRPr="00B452C9">
        <w:rPr>
          <w:spacing w:val="-4"/>
          <w:sz w:val="24"/>
          <w:szCs w:val="24"/>
        </w:rPr>
        <w:t xml:space="preserve">you </w:t>
      </w:r>
      <w:r w:rsidR="003B3F44">
        <w:rPr>
          <w:spacing w:val="-4"/>
          <w:sz w:val="24"/>
          <w:szCs w:val="24"/>
        </w:rPr>
        <w:t xml:space="preserve">of </w:t>
      </w:r>
      <w:r w:rsidR="002E413C">
        <w:rPr>
          <w:spacing w:val="-4"/>
          <w:sz w:val="24"/>
          <w:szCs w:val="24"/>
        </w:rPr>
        <w:t>the</w:t>
      </w:r>
      <w:r w:rsidRPr="00B452C9">
        <w:rPr>
          <w:spacing w:val="-4"/>
          <w:sz w:val="24"/>
          <w:szCs w:val="24"/>
        </w:rPr>
        <w:t xml:space="preserve"> </w:t>
      </w:r>
      <w:r w:rsidR="003B3F44">
        <w:rPr>
          <w:spacing w:val="-4"/>
          <w:sz w:val="24"/>
          <w:szCs w:val="24"/>
        </w:rPr>
        <w:t xml:space="preserve">final </w:t>
      </w:r>
      <w:r w:rsidRPr="00B452C9">
        <w:rPr>
          <w:spacing w:val="-4"/>
          <w:sz w:val="24"/>
          <w:szCs w:val="24"/>
        </w:rPr>
        <w:t xml:space="preserve">decision </w:t>
      </w:r>
      <w:r w:rsidR="002E413C">
        <w:rPr>
          <w:spacing w:val="-4"/>
          <w:sz w:val="24"/>
          <w:szCs w:val="24"/>
        </w:rPr>
        <w:t xml:space="preserve">reached </w:t>
      </w:r>
      <w:r w:rsidRPr="00B452C9">
        <w:rPr>
          <w:spacing w:val="-4"/>
          <w:sz w:val="24"/>
          <w:szCs w:val="24"/>
        </w:rPr>
        <w:t>in your case.</w:t>
      </w:r>
    </w:p>
    <w:p w14:paraId="7769D23D" w14:textId="77777777" w:rsidR="00815ABC" w:rsidRPr="00B452C9" w:rsidRDefault="00815ABC" w:rsidP="00F35EEF">
      <w:pPr>
        <w:spacing w:line="238" w:lineRule="auto"/>
        <w:ind w:left="567"/>
        <w:jc w:val="both"/>
        <w:rPr>
          <w:spacing w:val="-4"/>
          <w:sz w:val="24"/>
          <w:szCs w:val="24"/>
        </w:rPr>
      </w:pPr>
    </w:p>
    <w:p w14:paraId="7AD29C20" w14:textId="6B8DF43B" w:rsidR="00337959" w:rsidRPr="00337959" w:rsidRDefault="007A01FA" w:rsidP="00F35EEF">
      <w:pPr>
        <w:spacing w:line="238" w:lineRule="auto"/>
        <w:ind w:left="567"/>
        <w:jc w:val="both"/>
        <w:rPr>
          <w:sz w:val="24"/>
          <w:szCs w:val="24"/>
        </w:rPr>
      </w:pPr>
      <w:r>
        <w:rPr>
          <w:spacing w:val="-4"/>
          <w:sz w:val="24"/>
          <w:szCs w:val="24"/>
        </w:rPr>
        <w:t xml:space="preserve">If you don’t </w:t>
      </w:r>
      <w:r w:rsidR="00B452C9" w:rsidRPr="00B452C9">
        <w:rPr>
          <w:spacing w:val="-4"/>
          <w:sz w:val="24"/>
          <w:szCs w:val="24"/>
        </w:rPr>
        <w:t xml:space="preserve">agree with the </w:t>
      </w:r>
      <w:r w:rsidR="00F769A3">
        <w:rPr>
          <w:spacing w:val="-4"/>
          <w:sz w:val="24"/>
          <w:szCs w:val="24"/>
        </w:rPr>
        <w:t xml:space="preserve">decision in the </w:t>
      </w:r>
      <w:r w:rsidR="00B452C9" w:rsidRPr="00B452C9">
        <w:rPr>
          <w:spacing w:val="-4"/>
          <w:sz w:val="24"/>
          <w:szCs w:val="24"/>
        </w:rPr>
        <w:t xml:space="preserve">Final Case Report, you can ask for an Independent Panel to look at your case. You must ask for this within 60 days of the </w:t>
      </w:r>
      <w:r w:rsidR="007E27B6">
        <w:rPr>
          <w:spacing w:val="-4"/>
          <w:sz w:val="24"/>
          <w:szCs w:val="24"/>
        </w:rPr>
        <w:t xml:space="preserve">date of the Case Officer Review final decision letter. </w:t>
      </w:r>
      <w:r w:rsidR="00B452C9" w:rsidRPr="00B452C9">
        <w:rPr>
          <w:spacing w:val="-4"/>
          <w:sz w:val="24"/>
          <w:szCs w:val="24"/>
        </w:rPr>
        <w:t xml:space="preserve">An Independent Panel </w:t>
      </w:r>
      <w:r w:rsidR="002E64E6">
        <w:rPr>
          <w:spacing w:val="-4"/>
          <w:sz w:val="24"/>
          <w:szCs w:val="24"/>
        </w:rPr>
        <w:t>Assessment</w:t>
      </w:r>
      <w:r w:rsidR="00B452C9" w:rsidRPr="00B452C9">
        <w:rPr>
          <w:spacing w:val="-4"/>
          <w:sz w:val="24"/>
          <w:szCs w:val="24"/>
        </w:rPr>
        <w:t xml:space="preserve"> will cost </w:t>
      </w:r>
      <w:r w:rsidR="00316E87" w:rsidRPr="00B452C9">
        <w:rPr>
          <w:spacing w:val="-4"/>
          <w:sz w:val="24"/>
          <w:szCs w:val="24"/>
        </w:rPr>
        <w:t>£200,</w:t>
      </w:r>
      <w:r w:rsidR="002E413C">
        <w:rPr>
          <w:spacing w:val="-4"/>
          <w:sz w:val="24"/>
          <w:szCs w:val="24"/>
        </w:rPr>
        <w:t xml:space="preserve"> and y</w:t>
      </w:r>
      <w:r w:rsidR="00B452C9" w:rsidRPr="00B452C9">
        <w:rPr>
          <w:spacing w:val="-4"/>
          <w:sz w:val="24"/>
          <w:szCs w:val="24"/>
        </w:rPr>
        <w:t xml:space="preserve">ou must </w:t>
      </w:r>
      <w:r w:rsidR="002E64E6">
        <w:rPr>
          <w:spacing w:val="-4"/>
          <w:sz w:val="24"/>
          <w:szCs w:val="24"/>
        </w:rPr>
        <w:t>submit</w:t>
      </w:r>
      <w:r w:rsidR="00B452C9" w:rsidRPr="00B452C9">
        <w:rPr>
          <w:spacing w:val="-4"/>
          <w:sz w:val="24"/>
          <w:szCs w:val="24"/>
        </w:rPr>
        <w:t xml:space="preserve"> this </w:t>
      </w:r>
      <w:r w:rsidR="002E64E6">
        <w:rPr>
          <w:spacing w:val="-4"/>
          <w:sz w:val="24"/>
          <w:szCs w:val="24"/>
        </w:rPr>
        <w:t>with your completed application.</w:t>
      </w:r>
    </w:p>
    <w:p w14:paraId="395F36B8" w14:textId="77777777" w:rsidR="00E14522" w:rsidRDefault="00E14522" w:rsidP="00F35EEF">
      <w:pPr>
        <w:spacing w:before="4"/>
        <w:ind w:left="567"/>
        <w:jc w:val="both"/>
        <w:rPr>
          <w:sz w:val="24"/>
          <w:szCs w:val="24"/>
        </w:rPr>
      </w:pPr>
    </w:p>
    <w:p w14:paraId="678A6FB1" w14:textId="77777777" w:rsidR="00E14522" w:rsidRPr="00EF26B2" w:rsidRDefault="00E14522" w:rsidP="00F35EEF">
      <w:pPr>
        <w:spacing w:before="4"/>
        <w:ind w:left="567"/>
        <w:jc w:val="both"/>
        <w:rPr>
          <w:sz w:val="24"/>
          <w:szCs w:val="24"/>
        </w:rPr>
      </w:pPr>
    </w:p>
    <w:p w14:paraId="1738048B" w14:textId="77777777" w:rsidR="00337959" w:rsidRPr="00337959" w:rsidRDefault="00337959" w:rsidP="00F35EEF">
      <w:pPr>
        <w:numPr>
          <w:ilvl w:val="0"/>
          <w:numId w:val="5"/>
        </w:numPr>
        <w:spacing w:after="240"/>
        <w:ind w:left="567" w:firstLine="0"/>
        <w:jc w:val="both"/>
        <w:outlineLvl w:val="0"/>
        <w:rPr>
          <w:b/>
          <w:bCs/>
          <w:color w:val="6F2F9F"/>
          <w:sz w:val="29"/>
          <w:szCs w:val="29"/>
        </w:rPr>
      </w:pPr>
      <w:r w:rsidRPr="00337959">
        <w:rPr>
          <w:b/>
          <w:bCs/>
          <w:color w:val="6F2F9F"/>
          <w:sz w:val="29"/>
          <w:szCs w:val="29"/>
        </w:rPr>
        <w:t xml:space="preserve">Independent </w:t>
      </w:r>
      <w:r w:rsidRPr="00337959">
        <w:rPr>
          <w:b/>
          <w:bCs/>
          <w:color w:val="6F2F9F"/>
          <w:spacing w:val="2"/>
          <w:sz w:val="29"/>
          <w:szCs w:val="29"/>
        </w:rPr>
        <w:t>Panel</w:t>
      </w:r>
      <w:r w:rsidRPr="00337959">
        <w:rPr>
          <w:b/>
          <w:bCs/>
          <w:color w:val="6F2F9F"/>
          <w:spacing w:val="-63"/>
          <w:sz w:val="29"/>
          <w:szCs w:val="29"/>
        </w:rPr>
        <w:t xml:space="preserve">   </w:t>
      </w:r>
      <w:r w:rsidRPr="00337959">
        <w:rPr>
          <w:b/>
          <w:bCs/>
          <w:color w:val="6F2F9F"/>
          <w:sz w:val="29"/>
          <w:szCs w:val="29"/>
        </w:rPr>
        <w:t>Assessment</w:t>
      </w:r>
    </w:p>
    <w:p w14:paraId="4962EB98" w14:textId="5521C2AB" w:rsidR="00337959" w:rsidRDefault="00337959" w:rsidP="00F35EEF">
      <w:pPr>
        <w:ind w:left="567"/>
        <w:jc w:val="both"/>
        <w:rPr>
          <w:b/>
          <w:bCs/>
          <w:sz w:val="24"/>
          <w:szCs w:val="24"/>
        </w:rPr>
      </w:pPr>
      <w:r w:rsidRPr="00337959">
        <w:rPr>
          <w:b/>
          <w:bCs/>
          <w:sz w:val="24"/>
          <w:szCs w:val="24"/>
        </w:rPr>
        <w:t>You can only apply for an Independent Panel As</w:t>
      </w:r>
      <w:r w:rsidR="00F769A3">
        <w:rPr>
          <w:b/>
          <w:bCs/>
          <w:sz w:val="24"/>
          <w:szCs w:val="24"/>
        </w:rPr>
        <w:t xml:space="preserve">sessment after the Case Officer </w:t>
      </w:r>
      <w:r w:rsidRPr="00337959">
        <w:rPr>
          <w:b/>
          <w:bCs/>
          <w:sz w:val="24"/>
          <w:szCs w:val="24"/>
        </w:rPr>
        <w:t>Review has been completed.</w:t>
      </w:r>
      <w:r w:rsidR="006A5E53">
        <w:rPr>
          <w:b/>
          <w:bCs/>
          <w:sz w:val="24"/>
          <w:szCs w:val="24"/>
        </w:rPr>
        <w:t xml:space="preserve"> </w:t>
      </w:r>
    </w:p>
    <w:p w14:paraId="7E867261" w14:textId="0AAAD41B" w:rsidR="00337959" w:rsidRPr="00337959" w:rsidRDefault="00337959" w:rsidP="00F35EEF">
      <w:pPr>
        <w:ind w:left="567"/>
        <w:jc w:val="both"/>
        <w:rPr>
          <w:sz w:val="24"/>
          <w:szCs w:val="24"/>
        </w:rPr>
      </w:pPr>
    </w:p>
    <w:p w14:paraId="2EF22D0B" w14:textId="658080AD" w:rsidR="00337959" w:rsidRDefault="00B81E93" w:rsidP="00F35EEF">
      <w:pPr>
        <w:spacing w:before="4"/>
        <w:ind w:left="567"/>
        <w:jc w:val="both"/>
        <w:rPr>
          <w:sz w:val="24"/>
          <w:szCs w:val="24"/>
        </w:rPr>
      </w:pPr>
      <w:r w:rsidRPr="00B81E93">
        <w:rPr>
          <w:sz w:val="24"/>
          <w:szCs w:val="24"/>
        </w:rPr>
        <w:t>With your Case Officer Review final decision letter you will have received an Independent Panel Assessment (IPA) application form and a Cheque Referral Form. If you choose to apply for an Independent Panel Assessment you have 60 days from the date of the Case Officer Review final decision letter to return your application form,</w:t>
      </w:r>
      <w:r w:rsidR="001C4BBC">
        <w:rPr>
          <w:sz w:val="24"/>
          <w:szCs w:val="24"/>
        </w:rPr>
        <w:t xml:space="preserve"> including fee</w:t>
      </w:r>
      <w:r w:rsidRPr="00B81E93">
        <w:rPr>
          <w:sz w:val="24"/>
          <w:szCs w:val="24"/>
        </w:rPr>
        <w:t xml:space="preserve"> and any additional evidence that supports your original grounds for review. Please note only evidence that relates to the original decision</w:t>
      </w:r>
      <w:r w:rsidR="007276BA">
        <w:rPr>
          <w:sz w:val="24"/>
          <w:szCs w:val="24"/>
        </w:rPr>
        <w:t>,</w:t>
      </w:r>
      <w:r w:rsidRPr="00B81E93">
        <w:rPr>
          <w:sz w:val="24"/>
          <w:szCs w:val="24"/>
        </w:rPr>
        <w:t xml:space="preserve"> that formed the grounds for review</w:t>
      </w:r>
      <w:r w:rsidR="007276BA">
        <w:rPr>
          <w:sz w:val="24"/>
          <w:szCs w:val="24"/>
        </w:rPr>
        <w:t>,</w:t>
      </w:r>
      <w:r w:rsidRPr="00B81E93">
        <w:rPr>
          <w:sz w:val="24"/>
          <w:szCs w:val="24"/>
        </w:rPr>
        <w:t xml:space="preserve"> will be considered.</w:t>
      </w:r>
    </w:p>
    <w:p w14:paraId="4BA8D5A0" w14:textId="77777777" w:rsidR="00B81E93" w:rsidRPr="00EF26B2" w:rsidRDefault="00B81E93" w:rsidP="00F35EEF">
      <w:pPr>
        <w:spacing w:before="4"/>
        <w:ind w:left="567"/>
        <w:jc w:val="both"/>
        <w:rPr>
          <w:sz w:val="24"/>
          <w:szCs w:val="24"/>
        </w:rPr>
      </w:pPr>
    </w:p>
    <w:p w14:paraId="6EB5EA40" w14:textId="6ED317EB" w:rsidR="001C4BBC" w:rsidRDefault="001C4BBC" w:rsidP="00F35EEF">
      <w:pPr>
        <w:ind w:left="567"/>
        <w:jc w:val="both"/>
        <w:outlineLvl w:val="1"/>
        <w:rPr>
          <w:sz w:val="24"/>
          <w:szCs w:val="24"/>
        </w:rPr>
      </w:pPr>
    </w:p>
    <w:p w14:paraId="073E0E6B" w14:textId="77777777" w:rsidR="00B33FCA" w:rsidRDefault="00B33FCA" w:rsidP="00F35EEF">
      <w:pPr>
        <w:ind w:left="567"/>
        <w:jc w:val="both"/>
        <w:outlineLvl w:val="1"/>
        <w:rPr>
          <w:sz w:val="24"/>
          <w:szCs w:val="24"/>
        </w:rPr>
      </w:pPr>
    </w:p>
    <w:p w14:paraId="71635D17" w14:textId="7C22D866" w:rsidR="001C4BBC" w:rsidRDefault="001C4BBC" w:rsidP="00F35EEF">
      <w:pPr>
        <w:ind w:left="567"/>
        <w:jc w:val="both"/>
        <w:outlineLvl w:val="1"/>
        <w:rPr>
          <w:sz w:val="24"/>
          <w:szCs w:val="24"/>
        </w:rPr>
      </w:pPr>
      <w:r>
        <w:rPr>
          <w:sz w:val="24"/>
          <w:szCs w:val="24"/>
        </w:rPr>
        <w:t xml:space="preserve">You should email the completed Independent Panel Assessment form to </w:t>
      </w:r>
      <w:hyperlink r:id="rId15" w:history="1">
        <w:r w:rsidRPr="00CB1E92">
          <w:rPr>
            <w:rStyle w:val="Hyperlink"/>
            <w:sz w:val="24"/>
            <w:szCs w:val="24"/>
          </w:rPr>
          <w:t>ipa@daera-ni.gov.uk</w:t>
        </w:r>
      </w:hyperlink>
      <w:r>
        <w:rPr>
          <w:sz w:val="24"/>
          <w:szCs w:val="24"/>
        </w:rPr>
        <w:t xml:space="preserve"> or alternatively post it to Review of Decisions, Area-based Schemes Payment Branch, Orchard House, </w:t>
      </w:r>
      <w:r w:rsidR="00B33FCA">
        <w:rPr>
          <w:sz w:val="24"/>
          <w:szCs w:val="24"/>
        </w:rPr>
        <w:t xml:space="preserve">40 Foyle Street, Derry/Londonderry, BT48 6AT, including and additional information. </w:t>
      </w:r>
    </w:p>
    <w:p w14:paraId="352D1908" w14:textId="77777777" w:rsidR="00B33FCA" w:rsidRDefault="00B33FCA" w:rsidP="00F35EEF">
      <w:pPr>
        <w:ind w:left="567"/>
        <w:jc w:val="both"/>
        <w:outlineLvl w:val="1"/>
        <w:rPr>
          <w:sz w:val="24"/>
          <w:szCs w:val="24"/>
        </w:rPr>
      </w:pPr>
    </w:p>
    <w:p w14:paraId="1D779BB9" w14:textId="1BD3E296" w:rsidR="00B33FCA" w:rsidRDefault="00B33FCA" w:rsidP="00F35EEF">
      <w:pPr>
        <w:ind w:left="567"/>
        <w:jc w:val="both"/>
        <w:outlineLvl w:val="1"/>
        <w:rPr>
          <w:sz w:val="24"/>
          <w:szCs w:val="24"/>
        </w:rPr>
      </w:pPr>
      <w:r>
        <w:rPr>
          <w:sz w:val="24"/>
          <w:szCs w:val="24"/>
        </w:rPr>
        <w:t>An Independent Panel Assessment costs £200. This can be paid via a cheque payable for the correct amount to the DAERA Corporate Account and crossed “A/C payee only” or online. Instructions on how to pay online can be found within the IPA Application.</w:t>
      </w:r>
    </w:p>
    <w:p w14:paraId="2E4DA363" w14:textId="7381E2AE" w:rsidR="00B81E93" w:rsidRDefault="00B81E93" w:rsidP="00F35EEF">
      <w:pPr>
        <w:ind w:left="567"/>
        <w:jc w:val="both"/>
        <w:outlineLvl w:val="1"/>
        <w:rPr>
          <w:sz w:val="24"/>
          <w:szCs w:val="24"/>
        </w:rPr>
      </w:pPr>
    </w:p>
    <w:p w14:paraId="66F093B7" w14:textId="77777777" w:rsidR="00B81E93" w:rsidRDefault="00B81E93" w:rsidP="00F35EEF">
      <w:pPr>
        <w:ind w:left="567"/>
        <w:jc w:val="both"/>
        <w:outlineLvl w:val="1"/>
        <w:rPr>
          <w:sz w:val="24"/>
          <w:szCs w:val="24"/>
        </w:rPr>
      </w:pPr>
    </w:p>
    <w:p w14:paraId="13DBA2AC" w14:textId="6664D0EC" w:rsidR="00B81E93" w:rsidRDefault="007276BA" w:rsidP="00F35EEF">
      <w:pPr>
        <w:ind w:left="567"/>
        <w:jc w:val="both"/>
        <w:outlineLvl w:val="1"/>
        <w:rPr>
          <w:sz w:val="24"/>
          <w:szCs w:val="24"/>
        </w:rPr>
      </w:pPr>
      <w:r w:rsidRPr="00B81E93">
        <w:rPr>
          <w:sz w:val="24"/>
          <w:szCs w:val="24"/>
        </w:rPr>
        <w:t>Alternatively,</w:t>
      </w:r>
      <w:r w:rsidR="00B81E93" w:rsidRPr="00B81E93">
        <w:rPr>
          <w:sz w:val="24"/>
          <w:szCs w:val="24"/>
        </w:rPr>
        <w:t xml:space="preserve"> you can take your application and</w:t>
      </w:r>
      <w:r w:rsidR="00B33FCA">
        <w:rPr>
          <w:sz w:val="24"/>
          <w:szCs w:val="24"/>
        </w:rPr>
        <w:t>/or</w:t>
      </w:r>
      <w:r w:rsidR="00B81E93" w:rsidRPr="00B81E93">
        <w:rPr>
          <w:sz w:val="24"/>
          <w:szCs w:val="24"/>
        </w:rPr>
        <w:t xml:space="preserve"> cheque to your local DAERA Direct Office. They will provide you with an acknowledgement and send the application to the Review of Decisions Section.</w:t>
      </w:r>
    </w:p>
    <w:p w14:paraId="6AB799AE" w14:textId="77777777" w:rsidR="00B33FCA" w:rsidRDefault="00B33FCA" w:rsidP="00F35EEF">
      <w:pPr>
        <w:ind w:left="567"/>
        <w:jc w:val="both"/>
        <w:outlineLvl w:val="1"/>
        <w:rPr>
          <w:sz w:val="24"/>
          <w:szCs w:val="24"/>
        </w:rPr>
      </w:pPr>
    </w:p>
    <w:p w14:paraId="7CF5FBF6" w14:textId="3F9732D4" w:rsidR="00B33FCA" w:rsidRDefault="00B33FCA" w:rsidP="00F35EEF">
      <w:pPr>
        <w:ind w:left="567"/>
        <w:jc w:val="both"/>
        <w:outlineLvl w:val="1"/>
        <w:rPr>
          <w:sz w:val="24"/>
          <w:szCs w:val="24"/>
        </w:rPr>
      </w:pPr>
      <w:r>
        <w:rPr>
          <w:sz w:val="24"/>
          <w:szCs w:val="24"/>
        </w:rPr>
        <w:t xml:space="preserve">An application shall not be treated as valid unless it is accompanied by payment to the Department within the deadline. </w:t>
      </w:r>
    </w:p>
    <w:p w14:paraId="4DCE4C44" w14:textId="77777777" w:rsidR="00B81E93" w:rsidRDefault="00B81E93" w:rsidP="00F35EEF">
      <w:pPr>
        <w:ind w:left="567"/>
        <w:jc w:val="both"/>
        <w:outlineLvl w:val="1"/>
        <w:rPr>
          <w:sz w:val="24"/>
          <w:szCs w:val="24"/>
        </w:rPr>
      </w:pPr>
    </w:p>
    <w:p w14:paraId="2412FA9D" w14:textId="13156EC3" w:rsidR="00B81E93" w:rsidRPr="00B81E93" w:rsidRDefault="00B81E93" w:rsidP="00F35EEF">
      <w:pPr>
        <w:ind w:left="567"/>
        <w:jc w:val="both"/>
        <w:outlineLvl w:val="1"/>
        <w:rPr>
          <w:b/>
          <w:bCs/>
          <w:sz w:val="24"/>
          <w:szCs w:val="24"/>
        </w:rPr>
      </w:pPr>
      <w:r w:rsidRPr="00B81E93">
        <w:rPr>
          <w:b/>
          <w:bCs/>
          <w:sz w:val="24"/>
          <w:szCs w:val="24"/>
        </w:rPr>
        <w:t>If your application</w:t>
      </w:r>
      <w:r w:rsidR="00B33FCA">
        <w:rPr>
          <w:b/>
          <w:bCs/>
          <w:sz w:val="24"/>
          <w:szCs w:val="24"/>
        </w:rPr>
        <w:t>, including fee</w:t>
      </w:r>
      <w:r w:rsidRPr="00B81E93">
        <w:rPr>
          <w:b/>
          <w:bCs/>
          <w:sz w:val="24"/>
          <w:szCs w:val="24"/>
        </w:rPr>
        <w:t xml:space="preserve"> and any additional evidence is received after the deadline it will not be accepted. We are not responsible for forms being lost or delayed in the post. It is important that you ensure the correct postage has been paid. Proof of postage is not proof of receipt. Force Majeure/Exceptional Circumstances will not be considered. </w:t>
      </w:r>
    </w:p>
    <w:p w14:paraId="344F4466" w14:textId="77777777" w:rsidR="00B81E93" w:rsidRDefault="00B81E93" w:rsidP="00F35EEF">
      <w:pPr>
        <w:ind w:left="567"/>
        <w:jc w:val="both"/>
        <w:outlineLvl w:val="1"/>
        <w:rPr>
          <w:sz w:val="24"/>
          <w:szCs w:val="24"/>
        </w:rPr>
      </w:pPr>
    </w:p>
    <w:p w14:paraId="58E2259F" w14:textId="5FFFD58B" w:rsidR="00B81E93" w:rsidRPr="00B81E93" w:rsidRDefault="00B81E93" w:rsidP="00F35EEF">
      <w:pPr>
        <w:ind w:left="567"/>
        <w:jc w:val="both"/>
        <w:outlineLvl w:val="1"/>
        <w:rPr>
          <w:sz w:val="24"/>
          <w:szCs w:val="24"/>
        </w:rPr>
      </w:pPr>
      <w:r w:rsidRPr="00B81E93">
        <w:rPr>
          <w:sz w:val="24"/>
          <w:szCs w:val="24"/>
        </w:rPr>
        <w:t>You will receive an acknowledgement of your IPA application form from the Review of Decisions Section. If you have not received an acknowledgement within 10 days of sending it you should contact the Review of Decisions Section immediately</w:t>
      </w:r>
      <w:r>
        <w:rPr>
          <w:sz w:val="24"/>
          <w:szCs w:val="24"/>
        </w:rPr>
        <w:t>.</w:t>
      </w:r>
    </w:p>
    <w:p w14:paraId="418D4B0C" w14:textId="77777777" w:rsidR="00E14522" w:rsidRDefault="00E14522" w:rsidP="00F35EEF">
      <w:pPr>
        <w:spacing w:before="2"/>
        <w:ind w:left="567"/>
        <w:jc w:val="both"/>
        <w:rPr>
          <w:sz w:val="24"/>
          <w:szCs w:val="24"/>
        </w:rPr>
      </w:pPr>
    </w:p>
    <w:p w14:paraId="44EBB982" w14:textId="77777777" w:rsidR="00E14522" w:rsidRDefault="00E14522" w:rsidP="00F35EEF">
      <w:pPr>
        <w:spacing w:before="2"/>
        <w:ind w:left="567"/>
        <w:jc w:val="both"/>
        <w:rPr>
          <w:sz w:val="24"/>
          <w:szCs w:val="24"/>
        </w:rPr>
      </w:pPr>
    </w:p>
    <w:p w14:paraId="5E3827BB" w14:textId="77777777" w:rsidR="00337959" w:rsidRPr="00337959" w:rsidRDefault="00337959" w:rsidP="00F35EEF">
      <w:pPr>
        <w:numPr>
          <w:ilvl w:val="0"/>
          <w:numId w:val="5"/>
        </w:numPr>
        <w:ind w:left="567" w:firstLine="0"/>
        <w:jc w:val="both"/>
        <w:outlineLvl w:val="0"/>
        <w:rPr>
          <w:b/>
          <w:bCs/>
          <w:color w:val="6F2F9F"/>
          <w:sz w:val="29"/>
          <w:szCs w:val="29"/>
        </w:rPr>
      </w:pPr>
      <w:r w:rsidRPr="00337959">
        <w:rPr>
          <w:b/>
          <w:bCs/>
          <w:color w:val="6F2F9F"/>
          <w:sz w:val="29"/>
          <w:szCs w:val="29"/>
        </w:rPr>
        <w:t>How</w:t>
      </w:r>
      <w:r w:rsidRPr="00337959">
        <w:rPr>
          <w:b/>
          <w:bCs/>
          <w:color w:val="6F2F9F"/>
          <w:spacing w:val="-19"/>
          <w:sz w:val="29"/>
          <w:szCs w:val="29"/>
        </w:rPr>
        <w:t xml:space="preserve"> </w:t>
      </w:r>
      <w:r w:rsidRPr="00337959">
        <w:rPr>
          <w:b/>
          <w:bCs/>
          <w:color w:val="6F2F9F"/>
          <w:sz w:val="29"/>
          <w:szCs w:val="29"/>
        </w:rPr>
        <w:t>the</w:t>
      </w:r>
      <w:r w:rsidRPr="00337959">
        <w:rPr>
          <w:b/>
          <w:bCs/>
          <w:color w:val="6F2F9F"/>
          <w:spacing w:val="-18"/>
          <w:sz w:val="29"/>
          <w:szCs w:val="29"/>
        </w:rPr>
        <w:t xml:space="preserve"> </w:t>
      </w:r>
      <w:r w:rsidRPr="00337959">
        <w:rPr>
          <w:b/>
          <w:bCs/>
          <w:color w:val="6F2F9F"/>
          <w:sz w:val="29"/>
          <w:szCs w:val="29"/>
        </w:rPr>
        <w:t>Independent</w:t>
      </w:r>
      <w:r w:rsidRPr="00337959">
        <w:rPr>
          <w:b/>
          <w:bCs/>
          <w:color w:val="6F2F9F"/>
          <w:spacing w:val="-34"/>
          <w:sz w:val="29"/>
          <w:szCs w:val="29"/>
        </w:rPr>
        <w:t xml:space="preserve"> </w:t>
      </w:r>
      <w:r w:rsidRPr="00337959">
        <w:rPr>
          <w:b/>
          <w:bCs/>
          <w:color w:val="6F2F9F"/>
          <w:spacing w:val="2"/>
          <w:sz w:val="29"/>
          <w:szCs w:val="29"/>
        </w:rPr>
        <w:t>Panel</w:t>
      </w:r>
      <w:r w:rsidRPr="00337959">
        <w:rPr>
          <w:b/>
          <w:bCs/>
          <w:color w:val="6F2F9F"/>
          <w:spacing w:val="-44"/>
          <w:sz w:val="29"/>
          <w:szCs w:val="29"/>
        </w:rPr>
        <w:t xml:space="preserve"> </w:t>
      </w:r>
      <w:r w:rsidRPr="00337959">
        <w:rPr>
          <w:b/>
          <w:bCs/>
          <w:color w:val="6F2F9F"/>
          <w:sz w:val="29"/>
          <w:szCs w:val="29"/>
        </w:rPr>
        <w:t>operates</w:t>
      </w:r>
    </w:p>
    <w:p w14:paraId="5C390909" w14:textId="35113BE7" w:rsidR="00E763E3" w:rsidRPr="00E763E3" w:rsidRDefault="00E763E3" w:rsidP="00F35EEF">
      <w:pPr>
        <w:spacing w:before="258" w:line="242" w:lineRule="auto"/>
        <w:ind w:left="567"/>
        <w:jc w:val="both"/>
        <w:rPr>
          <w:spacing w:val="-3"/>
          <w:sz w:val="24"/>
          <w:szCs w:val="24"/>
        </w:rPr>
      </w:pPr>
      <w:r w:rsidRPr="00E763E3">
        <w:rPr>
          <w:spacing w:val="-3"/>
          <w:sz w:val="24"/>
          <w:szCs w:val="24"/>
        </w:rPr>
        <w:t>The Independent Panel (the Panel) is a group of three people</w:t>
      </w:r>
      <w:r w:rsidR="007276BA">
        <w:rPr>
          <w:spacing w:val="-3"/>
          <w:sz w:val="24"/>
          <w:szCs w:val="24"/>
        </w:rPr>
        <w:t>,</w:t>
      </w:r>
      <w:r w:rsidRPr="00E763E3">
        <w:rPr>
          <w:spacing w:val="-3"/>
          <w:sz w:val="24"/>
          <w:szCs w:val="24"/>
        </w:rPr>
        <w:t xml:space="preserve"> appointed by DAERA</w:t>
      </w:r>
      <w:r w:rsidR="007276BA">
        <w:rPr>
          <w:spacing w:val="-3"/>
          <w:sz w:val="24"/>
          <w:szCs w:val="24"/>
        </w:rPr>
        <w:t>,</w:t>
      </w:r>
      <w:r w:rsidRPr="00E763E3">
        <w:rPr>
          <w:spacing w:val="-3"/>
          <w:sz w:val="24"/>
          <w:szCs w:val="24"/>
        </w:rPr>
        <w:t xml:space="preserve"> to consider a case and make a decision. Unless the Panel’s decision is made on the basis of an error of law, DAERA must accept and implement the decision.</w:t>
      </w:r>
    </w:p>
    <w:p w14:paraId="45FC3E8F" w14:textId="4422FFAA" w:rsidR="00E763E3" w:rsidRPr="00E763E3" w:rsidRDefault="00E763E3" w:rsidP="00F35EEF">
      <w:pPr>
        <w:spacing w:before="258" w:line="242" w:lineRule="auto"/>
        <w:ind w:left="567"/>
        <w:jc w:val="both"/>
        <w:rPr>
          <w:spacing w:val="-3"/>
          <w:sz w:val="24"/>
          <w:szCs w:val="24"/>
        </w:rPr>
      </w:pPr>
      <w:r w:rsidRPr="00E763E3">
        <w:rPr>
          <w:spacing w:val="-3"/>
          <w:sz w:val="24"/>
          <w:szCs w:val="24"/>
        </w:rPr>
        <w:t xml:space="preserve">The Chairperson of the Panel will be a qualified and experienced solicitor or barrister. The other members of the Panel will have in depth experience of agricultural activity. The Chairperson will have the casting vote in decisions made by the Panel. All Panel </w:t>
      </w:r>
      <w:r w:rsidR="004B486F">
        <w:rPr>
          <w:spacing w:val="-3"/>
          <w:sz w:val="24"/>
          <w:szCs w:val="24"/>
        </w:rPr>
        <w:t>a</w:t>
      </w:r>
      <w:r w:rsidR="007276BA">
        <w:rPr>
          <w:spacing w:val="-3"/>
          <w:sz w:val="24"/>
          <w:szCs w:val="24"/>
        </w:rPr>
        <w:t xml:space="preserve">ssessments </w:t>
      </w:r>
      <w:r w:rsidR="00577F63">
        <w:rPr>
          <w:spacing w:val="-3"/>
          <w:sz w:val="24"/>
          <w:szCs w:val="24"/>
        </w:rPr>
        <w:t xml:space="preserve">with the </w:t>
      </w:r>
      <w:r w:rsidR="00EF42F8">
        <w:rPr>
          <w:spacing w:val="-3"/>
          <w:sz w:val="24"/>
          <w:szCs w:val="24"/>
        </w:rPr>
        <w:t>applicant / authorised agent /</w:t>
      </w:r>
      <w:r w:rsidR="00EF42F8" w:rsidRPr="00EF42F8">
        <w:rPr>
          <w:spacing w:val="-3"/>
          <w:sz w:val="24"/>
          <w:szCs w:val="24"/>
        </w:rPr>
        <w:t xml:space="preserve"> legal representative or political representative</w:t>
      </w:r>
      <w:r w:rsidR="00577F63">
        <w:rPr>
          <w:spacing w:val="-3"/>
          <w:sz w:val="24"/>
          <w:szCs w:val="24"/>
        </w:rPr>
        <w:t xml:space="preserve"> </w:t>
      </w:r>
      <w:r w:rsidRPr="00E763E3">
        <w:rPr>
          <w:spacing w:val="-3"/>
          <w:sz w:val="24"/>
          <w:szCs w:val="24"/>
        </w:rPr>
        <w:t xml:space="preserve">will be recorded. </w:t>
      </w:r>
    </w:p>
    <w:p w14:paraId="2B5911E4" w14:textId="3DDD61A3" w:rsidR="00337959" w:rsidRPr="00337959" w:rsidRDefault="00337959" w:rsidP="00F35EEF">
      <w:pPr>
        <w:spacing w:before="258" w:line="242" w:lineRule="auto"/>
        <w:ind w:left="567"/>
        <w:jc w:val="both"/>
        <w:rPr>
          <w:sz w:val="24"/>
          <w:szCs w:val="24"/>
        </w:rPr>
      </w:pPr>
      <w:r w:rsidRPr="00337959">
        <w:rPr>
          <w:spacing w:val="-4"/>
          <w:sz w:val="24"/>
          <w:szCs w:val="24"/>
        </w:rPr>
        <w:t>Pane</w:t>
      </w:r>
      <w:r w:rsidR="004F61C3">
        <w:rPr>
          <w:spacing w:val="-4"/>
          <w:sz w:val="24"/>
          <w:szCs w:val="24"/>
        </w:rPr>
        <w:t>l</w:t>
      </w:r>
      <w:r w:rsidR="00A622E1">
        <w:rPr>
          <w:spacing w:val="-4"/>
          <w:sz w:val="24"/>
          <w:szCs w:val="24"/>
        </w:rPr>
        <w:t>lists</w:t>
      </w:r>
      <w:r w:rsidRPr="00337959">
        <w:rPr>
          <w:sz w:val="24"/>
          <w:szCs w:val="24"/>
        </w:rPr>
        <w:t xml:space="preserve"> are </w:t>
      </w:r>
      <w:r w:rsidRPr="00337959">
        <w:rPr>
          <w:spacing w:val="-5"/>
          <w:sz w:val="24"/>
          <w:szCs w:val="24"/>
        </w:rPr>
        <w:t xml:space="preserve">appointed </w:t>
      </w:r>
      <w:r w:rsidRPr="00337959">
        <w:rPr>
          <w:spacing w:val="-3"/>
          <w:sz w:val="24"/>
          <w:szCs w:val="24"/>
        </w:rPr>
        <w:t xml:space="preserve">by DAERA from </w:t>
      </w:r>
      <w:r w:rsidRPr="00337959">
        <w:rPr>
          <w:sz w:val="24"/>
          <w:szCs w:val="24"/>
        </w:rPr>
        <w:t xml:space="preserve">a </w:t>
      </w:r>
      <w:r w:rsidRPr="00337959">
        <w:rPr>
          <w:spacing w:val="-5"/>
          <w:sz w:val="24"/>
          <w:szCs w:val="24"/>
        </w:rPr>
        <w:t xml:space="preserve">pool </w:t>
      </w:r>
      <w:r w:rsidRPr="00337959">
        <w:rPr>
          <w:spacing w:val="-3"/>
          <w:sz w:val="24"/>
          <w:szCs w:val="24"/>
        </w:rPr>
        <w:t xml:space="preserve">of </w:t>
      </w:r>
      <w:r w:rsidRPr="00337959">
        <w:rPr>
          <w:spacing w:val="-5"/>
          <w:sz w:val="24"/>
          <w:szCs w:val="24"/>
        </w:rPr>
        <w:t xml:space="preserve">people </w:t>
      </w:r>
      <w:r w:rsidRPr="00337959">
        <w:rPr>
          <w:sz w:val="24"/>
          <w:szCs w:val="24"/>
        </w:rPr>
        <w:t xml:space="preserve">who </w:t>
      </w:r>
      <w:r w:rsidRPr="00337959">
        <w:rPr>
          <w:spacing w:val="-5"/>
          <w:sz w:val="24"/>
          <w:szCs w:val="24"/>
        </w:rPr>
        <w:t>have been formally</w:t>
      </w:r>
      <w:r w:rsidRPr="00337959">
        <w:rPr>
          <w:spacing w:val="-3"/>
          <w:sz w:val="24"/>
          <w:szCs w:val="24"/>
        </w:rPr>
        <w:t xml:space="preserve"> </w:t>
      </w:r>
      <w:r w:rsidRPr="00337959">
        <w:rPr>
          <w:sz w:val="24"/>
          <w:szCs w:val="24"/>
        </w:rPr>
        <w:t>selected</w:t>
      </w:r>
      <w:r w:rsidR="005463A3">
        <w:rPr>
          <w:sz w:val="24"/>
          <w:szCs w:val="24"/>
        </w:rPr>
        <w:t xml:space="preserve"> and trained</w:t>
      </w:r>
      <w:r w:rsidRPr="00337959">
        <w:rPr>
          <w:sz w:val="24"/>
          <w:szCs w:val="24"/>
        </w:rPr>
        <w:t xml:space="preserve"> </w:t>
      </w:r>
      <w:r w:rsidR="005275C7">
        <w:rPr>
          <w:sz w:val="24"/>
          <w:szCs w:val="24"/>
        </w:rPr>
        <w:t xml:space="preserve">by the Department </w:t>
      </w:r>
      <w:r w:rsidRPr="00337959">
        <w:rPr>
          <w:sz w:val="24"/>
          <w:szCs w:val="24"/>
        </w:rPr>
        <w:t xml:space="preserve">to </w:t>
      </w:r>
      <w:r w:rsidR="007A35DF">
        <w:rPr>
          <w:sz w:val="24"/>
          <w:szCs w:val="24"/>
        </w:rPr>
        <w:t>sit on the Review of Decisions Independent Panel</w:t>
      </w:r>
      <w:r w:rsidRPr="00337959">
        <w:rPr>
          <w:sz w:val="24"/>
          <w:szCs w:val="24"/>
        </w:rPr>
        <w:t xml:space="preserve">. </w:t>
      </w:r>
      <w:r w:rsidRPr="00337959">
        <w:rPr>
          <w:spacing w:val="-3"/>
          <w:sz w:val="24"/>
          <w:szCs w:val="24"/>
        </w:rPr>
        <w:t xml:space="preserve">Before considering </w:t>
      </w:r>
      <w:r w:rsidRPr="00337959">
        <w:rPr>
          <w:sz w:val="24"/>
          <w:szCs w:val="24"/>
        </w:rPr>
        <w:t xml:space="preserve">a case, </w:t>
      </w:r>
      <w:r w:rsidR="007A35DF">
        <w:rPr>
          <w:spacing w:val="-5"/>
          <w:sz w:val="24"/>
          <w:szCs w:val="24"/>
        </w:rPr>
        <w:t xml:space="preserve">the </w:t>
      </w:r>
      <w:r w:rsidR="006A5E53">
        <w:rPr>
          <w:spacing w:val="-5"/>
          <w:sz w:val="24"/>
          <w:szCs w:val="24"/>
        </w:rPr>
        <w:t>P</w:t>
      </w:r>
      <w:r w:rsidR="006A5E53" w:rsidRPr="00337959">
        <w:rPr>
          <w:spacing w:val="-5"/>
          <w:sz w:val="24"/>
          <w:szCs w:val="24"/>
        </w:rPr>
        <w:t>ane</w:t>
      </w:r>
      <w:r w:rsidR="00A622E1">
        <w:rPr>
          <w:spacing w:val="-5"/>
          <w:sz w:val="24"/>
          <w:szCs w:val="24"/>
        </w:rPr>
        <w:t xml:space="preserve">llists </w:t>
      </w:r>
      <w:r w:rsidRPr="00337959">
        <w:rPr>
          <w:sz w:val="24"/>
          <w:szCs w:val="24"/>
        </w:rPr>
        <w:t xml:space="preserve">are </w:t>
      </w:r>
      <w:r w:rsidRPr="00337959">
        <w:rPr>
          <w:spacing w:val="-4"/>
          <w:sz w:val="24"/>
          <w:szCs w:val="24"/>
        </w:rPr>
        <w:t xml:space="preserve">required </w:t>
      </w:r>
      <w:r w:rsidRPr="00337959">
        <w:rPr>
          <w:sz w:val="24"/>
          <w:szCs w:val="24"/>
        </w:rPr>
        <w:t xml:space="preserve">to </w:t>
      </w:r>
      <w:r w:rsidRPr="00337959">
        <w:rPr>
          <w:spacing w:val="-3"/>
          <w:sz w:val="24"/>
          <w:szCs w:val="24"/>
        </w:rPr>
        <w:t xml:space="preserve">declare </w:t>
      </w:r>
      <w:r w:rsidRPr="00337959">
        <w:rPr>
          <w:spacing w:val="-4"/>
          <w:sz w:val="24"/>
          <w:szCs w:val="24"/>
        </w:rPr>
        <w:t xml:space="preserve">any </w:t>
      </w:r>
      <w:r w:rsidRPr="00337959">
        <w:rPr>
          <w:sz w:val="24"/>
          <w:szCs w:val="24"/>
        </w:rPr>
        <w:t xml:space="preserve">conflict </w:t>
      </w:r>
      <w:r w:rsidRPr="00337959">
        <w:rPr>
          <w:spacing w:val="-3"/>
          <w:sz w:val="24"/>
          <w:szCs w:val="24"/>
        </w:rPr>
        <w:t xml:space="preserve">of interest </w:t>
      </w:r>
      <w:r w:rsidRPr="00337959">
        <w:rPr>
          <w:spacing w:val="-4"/>
          <w:sz w:val="24"/>
          <w:szCs w:val="24"/>
        </w:rPr>
        <w:t xml:space="preserve">that </w:t>
      </w:r>
      <w:r w:rsidRPr="00337959">
        <w:rPr>
          <w:sz w:val="24"/>
          <w:szCs w:val="24"/>
        </w:rPr>
        <w:t>may arise;</w:t>
      </w:r>
      <w:r w:rsidR="007A35DF">
        <w:rPr>
          <w:sz w:val="24"/>
          <w:szCs w:val="24"/>
        </w:rPr>
        <w:t xml:space="preserve"> </w:t>
      </w:r>
      <w:r w:rsidR="007A35DF" w:rsidRPr="00337959">
        <w:rPr>
          <w:spacing w:val="-3"/>
          <w:sz w:val="24"/>
          <w:szCs w:val="24"/>
        </w:rPr>
        <w:t xml:space="preserve">for </w:t>
      </w:r>
      <w:r w:rsidR="007276BA" w:rsidRPr="00337959">
        <w:rPr>
          <w:spacing w:val="-4"/>
          <w:sz w:val="24"/>
          <w:szCs w:val="24"/>
        </w:rPr>
        <w:t>example,</w:t>
      </w:r>
      <w:r w:rsidR="007A35DF" w:rsidRPr="00337959">
        <w:rPr>
          <w:spacing w:val="-4"/>
          <w:sz w:val="24"/>
          <w:szCs w:val="24"/>
        </w:rPr>
        <w:t xml:space="preserve"> </w:t>
      </w:r>
      <w:r w:rsidR="007A35DF" w:rsidRPr="007A35DF">
        <w:rPr>
          <w:spacing w:val="-4"/>
          <w:sz w:val="24"/>
          <w:szCs w:val="24"/>
        </w:rPr>
        <w:t xml:space="preserve">any private, voluntary, </w:t>
      </w:r>
      <w:r w:rsidR="00316E87" w:rsidRPr="007A35DF">
        <w:rPr>
          <w:spacing w:val="-4"/>
          <w:sz w:val="24"/>
          <w:szCs w:val="24"/>
        </w:rPr>
        <w:t>charitable,</w:t>
      </w:r>
      <w:r w:rsidR="007A35DF" w:rsidRPr="007A35DF">
        <w:rPr>
          <w:spacing w:val="-4"/>
          <w:sz w:val="24"/>
          <w:szCs w:val="24"/>
        </w:rPr>
        <w:t xml:space="preserve"> or political interest </w:t>
      </w:r>
      <w:r w:rsidR="005275C7" w:rsidRPr="005275C7">
        <w:rPr>
          <w:spacing w:val="-4"/>
          <w:sz w:val="24"/>
          <w:szCs w:val="24"/>
        </w:rPr>
        <w:t xml:space="preserve">of </w:t>
      </w:r>
      <w:r w:rsidR="005275C7">
        <w:rPr>
          <w:spacing w:val="-4"/>
          <w:sz w:val="24"/>
          <w:szCs w:val="24"/>
        </w:rPr>
        <w:t xml:space="preserve">panellists (or their </w:t>
      </w:r>
      <w:r w:rsidR="005275C7" w:rsidRPr="005275C7">
        <w:rPr>
          <w:spacing w:val="-4"/>
          <w:sz w:val="24"/>
          <w:szCs w:val="24"/>
        </w:rPr>
        <w:t>close relatives or friends and associates</w:t>
      </w:r>
      <w:r w:rsidR="005275C7">
        <w:rPr>
          <w:spacing w:val="-4"/>
          <w:sz w:val="24"/>
          <w:szCs w:val="24"/>
        </w:rPr>
        <w:t>)</w:t>
      </w:r>
      <w:r w:rsidR="005275C7" w:rsidRPr="005275C7">
        <w:rPr>
          <w:spacing w:val="-4"/>
          <w:sz w:val="24"/>
          <w:szCs w:val="24"/>
        </w:rPr>
        <w:t xml:space="preserve"> </w:t>
      </w:r>
      <w:r w:rsidR="007A35DF" w:rsidRPr="007A35DF">
        <w:rPr>
          <w:spacing w:val="-4"/>
          <w:sz w:val="24"/>
          <w:szCs w:val="24"/>
        </w:rPr>
        <w:t>which might be</w:t>
      </w:r>
      <w:r w:rsidR="00086079">
        <w:rPr>
          <w:spacing w:val="-4"/>
          <w:sz w:val="24"/>
          <w:szCs w:val="24"/>
        </w:rPr>
        <w:t xml:space="preserve"> perceived to be</w:t>
      </w:r>
      <w:r w:rsidR="007A35DF" w:rsidRPr="007A35DF">
        <w:rPr>
          <w:spacing w:val="-4"/>
          <w:sz w:val="24"/>
          <w:szCs w:val="24"/>
        </w:rPr>
        <w:t xml:space="preserve"> material and relevant to the </w:t>
      </w:r>
      <w:r w:rsidR="007A35DF">
        <w:rPr>
          <w:spacing w:val="-4"/>
          <w:sz w:val="24"/>
          <w:szCs w:val="24"/>
        </w:rPr>
        <w:t xml:space="preserve">case. </w:t>
      </w:r>
      <w:r w:rsidR="005275C7">
        <w:rPr>
          <w:sz w:val="24"/>
          <w:szCs w:val="24"/>
        </w:rPr>
        <w:t>Where</w:t>
      </w:r>
      <w:r w:rsidR="005275C7" w:rsidRPr="005275C7">
        <w:t xml:space="preserve"> </w:t>
      </w:r>
      <w:r w:rsidR="005275C7" w:rsidRPr="005275C7">
        <w:rPr>
          <w:sz w:val="24"/>
          <w:szCs w:val="24"/>
        </w:rPr>
        <w:t xml:space="preserve">conflicts of interest are identified </w:t>
      </w:r>
      <w:r w:rsidR="005275C7">
        <w:rPr>
          <w:sz w:val="24"/>
          <w:szCs w:val="24"/>
        </w:rPr>
        <w:t xml:space="preserve">they will be </w:t>
      </w:r>
      <w:r w:rsidR="005275C7" w:rsidRPr="005275C7">
        <w:rPr>
          <w:sz w:val="24"/>
          <w:szCs w:val="24"/>
        </w:rPr>
        <w:t xml:space="preserve">managed in a way that safeguards the integrity of </w:t>
      </w:r>
      <w:r w:rsidR="005275C7">
        <w:rPr>
          <w:sz w:val="24"/>
          <w:szCs w:val="24"/>
        </w:rPr>
        <w:t>the Department and the Panel’s abili</w:t>
      </w:r>
      <w:r w:rsidR="005275C7" w:rsidRPr="005275C7">
        <w:rPr>
          <w:sz w:val="24"/>
          <w:szCs w:val="24"/>
        </w:rPr>
        <w:t xml:space="preserve">ty to deliver </w:t>
      </w:r>
      <w:r w:rsidR="005275C7">
        <w:rPr>
          <w:sz w:val="24"/>
          <w:szCs w:val="24"/>
        </w:rPr>
        <w:t xml:space="preserve">its </w:t>
      </w:r>
      <w:r w:rsidR="005275C7" w:rsidRPr="005275C7">
        <w:rPr>
          <w:sz w:val="24"/>
          <w:szCs w:val="24"/>
        </w:rPr>
        <w:t>services</w:t>
      </w:r>
      <w:r w:rsidRPr="00337959">
        <w:rPr>
          <w:sz w:val="24"/>
          <w:szCs w:val="24"/>
        </w:rPr>
        <w:t>.</w:t>
      </w:r>
    </w:p>
    <w:p w14:paraId="13103352" w14:textId="77777777" w:rsidR="00337959" w:rsidRPr="00337959" w:rsidRDefault="00337959" w:rsidP="00F35EEF">
      <w:pPr>
        <w:spacing w:before="7"/>
        <w:ind w:left="567"/>
        <w:jc w:val="both"/>
        <w:rPr>
          <w:sz w:val="21"/>
          <w:szCs w:val="24"/>
        </w:rPr>
      </w:pPr>
    </w:p>
    <w:p w14:paraId="6F8D7BF2" w14:textId="1B8C9E5C" w:rsidR="00337959" w:rsidRPr="00337959" w:rsidRDefault="00337959" w:rsidP="00F35EEF">
      <w:pPr>
        <w:ind w:left="567"/>
        <w:jc w:val="both"/>
        <w:rPr>
          <w:sz w:val="24"/>
          <w:szCs w:val="24"/>
        </w:rPr>
      </w:pPr>
      <w:r w:rsidRPr="00337959">
        <w:rPr>
          <w:spacing w:val="-3"/>
          <w:sz w:val="24"/>
          <w:szCs w:val="24"/>
        </w:rPr>
        <w:t xml:space="preserve">The </w:t>
      </w:r>
      <w:r w:rsidRPr="00337959">
        <w:rPr>
          <w:spacing w:val="-6"/>
          <w:sz w:val="24"/>
          <w:szCs w:val="24"/>
        </w:rPr>
        <w:t xml:space="preserve">Panel’s </w:t>
      </w:r>
      <w:r w:rsidRPr="00337959">
        <w:rPr>
          <w:spacing w:val="-3"/>
          <w:sz w:val="24"/>
          <w:szCs w:val="24"/>
        </w:rPr>
        <w:t xml:space="preserve">role is </w:t>
      </w:r>
      <w:r w:rsidRPr="00337959">
        <w:rPr>
          <w:sz w:val="24"/>
          <w:szCs w:val="24"/>
        </w:rPr>
        <w:t xml:space="preserve">to consider </w:t>
      </w:r>
      <w:r w:rsidRPr="00337959">
        <w:rPr>
          <w:spacing w:val="-3"/>
          <w:sz w:val="24"/>
          <w:szCs w:val="24"/>
        </w:rPr>
        <w:t xml:space="preserve">the </w:t>
      </w:r>
      <w:r w:rsidRPr="00337959">
        <w:rPr>
          <w:spacing w:val="-4"/>
          <w:sz w:val="24"/>
          <w:szCs w:val="24"/>
        </w:rPr>
        <w:t xml:space="preserve">representations </w:t>
      </w:r>
      <w:r w:rsidRPr="00337959">
        <w:rPr>
          <w:sz w:val="24"/>
          <w:szCs w:val="24"/>
        </w:rPr>
        <w:t xml:space="preserve">made </w:t>
      </w:r>
      <w:r w:rsidRPr="00337959">
        <w:rPr>
          <w:spacing w:val="-3"/>
          <w:sz w:val="24"/>
          <w:szCs w:val="24"/>
        </w:rPr>
        <w:t xml:space="preserve">by </w:t>
      </w:r>
      <w:r w:rsidRPr="00337959">
        <w:rPr>
          <w:spacing w:val="-5"/>
          <w:sz w:val="24"/>
          <w:szCs w:val="24"/>
        </w:rPr>
        <w:t xml:space="preserve">you, </w:t>
      </w:r>
      <w:r w:rsidRPr="00337959">
        <w:rPr>
          <w:spacing w:val="-4"/>
          <w:sz w:val="24"/>
          <w:szCs w:val="24"/>
        </w:rPr>
        <w:t xml:space="preserve">but they </w:t>
      </w:r>
      <w:r w:rsidRPr="00337959">
        <w:rPr>
          <w:sz w:val="24"/>
          <w:szCs w:val="24"/>
        </w:rPr>
        <w:t xml:space="preserve">are </w:t>
      </w:r>
      <w:r w:rsidRPr="00337959">
        <w:rPr>
          <w:spacing w:val="-5"/>
          <w:sz w:val="24"/>
          <w:szCs w:val="24"/>
        </w:rPr>
        <w:t xml:space="preserve">bound </w:t>
      </w:r>
      <w:r w:rsidRPr="00337959">
        <w:rPr>
          <w:spacing w:val="-3"/>
          <w:sz w:val="24"/>
          <w:szCs w:val="24"/>
        </w:rPr>
        <w:t xml:space="preserve">by the </w:t>
      </w:r>
      <w:r w:rsidRPr="00337959">
        <w:rPr>
          <w:sz w:val="24"/>
          <w:szCs w:val="24"/>
        </w:rPr>
        <w:t xml:space="preserve">EU </w:t>
      </w:r>
      <w:r w:rsidRPr="00337959">
        <w:rPr>
          <w:spacing w:val="-4"/>
          <w:sz w:val="24"/>
          <w:szCs w:val="24"/>
        </w:rPr>
        <w:t xml:space="preserve">and/or </w:t>
      </w:r>
      <w:r w:rsidRPr="00337959">
        <w:rPr>
          <w:spacing w:val="-5"/>
          <w:sz w:val="24"/>
          <w:szCs w:val="24"/>
        </w:rPr>
        <w:t xml:space="preserve">national </w:t>
      </w:r>
      <w:r w:rsidRPr="00337959">
        <w:rPr>
          <w:spacing w:val="-4"/>
          <w:sz w:val="24"/>
          <w:szCs w:val="24"/>
        </w:rPr>
        <w:t xml:space="preserve">regulations. </w:t>
      </w:r>
      <w:r w:rsidRPr="00337959">
        <w:rPr>
          <w:spacing w:val="-3"/>
          <w:sz w:val="24"/>
          <w:szCs w:val="24"/>
        </w:rPr>
        <w:t xml:space="preserve">The </w:t>
      </w:r>
      <w:r w:rsidRPr="00337959">
        <w:rPr>
          <w:spacing w:val="-5"/>
          <w:sz w:val="24"/>
          <w:szCs w:val="24"/>
        </w:rPr>
        <w:t xml:space="preserve">Panel </w:t>
      </w:r>
      <w:r w:rsidRPr="00337959">
        <w:rPr>
          <w:spacing w:val="-4"/>
          <w:sz w:val="24"/>
          <w:szCs w:val="24"/>
        </w:rPr>
        <w:t xml:space="preserve">has </w:t>
      </w:r>
      <w:r w:rsidRPr="00337959">
        <w:rPr>
          <w:spacing w:val="-3"/>
          <w:sz w:val="24"/>
          <w:szCs w:val="24"/>
        </w:rPr>
        <w:t xml:space="preserve">no </w:t>
      </w:r>
      <w:r w:rsidRPr="00337959">
        <w:rPr>
          <w:sz w:val="24"/>
          <w:szCs w:val="24"/>
        </w:rPr>
        <w:t xml:space="preserve">discretion to </w:t>
      </w:r>
      <w:r w:rsidRPr="00337959">
        <w:rPr>
          <w:spacing w:val="-4"/>
          <w:sz w:val="24"/>
          <w:szCs w:val="24"/>
        </w:rPr>
        <w:t xml:space="preserve">operate </w:t>
      </w:r>
      <w:r w:rsidRPr="00337959">
        <w:rPr>
          <w:spacing w:val="-3"/>
          <w:sz w:val="24"/>
          <w:szCs w:val="24"/>
        </w:rPr>
        <w:t xml:space="preserve">outside the </w:t>
      </w:r>
      <w:r w:rsidRPr="00337959">
        <w:rPr>
          <w:spacing w:val="-4"/>
          <w:sz w:val="24"/>
          <w:szCs w:val="24"/>
        </w:rPr>
        <w:t xml:space="preserve">rules </w:t>
      </w:r>
      <w:r w:rsidRPr="00337959">
        <w:rPr>
          <w:spacing w:val="-3"/>
          <w:sz w:val="24"/>
          <w:szCs w:val="24"/>
        </w:rPr>
        <w:t xml:space="preserve">of the </w:t>
      </w:r>
      <w:r w:rsidRPr="00337959">
        <w:rPr>
          <w:sz w:val="24"/>
          <w:szCs w:val="24"/>
        </w:rPr>
        <w:t xml:space="preserve">schemes. </w:t>
      </w:r>
      <w:r w:rsidRPr="00337959">
        <w:rPr>
          <w:spacing w:val="-3"/>
          <w:sz w:val="24"/>
          <w:szCs w:val="24"/>
        </w:rPr>
        <w:t xml:space="preserve">The </w:t>
      </w:r>
      <w:r w:rsidRPr="00337959">
        <w:rPr>
          <w:spacing w:val="-5"/>
          <w:sz w:val="24"/>
          <w:szCs w:val="24"/>
        </w:rPr>
        <w:t xml:space="preserve">Panel </w:t>
      </w:r>
      <w:r w:rsidRPr="00337959">
        <w:rPr>
          <w:spacing w:val="-3"/>
          <w:sz w:val="24"/>
          <w:szCs w:val="24"/>
        </w:rPr>
        <w:t xml:space="preserve">does </w:t>
      </w:r>
      <w:r w:rsidRPr="00337959">
        <w:rPr>
          <w:spacing w:val="-4"/>
          <w:sz w:val="24"/>
          <w:szCs w:val="24"/>
        </w:rPr>
        <w:t xml:space="preserve">not </w:t>
      </w:r>
      <w:r w:rsidRPr="00337959">
        <w:rPr>
          <w:spacing w:val="-5"/>
          <w:sz w:val="24"/>
          <w:szCs w:val="24"/>
        </w:rPr>
        <w:t xml:space="preserve">have </w:t>
      </w:r>
      <w:r w:rsidRPr="00337959">
        <w:rPr>
          <w:spacing w:val="-3"/>
          <w:sz w:val="24"/>
          <w:szCs w:val="24"/>
        </w:rPr>
        <w:t xml:space="preserve">the </w:t>
      </w:r>
      <w:r w:rsidRPr="00337959">
        <w:rPr>
          <w:spacing w:val="-4"/>
          <w:sz w:val="24"/>
          <w:szCs w:val="24"/>
        </w:rPr>
        <w:t xml:space="preserve">authority </w:t>
      </w:r>
      <w:r w:rsidRPr="00337959">
        <w:rPr>
          <w:sz w:val="24"/>
          <w:szCs w:val="24"/>
        </w:rPr>
        <w:t xml:space="preserve">to make </w:t>
      </w:r>
      <w:r w:rsidR="00EB7832">
        <w:rPr>
          <w:spacing w:val="-3"/>
          <w:sz w:val="24"/>
          <w:szCs w:val="24"/>
        </w:rPr>
        <w:t xml:space="preserve">decisions </w:t>
      </w:r>
      <w:r w:rsidRPr="00337959">
        <w:rPr>
          <w:spacing w:val="-3"/>
          <w:sz w:val="24"/>
          <w:szCs w:val="24"/>
        </w:rPr>
        <w:t xml:space="preserve">in </w:t>
      </w:r>
      <w:r w:rsidRPr="00337959">
        <w:rPr>
          <w:sz w:val="24"/>
          <w:szCs w:val="24"/>
        </w:rPr>
        <w:t xml:space="preserve">respect </w:t>
      </w:r>
      <w:r w:rsidRPr="00337959">
        <w:rPr>
          <w:spacing w:val="-3"/>
          <w:sz w:val="24"/>
          <w:szCs w:val="24"/>
        </w:rPr>
        <w:t xml:space="preserve">of </w:t>
      </w:r>
      <w:r w:rsidRPr="00337959">
        <w:rPr>
          <w:spacing w:val="-5"/>
          <w:sz w:val="24"/>
          <w:szCs w:val="24"/>
        </w:rPr>
        <w:t>legal matters</w:t>
      </w:r>
      <w:r w:rsidRPr="00337959">
        <w:rPr>
          <w:sz w:val="24"/>
          <w:szCs w:val="24"/>
        </w:rPr>
        <w:t xml:space="preserve">; </w:t>
      </w:r>
      <w:r w:rsidRPr="00337959">
        <w:rPr>
          <w:spacing w:val="-3"/>
          <w:sz w:val="24"/>
          <w:szCs w:val="24"/>
        </w:rPr>
        <w:t xml:space="preserve">for </w:t>
      </w:r>
      <w:r w:rsidRPr="00337959">
        <w:rPr>
          <w:spacing w:val="-4"/>
          <w:sz w:val="24"/>
          <w:szCs w:val="24"/>
        </w:rPr>
        <w:t xml:space="preserve">example, </w:t>
      </w:r>
      <w:r w:rsidRPr="00337959">
        <w:rPr>
          <w:spacing w:val="-3"/>
          <w:sz w:val="24"/>
          <w:szCs w:val="24"/>
        </w:rPr>
        <w:t xml:space="preserve">ownership of </w:t>
      </w:r>
      <w:r w:rsidRPr="00337959">
        <w:rPr>
          <w:spacing w:val="-5"/>
          <w:sz w:val="24"/>
          <w:szCs w:val="24"/>
        </w:rPr>
        <w:t xml:space="preserve">land </w:t>
      </w:r>
      <w:r w:rsidRPr="00337959">
        <w:rPr>
          <w:spacing w:val="-3"/>
          <w:sz w:val="24"/>
          <w:szCs w:val="24"/>
        </w:rPr>
        <w:t xml:space="preserve">or </w:t>
      </w:r>
      <w:r w:rsidRPr="00337959">
        <w:rPr>
          <w:sz w:val="24"/>
          <w:szCs w:val="24"/>
        </w:rPr>
        <w:t xml:space="preserve">rights/access to </w:t>
      </w:r>
      <w:r w:rsidRPr="00337959">
        <w:rPr>
          <w:spacing w:val="-5"/>
          <w:sz w:val="24"/>
          <w:szCs w:val="24"/>
        </w:rPr>
        <w:t xml:space="preserve">land </w:t>
      </w:r>
      <w:r w:rsidRPr="00337959">
        <w:rPr>
          <w:spacing w:val="-3"/>
          <w:sz w:val="24"/>
          <w:szCs w:val="24"/>
        </w:rPr>
        <w:t xml:space="preserve">or </w:t>
      </w:r>
      <w:r w:rsidRPr="00337959">
        <w:rPr>
          <w:spacing w:val="-4"/>
          <w:sz w:val="24"/>
          <w:szCs w:val="24"/>
        </w:rPr>
        <w:t xml:space="preserve">disputes between </w:t>
      </w:r>
      <w:r w:rsidRPr="00337959">
        <w:rPr>
          <w:sz w:val="24"/>
          <w:szCs w:val="24"/>
        </w:rPr>
        <w:t xml:space="preserve">two </w:t>
      </w:r>
      <w:r w:rsidRPr="00337959">
        <w:rPr>
          <w:spacing w:val="-6"/>
          <w:sz w:val="24"/>
          <w:szCs w:val="24"/>
        </w:rPr>
        <w:t xml:space="preserve">people. </w:t>
      </w:r>
      <w:r w:rsidRPr="00337959">
        <w:rPr>
          <w:sz w:val="24"/>
          <w:szCs w:val="24"/>
        </w:rPr>
        <w:t>Only a court can make such</w:t>
      </w:r>
      <w:r w:rsidRPr="00337959">
        <w:rPr>
          <w:spacing w:val="-31"/>
          <w:sz w:val="24"/>
          <w:szCs w:val="24"/>
        </w:rPr>
        <w:t xml:space="preserve"> </w:t>
      </w:r>
      <w:r w:rsidRPr="00337959">
        <w:rPr>
          <w:sz w:val="24"/>
          <w:szCs w:val="24"/>
        </w:rPr>
        <w:t>decisions.</w:t>
      </w:r>
    </w:p>
    <w:p w14:paraId="21D8E4BB" w14:textId="77777777" w:rsidR="00337959" w:rsidRPr="00337959" w:rsidRDefault="00337959" w:rsidP="00F35EEF">
      <w:pPr>
        <w:spacing w:before="8"/>
        <w:ind w:left="567"/>
        <w:jc w:val="both"/>
        <w:rPr>
          <w:sz w:val="24"/>
          <w:szCs w:val="24"/>
        </w:rPr>
      </w:pPr>
    </w:p>
    <w:p w14:paraId="35E021C5" w14:textId="3AAECE4E" w:rsidR="00AD502F" w:rsidRDefault="00C36F76" w:rsidP="00AD502F">
      <w:pPr>
        <w:ind w:left="567"/>
        <w:jc w:val="both"/>
        <w:rPr>
          <w:sz w:val="24"/>
          <w:szCs w:val="24"/>
        </w:rPr>
      </w:pPr>
      <w:r w:rsidRPr="00EF42F8">
        <w:rPr>
          <w:sz w:val="24"/>
          <w:szCs w:val="24"/>
        </w:rPr>
        <w:t xml:space="preserve">DAERA conduct their Independent Panel Assessments via videoconference through the </w:t>
      </w:r>
      <w:r w:rsidR="00B33FCA">
        <w:rPr>
          <w:sz w:val="24"/>
          <w:szCs w:val="24"/>
        </w:rPr>
        <w:t xml:space="preserve">Microsoft Teams </w:t>
      </w:r>
      <w:r w:rsidRPr="00EF42F8">
        <w:rPr>
          <w:sz w:val="24"/>
          <w:szCs w:val="24"/>
        </w:rPr>
        <w:t xml:space="preserve">platform. DAERA staff will issue instructions on how the applicant and/or representative can download </w:t>
      </w:r>
      <w:r w:rsidR="00B33FCA">
        <w:rPr>
          <w:sz w:val="24"/>
          <w:szCs w:val="24"/>
        </w:rPr>
        <w:t xml:space="preserve">Microsoft Teams </w:t>
      </w:r>
      <w:r w:rsidRPr="00EF42F8">
        <w:rPr>
          <w:sz w:val="24"/>
          <w:szCs w:val="24"/>
        </w:rPr>
        <w:t xml:space="preserve">on to their device. They will offer support to the applicant and/or representative if necessary. </w:t>
      </w:r>
      <w:r w:rsidR="00AD502F" w:rsidRPr="00EF42F8">
        <w:rPr>
          <w:sz w:val="24"/>
          <w:szCs w:val="24"/>
        </w:rPr>
        <w:t xml:space="preserve">Alternatively, face to face assessments can be arranged. Face to face assessments </w:t>
      </w:r>
      <w:r w:rsidR="002E34DF" w:rsidRPr="00EF42F8">
        <w:rPr>
          <w:sz w:val="24"/>
          <w:szCs w:val="24"/>
        </w:rPr>
        <w:t>are carried</w:t>
      </w:r>
      <w:r w:rsidR="00AD502F" w:rsidRPr="00EF42F8">
        <w:rPr>
          <w:sz w:val="24"/>
          <w:szCs w:val="24"/>
        </w:rPr>
        <w:t xml:space="preserve"> out at the DAERA Office, Molesworth Place, Cookstown, Co. Tyrone, BT80 8NX. Any expenses incurred by you attending will not be reimbursed by DAERA.</w:t>
      </w:r>
      <w:r w:rsidR="00554191">
        <w:rPr>
          <w:sz w:val="24"/>
          <w:szCs w:val="24"/>
        </w:rPr>
        <w:t xml:space="preserve"> </w:t>
      </w:r>
    </w:p>
    <w:p w14:paraId="4A2D3167" w14:textId="77777777" w:rsidR="00AD502F" w:rsidRDefault="00AD502F" w:rsidP="00AD502F">
      <w:pPr>
        <w:ind w:left="567"/>
        <w:jc w:val="both"/>
        <w:rPr>
          <w:sz w:val="24"/>
          <w:szCs w:val="24"/>
        </w:rPr>
      </w:pPr>
    </w:p>
    <w:p w14:paraId="1CC07658" w14:textId="5309BFBB" w:rsidR="001A1B12" w:rsidRDefault="006F578B" w:rsidP="00AD502F">
      <w:pPr>
        <w:ind w:left="567"/>
        <w:jc w:val="both"/>
        <w:rPr>
          <w:sz w:val="24"/>
          <w:szCs w:val="24"/>
        </w:rPr>
      </w:pPr>
      <w:r w:rsidRPr="006F578B">
        <w:rPr>
          <w:sz w:val="24"/>
          <w:szCs w:val="24"/>
        </w:rPr>
        <w:t xml:space="preserve">You will be invited to attend </w:t>
      </w:r>
      <w:r w:rsidR="00E763E3">
        <w:rPr>
          <w:sz w:val="24"/>
          <w:szCs w:val="24"/>
        </w:rPr>
        <w:t>an</w:t>
      </w:r>
      <w:r w:rsidR="00C65DE9">
        <w:rPr>
          <w:sz w:val="24"/>
          <w:szCs w:val="24"/>
        </w:rPr>
        <w:t xml:space="preserve"> </w:t>
      </w:r>
      <w:r w:rsidR="00A622E1">
        <w:rPr>
          <w:sz w:val="24"/>
          <w:szCs w:val="24"/>
        </w:rPr>
        <w:t>assessment</w:t>
      </w:r>
      <w:r w:rsidRPr="006F578B">
        <w:rPr>
          <w:sz w:val="24"/>
          <w:szCs w:val="24"/>
        </w:rPr>
        <w:t xml:space="preserve"> with the Independent Panel</w:t>
      </w:r>
      <w:r>
        <w:rPr>
          <w:sz w:val="24"/>
          <w:szCs w:val="24"/>
        </w:rPr>
        <w:t>. Y</w:t>
      </w:r>
      <w:r w:rsidRPr="006F578B">
        <w:rPr>
          <w:sz w:val="24"/>
          <w:szCs w:val="24"/>
        </w:rPr>
        <w:t>ou</w:t>
      </w:r>
      <w:r w:rsidR="00C65DE9">
        <w:rPr>
          <w:sz w:val="24"/>
          <w:szCs w:val="24"/>
        </w:rPr>
        <w:t>r</w:t>
      </w:r>
      <w:r w:rsidRPr="006F578B">
        <w:rPr>
          <w:sz w:val="24"/>
          <w:szCs w:val="24"/>
        </w:rPr>
        <w:t xml:space="preserve"> representative </w:t>
      </w:r>
      <w:r w:rsidR="00C65DE9">
        <w:rPr>
          <w:sz w:val="24"/>
          <w:szCs w:val="24"/>
        </w:rPr>
        <w:t xml:space="preserve">can also attend the </w:t>
      </w:r>
      <w:r w:rsidR="00A622E1">
        <w:rPr>
          <w:sz w:val="24"/>
          <w:szCs w:val="24"/>
        </w:rPr>
        <w:t>assessment</w:t>
      </w:r>
      <w:r w:rsidR="001C70AD" w:rsidRPr="00337959">
        <w:rPr>
          <w:sz w:val="24"/>
          <w:szCs w:val="24"/>
        </w:rPr>
        <w:t xml:space="preserve">. </w:t>
      </w:r>
      <w:r w:rsidR="001C6E2F">
        <w:rPr>
          <w:sz w:val="24"/>
          <w:szCs w:val="24"/>
        </w:rPr>
        <w:t xml:space="preserve">DAERA </w:t>
      </w:r>
      <w:r w:rsidR="004B486F">
        <w:rPr>
          <w:sz w:val="24"/>
          <w:szCs w:val="24"/>
        </w:rPr>
        <w:t xml:space="preserve">should </w:t>
      </w:r>
      <w:r w:rsidR="001A1B12">
        <w:rPr>
          <w:sz w:val="24"/>
          <w:szCs w:val="24"/>
        </w:rPr>
        <w:t>be informed in advance of who will a</w:t>
      </w:r>
      <w:r w:rsidR="00EF42F8">
        <w:rPr>
          <w:sz w:val="24"/>
          <w:szCs w:val="24"/>
        </w:rPr>
        <w:t xml:space="preserve">ccompany </w:t>
      </w:r>
      <w:r w:rsidR="002C20D4">
        <w:rPr>
          <w:sz w:val="24"/>
          <w:szCs w:val="24"/>
        </w:rPr>
        <w:t>you</w:t>
      </w:r>
      <w:r w:rsidR="00EF42F8">
        <w:rPr>
          <w:sz w:val="24"/>
          <w:szCs w:val="24"/>
        </w:rPr>
        <w:t xml:space="preserve"> to </w:t>
      </w:r>
      <w:r w:rsidR="001A1B12">
        <w:rPr>
          <w:sz w:val="24"/>
          <w:szCs w:val="24"/>
        </w:rPr>
        <w:t>the assessment.</w:t>
      </w:r>
      <w:r w:rsidR="00554191">
        <w:rPr>
          <w:sz w:val="24"/>
          <w:szCs w:val="24"/>
        </w:rPr>
        <w:t xml:space="preserve"> A recording will be taken of the assessment and can be provided to you on request. </w:t>
      </w:r>
    </w:p>
    <w:p w14:paraId="03ED077E" w14:textId="77777777" w:rsidR="001A1B12" w:rsidRDefault="001A1B12" w:rsidP="00AD502F">
      <w:pPr>
        <w:ind w:left="567"/>
        <w:jc w:val="both"/>
        <w:rPr>
          <w:sz w:val="24"/>
          <w:szCs w:val="24"/>
        </w:rPr>
      </w:pPr>
    </w:p>
    <w:p w14:paraId="4A499358" w14:textId="4CA4CD26" w:rsidR="00AD502F" w:rsidRDefault="004E1221" w:rsidP="00AD502F">
      <w:pPr>
        <w:ind w:left="567"/>
        <w:jc w:val="both"/>
        <w:rPr>
          <w:sz w:val="24"/>
          <w:szCs w:val="24"/>
        </w:rPr>
      </w:pPr>
      <w:r>
        <w:rPr>
          <w:sz w:val="24"/>
          <w:szCs w:val="24"/>
        </w:rPr>
        <w:t xml:space="preserve">DAERA staff will make every effort to agree </w:t>
      </w:r>
      <w:r w:rsidR="001C6E2F">
        <w:rPr>
          <w:sz w:val="24"/>
          <w:szCs w:val="24"/>
        </w:rPr>
        <w:t xml:space="preserve">with </w:t>
      </w:r>
      <w:r w:rsidR="002C20D4">
        <w:rPr>
          <w:sz w:val="24"/>
          <w:szCs w:val="24"/>
        </w:rPr>
        <w:t>you</w:t>
      </w:r>
      <w:r w:rsidR="00577F63">
        <w:rPr>
          <w:sz w:val="24"/>
          <w:szCs w:val="24"/>
        </w:rPr>
        <w:t xml:space="preserve"> a</w:t>
      </w:r>
      <w:r w:rsidR="001C6E2F">
        <w:rPr>
          <w:sz w:val="24"/>
          <w:szCs w:val="24"/>
        </w:rPr>
        <w:t xml:space="preserve"> date for the assessment.</w:t>
      </w:r>
      <w:r>
        <w:rPr>
          <w:sz w:val="24"/>
          <w:szCs w:val="24"/>
        </w:rPr>
        <w:t xml:space="preserve"> </w:t>
      </w:r>
      <w:r w:rsidR="003F683C">
        <w:rPr>
          <w:sz w:val="24"/>
          <w:szCs w:val="24"/>
        </w:rPr>
        <w:t xml:space="preserve"> If this is not possible </w:t>
      </w:r>
      <w:r>
        <w:rPr>
          <w:sz w:val="24"/>
          <w:szCs w:val="24"/>
        </w:rPr>
        <w:t xml:space="preserve">the </w:t>
      </w:r>
      <w:r w:rsidR="001C6E2F">
        <w:rPr>
          <w:sz w:val="24"/>
          <w:szCs w:val="24"/>
        </w:rPr>
        <w:t>assessment</w:t>
      </w:r>
      <w:r>
        <w:rPr>
          <w:sz w:val="24"/>
          <w:szCs w:val="24"/>
        </w:rPr>
        <w:t xml:space="preserve"> may proceed in </w:t>
      </w:r>
      <w:r w:rsidR="002C20D4">
        <w:rPr>
          <w:sz w:val="24"/>
          <w:szCs w:val="24"/>
        </w:rPr>
        <w:t xml:space="preserve">your absence. </w:t>
      </w:r>
      <w:r w:rsidRPr="00DF7648">
        <w:rPr>
          <w:color w:val="FF0000"/>
          <w:sz w:val="24"/>
          <w:szCs w:val="24"/>
        </w:rPr>
        <w:t xml:space="preserve"> </w:t>
      </w:r>
      <w:r w:rsidRPr="002E34DF">
        <w:rPr>
          <w:b/>
          <w:bCs/>
          <w:sz w:val="24"/>
          <w:szCs w:val="24"/>
        </w:rPr>
        <w:t xml:space="preserve">Once a date for </w:t>
      </w:r>
      <w:r w:rsidR="001C6E2F" w:rsidRPr="002E34DF">
        <w:rPr>
          <w:b/>
          <w:bCs/>
          <w:sz w:val="24"/>
          <w:szCs w:val="24"/>
        </w:rPr>
        <w:t>an assessment</w:t>
      </w:r>
      <w:r w:rsidRPr="002E34DF">
        <w:rPr>
          <w:b/>
          <w:bCs/>
          <w:sz w:val="24"/>
          <w:szCs w:val="24"/>
        </w:rPr>
        <w:t xml:space="preserve"> has been set it will only be postponed in exceptional circumstance</w:t>
      </w:r>
      <w:r w:rsidR="002E34DF">
        <w:rPr>
          <w:b/>
          <w:bCs/>
          <w:sz w:val="24"/>
          <w:szCs w:val="24"/>
        </w:rPr>
        <w:t>s.</w:t>
      </w:r>
      <w:r w:rsidR="00B33FCA">
        <w:rPr>
          <w:b/>
          <w:bCs/>
          <w:sz w:val="24"/>
          <w:szCs w:val="24"/>
        </w:rPr>
        <w:t xml:space="preserve"> The Panel Chairperson will decide if a postponement can be granted. </w:t>
      </w:r>
    </w:p>
    <w:p w14:paraId="16EDB245" w14:textId="77777777" w:rsidR="00AD502F" w:rsidRDefault="00AD502F" w:rsidP="00AD502F">
      <w:pPr>
        <w:ind w:left="567"/>
        <w:jc w:val="both"/>
        <w:rPr>
          <w:sz w:val="24"/>
          <w:szCs w:val="24"/>
        </w:rPr>
      </w:pPr>
    </w:p>
    <w:p w14:paraId="55EF3CFC" w14:textId="17939C20" w:rsidR="001C70AD" w:rsidRDefault="00C65DE9" w:rsidP="00AD502F">
      <w:pPr>
        <w:ind w:left="567"/>
        <w:jc w:val="both"/>
        <w:rPr>
          <w:sz w:val="24"/>
          <w:szCs w:val="24"/>
        </w:rPr>
      </w:pPr>
      <w:r>
        <w:rPr>
          <w:sz w:val="24"/>
          <w:szCs w:val="24"/>
        </w:rPr>
        <w:t xml:space="preserve">During </w:t>
      </w:r>
      <w:r w:rsidR="006F578B">
        <w:rPr>
          <w:sz w:val="24"/>
          <w:szCs w:val="24"/>
        </w:rPr>
        <w:t xml:space="preserve">the </w:t>
      </w:r>
      <w:r w:rsidR="00A622E1">
        <w:rPr>
          <w:sz w:val="24"/>
          <w:szCs w:val="24"/>
        </w:rPr>
        <w:t>assessment</w:t>
      </w:r>
      <w:r w:rsidR="006F578B">
        <w:rPr>
          <w:sz w:val="24"/>
          <w:szCs w:val="24"/>
        </w:rPr>
        <w:t xml:space="preserve"> there </w:t>
      </w:r>
      <w:r w:rsidR="00C36F76">
        <w:rPr>
          <w:sz w:val="24"/>
          <w:szCs w:val="24"/>
        </w:rPr>
        <w:t xml:space="preserve">will </w:t>
      </w:r>
      <w:r w:rsidR="006F578B">
        <w:rPr>
          <w:sz w:val="24"/>
          <w:szCs w:val="24"/>
        </w:rPr>
        <w:t xml:space="preserve">be an </w:t>
      </w:r>
      <w:r w:rsidR="001C70AD" w:rsidRPr="00337959">
        <w:rPr>
          <w:spacing w:val="-5"/>
          <w:sz w:val="24"/>
          <w:szCs w:val="24"/>
        </w:rPr>
        <w:t>opportunity to</w:t>
      </w:r>
      <w:r w:rsidR="001C70AD">
        <w:rPr>
          <w:spacing w:val="-5"/>
          <w:sz w:val="24"/>
          <w:szCs w:val="24"/>
        </w:rPr>
        <w:t xml:space="preserve"> </w:t>
      </w:r>
      <w:r w:rsidR="001C70AD" w:rsidRPr="00337959">
        <w:rPr>
          <w:sz w:val="24"/>
          <w:szCs w:val="24"/>
        </w:rPr>
        <w:t xml:space="preserve">answer </w:t>
      </w:r>
      <w:r w:rsidR="001C70AD" w:rsidRPr="00337959">
        <w:rPr>
          <w:spacing w:val="-4"/>
          <w:sz w:val="24"/>
          <w:szCs w:val="24"/>
        </w:rPr>
        <w:t xml:space="preserve">any questions </w:t>
      </w:r>
      <w:r w:rsidR="001C70AD" w:rsidRPr="00337959">
        <w:rPr>
          <w:spacing w:val="-3"/>
          <w:sz w:val="24"/>
          <w:szCs w:val="24"/>
        </w:rPr>
        <w:t xml:space="preserve">the </w:t>
      </w:r>
      <w:r w:rsidR="001C70AD" w:rsidRPr="00337959">
        <w:rPr>
          <w:spacing w:val="-5"/>
          <w:sz w:val="24"/>
          <w:szCs w:val="24"/>
        </w:rPr>
        <w:t>Panel</w:t>
      </w:r>
      <w:r w:rsidR="001C70AD" w:rsidRPr="00337959">
        <w:rPr>
          <w:sz w:val="24"/>
          <w:szCs w:val="24"/>
        </w:rPr>
        <w:t xml:space="preserve"> </w:t>
      </w:r>
      <w:r w:rsidR="00C36F76">
        <w:rPr>
          <w:sz w:val="24"/>
          <w:szCs w:val="24"/>
        </w:rPr>
        <w:t xml:space="preserve">may </w:t>
      </w:r>
      <w:r w:rsidR="00C36F76">
        <w:rPr>
          <w:spacing w:val="-5"/>
          <w:sz w:val="24"/>
          <w:szCs w:val="24"/>
        </w:rPr>
        <w:t>have,</w:t>
      </w:r>
      <w:r w:rsidR="001C70AD" w:rsidRPr="00337959">
        <w:rPr>
          <w:spacing w:val="-5"/>
          <w:sz w:val="24"/>
          <w:szCs w:val="24"/>
        </w:rPr>
        <w:t xml:space="preserve"> </w:t>
      </w:r>
      <w:r w:rsidR="001C70AD" w:rsidRPr="00337959">
        <w:rPr>
          <w:sz w:val="24"/>
          <w:szCs w:val="24"/>
        </w:rPr>
        <w:t xml:space="preserve">to clarify </w:t>
      </w:r>
      <w:r w:rsidR="001C70AD" w:rsidRPr="00337959">
        <w:rPr>
          <w:spacing w:val="-3"/>
          <w:sz w:val="24"/>
          <w:szCs w:val="24"/>
        </w:rPr>
        <w:t xml:space="preserve">the </w:t>
      </w:r>
      <w:r w:rsidR="001C70AD" w:rsidRPr="00337959">
        <w:rPr>
          <w:spacing w:val="-4"/>
          <w:sz w:val="24"/>
          <w:szCs w:val="24"/>
        </w:rPr>
        <w:t xml:space="preserve">information </w:t>
      </w:r>
      <w:r w:rsidR="001C70AD" w:rsidRPr="00337959">
        <w:rPr>
          <w:spacing w:val="-5"/>
          <w:sz w:val="24"/>
          <w:szCs w:val="24"/>
        </w:rPr>
        <w:t xml:space="preserve">you have already provided </w:t>
      </w:r>
      <w:r w:rsidR="001C70AD" w:rsidRPr="00337959">
        <w:rPr>
          <w:spacing w:val="-3"/>
          <w:sz w:val="24"/>
          <w:szCs w:val="24"/>
        </w:rPr>
        <w:t xml:space="preserve">at the </w:t>
      </w:r>
      <w:r w:rsidR="001C70AD" w:rsidRPr="00337959">
        <w:rPr>
          <w:sz w:val="24"/>
          <w:szCs w:val="24"/>
        </w:rPr>
        <w:t xml:space="preserve">Case Officer </w:t>
      </w:r>
      <w:r w:rsidR="001C70AD" w:rsidRPr="00337959">
        <w:rPr>
          <w:spacing w:val="-4"/>
          <w:sz w:val="24"/>
          <w:szCs w:val="24"/>
        </w:rPr>
        <w:t xml:space="preserve">Review </w:t>
      </w:r>
      <w:r w:rsidR="001C70AD" w:rsidRPr="00337959">
        <w:rPr>
          <w:spacing w:val="-3"/>
          <w:sz w:val="24"/>
          <w:szCs w:val="24"/>
        </w:rPr>
        <w:t xml:space="preserve">stage. The </w:t>
      </w:r>
      <w:r w:rsidR="001C70AD" w:rsidRPr="00337959">
        <w:rPr>
          <w:spacing w:val="-5"/>
          <w:sz w:val="24"/>
          <w:szCs w:val="24"/>
        </w:rPr>
        <w:t xml:space="preserve">Panel </w:t>
      </w:r>
      <w:r w:rsidR="001C70AD" w:rsidRPr="00337959">
        <w:rPr>
          <w:spacing w:val="-3"/>
          <w:sz w:val="24"/>
          <w:szCs w:val="24"/>
        </w:rPr>
        <w:t xml:space="preserve">will </w:t>
      </w:r>
      <w:r w:rsidR="001C70AD" w:rsidRPr="00337959">
        <w:rPr>
          <w:sz w:val="24"/>
          <w:szCs w:val="24"/>
        </w:rPr>
        <w:t xml:space="preserve">see </w:t>
      </w:r>
      <w:r w:rsidR="001C70AD" w:rsidRPr="00337959">
        <w:rPr>
          <w:spacing w:val="-3"/>
          <w:sz w:val="24"/>
          <w:szCs w:val="24"/>
        </w:rPr>
        <w:t xml:space="preserve">the </w:t>
      </w:r>
      <w:r w:rsidR="001C70AD" w:rsidRPr="00337959">
        <w:rPr>
          <w:spacing w:val="2"/>
          <w:sz w:val="24"/>
          <w:szCs w:val="24"/>
        </w:rPr>
        <w:t xml:space="preserve">same </w:t>
      </w:r>
      <w:r w:rsidR="001C70AD" w:rsidRPr="00337959">
        <w:rPr>
          <w:spacing w:val="-4"/>
          <w:sz w:val="24"/>
          <w:szCs w:val="24"/>
        </w:rPr>
        <w:t xml:space="preserve">information that </w:t>
      </w:r>
      <w:r w:rsidR="001C70AD" w:rsidRPr="00337959">
        <w:rPr>
          <w:sz w:val="24"/>
          <w:szCs w:val="24"/>
        </w:rPr>
        <w:t xml:space="preserve">was </w:t>
      </w:r>
      <w:r w:rsidR="001C70AD" w:rsidRPr="00337959">
        <w:rPr>
          <w:spacing w:val="-3"/>
          <w:sz w:val="24"/>
          <w:szCs w:val="24"/>
        </w:rPr>
        <w:t xml:space="preserve">presented </w:t>
      </w:r>
      <w:r w:rsidR="001C70AD" w:rsidRPr="00337959">
        <w:rPr>
          <w:sz w:val="24"/>
          <w:szCs w:val="24"/>
        </w:rPr>
        <w:t xml:space="preserve">to </w:t>
      </w:r>
      <w:r w:rsidR="001C70AD" w:rsidRPr="00337959">
        <w:rPr>
          <w:spacing w:val="-3"/>
          <w:sz w:val="24"/>
          <w:szCs w:val="24"/>
        </w:rPr>
        <w:t xml:space="preserve">the </w:t>
      </w:r>
      <w:r w:rsidR="001C70AD" w:rsidRPr="00337959">
        <w:rPr>
          <w:sz w:val="24"/>
          <w:szCs w:val="24"/>
        </w:rPr>
        <w:t xml:space="preserve">Case Officer who carried </w:t>
      </w:r>
      <w:r w:rsidR="001C70AD" w:rsidRPr="00337959">
        <w:rPr>
          <w:spacing w:val="-4"/>
          <w:sz w:val="24"/>
          <w:szCs w:val="24"/>
        </w:rPr>
        <w:t xml:space="preserve">out </w:t>
      </w:r>
      <w:r w:rsidR="001C70AD" w:rsidRPr="00337959">
        <w:rPr>
          <w:spacing w:val="-3"/>
          <w:sz w:val="24"/>
          <w:szCs w:val="24"/>
        </w:rPr>
        <w:t xml:space="preserve">the </w:t>
      </w:r>
      <w:r w:rsidR="001C70AD" w:rsidRPr="00337959">
        <w:rPr>
          <w:spacing w:val="-5"/>
          <w:sz w:val="24"/>
          <w:szCs w:val="24"/>
        </w:rPr>
        <w:t xml:space="preserve">initial </w:t>
      </w:r>
      <w:r w:rsidR="001C70AD" w:rsidRPr="00337959">
        <w:rPr>
          <w:spacing w:val="-4"/>
          <w:sz w:val="24"/>
          <w:szCs w:val="24"/>
        </w:rPr>
        <w:t>review</w:t>
      </w:r>
      <w:r w:rsidR="004B486F">
        <w:rPr>
          <w:spacing w:val="-4"/>
          <w:sz w:val="24"/>
          <w:szCs w:val="24"/>
        </w:rPr>
        <w:t>,</w:t>
      </w:r>
      <w:r w:rsidR="001C70AD">
        <w:rPr>
          <w:spacing w:val="-4"/>
          <w:sz w:val="24"/>
          <w:szCs w:val="24"/>
        </w:rPr>
        <w:t xml:space="preserve"> </w:t>
      </w:r>
      <w:r w:rsidR="001C70AD" w:rsidRPr="00337959">
        <w:rPr>
          <w:sz w:val="24"/>
          <w:szCs w:val="24"/>
        </w:rPr>
        <w:t>plus</w:t>
      </w:r>
      <w:r w:rsidR="001C70AD" w:rsidRPr="00337959">
        <w:t xml:space="preserve"> </w:t>
      </w:r>
      <w:r w:rsidR="001C70AD" w:rsidRPr="00337959">
        <w:rPr>
          <w:spacing w:val="-4"/>
          <w:sz w:val="24"/>
          <w:szCs w:val="24"/>
        </w:rPr>
        <w:t>any relevant documentation/evidence produced by you</w:t>
      </w:r>
      <w:r w:rsidR="00916B16">
        <w:rPr>
          <w:spacing w:val="-4"/>
          <w:sz w:val="24"/>
          <w:szCs w:val="24"/>
        </w:rPr>
        <w:t xml:space="preserve"> or DAERA</w:t>
      </w:r>
      <w:r w:rsidR="001C70AD" w:rsidRPr="00337959">
        <w:rPr>
          <w:spacing w:val="-4"/>
          <w:sz w:val="24"/>
          <w:szCs w:val="24"/>
        </w:rPr>
        <w:t xml:space="preserve"> </w:t>
      </w:r>
      <w:r w:rsidR="00916B16">
        <w:rPr>
          <w:spacing w:val="-4"/>
          <w:sz w:val="24"/>
          <w:szCs w:val="24"/>
        </w:rPr>
        <w:t>prior to the assessment.</w:t>
      </w:r>
      <w:r w:rsidR="00C36F76">
        <w:rPr>
          <w:b/>
          <w:bCs/>
          <w:sz w:val="24"/>
          <w:szCs w:val="24"/>
        </w:rPr>
        <w:t xml:space="preserve"> </w:t>
      </w:r>
      <w:r w:rsidR="0029380A">
        <w:rPr>
          <w:bCs/>
          <w:sz w:val="24"/>
          <w:szCs w:val="24"/>
        </w:rPr>
        <w:t>Y</w:t>
      </w:r>
      <w:r w:rsidR="00C36F76" w:rsidRPr="0029380A">
        <w:rPr>
          <w:bCs/>
          <w:sz w:val="24"/>
          <w:szCs w:val="24"/>
        </w:rPr>
        <w:t>ou cannot introduce any additional evidence to the panel at this stage.</w:t>
      </w:r>
      <w:r w:rsidR="00C36F76">
        <w:rPr>
          <w:bCs/>
          <w:sz w:val="24"/>
          <w:szCs w:val="24"/>
        </w:rPr>
        <w:t xml:space="preserve"> </w:t>
      </w:r>
      <w:r w:rsidR="00C36F76" w:rsidRPr="0029380A">
        <w:rPr>
          <w:bCs/>
          <w:sz w:val="24"/>
          <w:szCs w:val="24"/>
        </w:rPr>
        <w:t xml:space="preserve">The panel can only discuss your case on the information they hold on the day. </w:t>
      </w:r>
      <w:r w:rsidR="001C70AD" w:rsidRPr="00337959">
        <w:rPr>
          <w:spacing w:val="-4"/>
          <w:sz w:val="24"/>
          <w:szCs w:val="24"/>
        </w:rPr>
        <w:t xml:space="preserve"> </w:t>
      </w:r>
      <w:r w:rsidR="001C70AD" w:rsidRPr="00337959">
        <w:rPr>
          <w:spacing w:val="-3"/>
          <w:sz w:val="24"/>
          <w:szCs w:val="24"/>
        </w:rPr>
        <w:t xml:space="preserve">The oral </w:t>
      </w:r>
      <w:r w:rsidR="004B486F">
        <w:rPr>
          <w:spacing w:val="-3"/>
          <w:sz w:val="24"/>
          <w:szCs w:val="24"/>
        </w:rPr>
        <w:t>section</w:t>
      </w:r>
      <w:r w:rsidR="001C70AD" w:rsidRPr="00337959">
        <w:rPr>
          <w:spacing w:val="-3"/>
          <w:sz w:val="24"/>
          <w:szCs w:val="24"/>
        </w:rPr>
        <w:t xml:space="preserve"> of the </w:t>
      </w:r>
      <w:r w:rsidR="00A622E1">
        <w:rPr>
          <w:spacing w:val="-5"/>
          <w:sz w:val="24"/>
          <w:szCs w:val="24"/>
        </w:rPr>
        <w:t>assessment</w:t>
      </w:r>
      <w:r w:rsidR="001C70AD" w:rsidRPr="00337959">
        <w:rPr>
          <w:spacing w:val="-5"/>
          <w:sz w:val="24"/>
          <w:szCs w:val="24"/>
        </w:rPr>
        <w:t xml:space="preserve"> </w:t>
      </w:r>
      <w:r w:rsidR="001C70AD" w:rsidRPr="00337959">
        <w:rPr>
          <w:spacing w:val="-4"/>
          <w:sz w:val="24"/>
          <w:szCs w:val="24"/>
        </w:rPr>
        <w:t xml:space="preserve">usually </w:t>
      </w:r>
      <w:r w:rsidR="001C70AD" w:rsidRPr="00337959">
        <w:rPr>
          <w:sz w:val="24"/>
          <w:szCs w:val="24"/>
        </w:rPr>
        <w:t xml:space="preserve">lasts </w:t>
      </w:r>
      <w:r w:rsidR="001C70AD" w:rsidRPr="00337959">
        <w:rPr>
          <w:spacing w:val="-3"/>
          <w:sz w:val="24"/>
          <w:szCs w:val="24"/>
        </w:rPr>
        <w:t xml:space="preserve">30 </w:t>
      </w:r>
      <w:r w:rsidR="001C70AD" w:rsidRPr="00337959">
        <w:rPr>
          <w:sz w:val="24"/>
          <w:szCs w:val="24"/>
        </w:rPr>
        <w:t>minutes.</w:t>
      </w:r>
    </w:p>
    <w:p w14:paraId="543FF8C1" w14:textId="56037A2B" w:rsidR="001C70AD" w:rsidRDefault="001C70AD" w:rsidP="00F35EEF">
      <w:pPr>
        <w:ind w:left="567"/>
        <w:jc w:val="both"/>
        <w:rPr>
          <w:sz w:val="24"/>
          <w:szCs w:val="24"/>
        </w:rPr>
      </w:pPr>
      <w:r w:rsidRPr="00337959">
        <w:rPr>
          <w:sz w:val="24"/>
          <w:szCs w:val="24"/>
        </w:rPr>
        <w:t xml:space="preserve"> </w:t>
      </w:r>
    </w:p>
    <w:p w14:paraId="18CBB07A" w14:textId="5688B3B8" w:rsidR="00337959" w:rsidRPr="00337959" w:rsidRDefault="00C65DE9" w:rsidP="00F35EEF">
      <w:pPr>
        <w:spacing w:line="237" w:lineRule="auto"/>
        <w:ind w:left="567"/>
        <w:jc w:val="both"/>
        <w:rPr>
          <w:sz w:val="24"/>
        </w:rPr>
      </w:pPr>
      <w:r>
        <w:rPr>
          <w:sz w:val="24"/>
        </w:rPr>
        <w:t xml:space="preserve">On the day of the </w:t>
      </w:r>
      <w:r w:rsidR="00A622E1">
        <w:rPr>
          <w:sz w:val="24"/>
        </w:rPr>
        <w:t xml:space="preserve">assessment </w:t>
      </w:r>
      <w:r>
        <w:rPr>
          <w:sz w:val="24"/>
        </w:rPr>
        <w:t xml:space="preserve">proceedings will be </w:t>
      </w:r>
      <w:r w:rsidR="00337959" w:rsidRPr="00337959">
        <w:rPr>
          <w:sz w:val="24"/>
        </w:rPr>
        <w:t xml:space="preserve">recorded. The Panel </w:t>
      </w:r>
      <w:r w:rsidR="00B03805">
        <w:rPr>
          <w:sz w:val="24"/>
        </w:rPr>
        <w:t>C</w:t>
      </w:r>
      <w:r w:rsidR="00337959" w:rsidRPr="00337959">
        <w:rPr>
          <w:sz w:val="24"/>
        </w:rPr>
        <w:t xml:space="preserve">hairperson will make introductions and will open the </w:t>
      </w:r>
      <w:r w:rsidR="00A622E1">
        <w:rPr>
          <w:sz w:val="24"/>
        </w:rPr>
        <w:t>assessment</w:t>
      </w:r>
      <w:r w:rsidR="00337959" w:rsidRPr="00337959">
        <w:rPr>
          <w:sz w:val="24"/>
        </w:rPr>
        <w:t xml:space="preserve"> by asking you if there is anything you wish to highlight in relation to the </w:t>
      </w:r>
      <w:r>
        <w:rPr>
          <w:sz w:val="24"/>
        </w:rPr>
        <w:t>evidence</w:t>
      </w:r>
      <w:r w:rsidR="00337959" w:rsidRPr="00337959">
        <w:rPr>
          <w:sz w:val="24"/>
        </w:rPr>
        <w:t xml:space="preserve"> in the case file. </w:t>
      </w:r>
    </w:p>
    <w:p w14:paraId="593E0A4A" w14:textId="77777777" w:rsidR="00337959" w:rsidRPr="00582F10" w:rsidRDefault="00337959" w:rsidP="00F35EEF">
      <w:pPr>
        <w:spacing w:before="9"/>
        <w:ind w:left="567"/>
        <w:jc w:val="both"/>
        <w:rPr>
          <w:sz w:val="24"/>
          <w:szCs w:val="24"/>
        </w:rPr>
      </w:pPr>
    </w:p>
    <w:p w14:paraId="3C1DAE25" w14:textId="7A373BEF" w:rsidR="00337959" w:rsidRPr="00337959" w:rsidRDefault="00337959" w:rsidP="00F35EEF">
      <w:pPr>
        <w:ind w:left="567"/>
        <w:jc w:val="both"/>
        <w:rPr>
          <w:sz w:val="24"/>
          <w:szCs w:val="24"/>
        </w:rPr>
      </w:pPr>
      <w:r w:rsidRPr="00337959">
        <w:rPr>
          <w:sz w:val="24"/>
          <w:szCs w:val="24"/>
        </w:rPr>
        <w:t>The Panel will consider all the information</w:t>
      </w:r>
      <w:r w:rsidR="00C65DE9">
        <w:rPr>
          <w:sz w:val="24"/>
          <w:szCs w:val="24"/>
        </w:rPr>
        <w:t xml:space="preserve"> </w:t>
      </w:r>
      <w:r w:rsidRPr="00337959">
        <w:rPr>
          <w:sz w:val="24"/>
          <w:szCs w:val="24"/>
        </w:rPr>
        <w:t xml:space="preserve">and make a decision based on their findings. The </w:t>
      </w:r>
      <w:r w:rsidR="001C70AD">
        <w:rPr>
          <w:sz w:val="24"/>
          <w:szCs w:val="24"/>
        </w:rPr>
        <w:t>P</w:t>
      </w:r>
      <w:r w:rsidR="001C70AD" w:rsidRPr="00337959">
        <w:rPr>
          <w:sz w:val="24"/>
          <w:szCs w:val="24"/>
        </w:rPr>
        <w:t xml:space="preserve">anel </w:t>
      </w:r>
      <w:r w:rsidRPr="00337959">
        <w:rPr>
          <w:sz w:val="24"/>
          <w:szCs w:val="24"/>
        </w:rPr>
        <w:t xml:space="preserve">will draft their own notes and record their decision on a </w:t>
      </w:r>
      <w:r w:rsidR="006F578B">
        <w:rPr>
          <w:sz w:val="24"/>
          <w:szCs w:val="24"/>
        </w:rPr>
        <w:t>decision</w:t>
      </w:r>
      <w:r w:rsidRPr="00337959">
        <w:rPr>
          <w:sz w:val="24"/>
          <w:szCs w:val="24"/>
        </w:rPr>
        <w:t xml:space="preserve"> template. You will receive a copy of the completed template with a decision letter issued from DAERA. </w:t>
      </w:r>
    </w:p>
    <w:p w14:paraId="59AEA58B" w14:textId="77777777" w:rsidR="00337959" w:rsidRPr="000E76AC" w:rsidRDefault="00337959" w:rsidP="00F35EEF">
      <w:pPr>
        <w:spacing w:before="10"/>
        <w:ind w:left="567"/>
        <w:jc w:val="both"/>
        <w:rPr>
          <w:sz w:val="24"/>
          <w:szCs w:val="24"/>
        </w:rPr>
      </w:pPr>
    </w:p>
    <w:p w14:paraId="1C11B91D" w14:textId="50306051" w:rsidR="00337959" w:rsidRDefault="00337959" w:rsidP="00F35EEF">
      <w:pPr>
        <w:spacing w:before="1" w:line="252" w:lineRule="auto"/>
        <w:ind w:left="567"/>
        <w:jc w:val="both"/>
        <w:outlineLvl w:val="1"/>
        <w:rPr>
          <w:rFonts w:eastAsiaTheme="minorEastAsia"/>
          <w:b/>
          <w:bCs/>
          <w:color w:val="000000" w:themeColor="text1"/>
          <w:kern w:val="24"/>
          <w:sz w:val="24"/>
          <w:szCs w:val="24"/>
          <w:lang w:val="en-US"/>
        </w:rPr>
      </w:pPr>
      <w:r w:rsidRPr="00337959">
        <w:rPr>
          <w:b/>
          <w:bCs/>
          <w:sz w:val="24"/>
          <w:szCs w:val="24"/>
        </w:rPr>
        <w:t>The Panel’s decision</w:t>
      </w:r>
      <w:r w:rsidR="002D67D3">
        <w:rPr>
          <w:b/>
          <w:bCs/>
          <w:sz w:val="24"/>
          <w:szCs w:val="24"/>
        </w:rPr>
        <w:t xml:space="preserve"> </w:t>
      </w:r>
      <w:r w:rsidRPr="00337959">
        <w:rPr>
          <w:b/>
          <w:bCs/>
          <w:sz w:val="24"/>
          <w:szCs w:val="24"/>
        </w:rPr>
        <w:t xml:space="preserve">is binding on </w:t>
      </w:r>
      <w:r w:rsidR="001C70AD">
        <w:rPr>
          <w:b/>
          <w:bCs/>
          <w:sz w:val="24"/>
          <w:szCs w:val="24"/>
        </w:rPr>
        <w:t>DAERA</w:t>
      </w:r>
      <w:r w:rsidRPr="00337959">
        <w:rPr>
          <w:b/>
          <w:bCs/>
          <w:sz w:val="24"/>
          <w:szCs w:val="24"/>
        </w:rPr>
        <w:t xml:space="preserve"> u</w:t>
      </w:r>
      <w:r w:rsidRPr="00337959">
        <w:rPr>
          <w:rFonts w:eastAsiaTheme="minorEastAsia"/>
          <w:b/>
          <w:bCs/>
          <w:color w:val="000000" w:themeColor="text1"/>
          <w:kern w:val="24"/>
          <w:sz w:val="24"/>
          <w:szCs w:val="24"/>
        </w:rPr>
        <w:t xml:space="preserve">nless it </w:t>
      </w:r>
      <w:r w:rsidRPr="00337959">
        <w:rPr>
          <w:rFonts w:eastAsiaTheme="minorEastAsia"/>
          <w:b/>
          <w:bCs/>
          <w:color w:val="000000" w:themeColor="text1"/>
          <w:kern w:val="24"/>
          <w:sz w:val="24"/>
          <w:szCs w:val="24"/>
          <w:lang w:val="en-US"/>
        </w:rPr>
        <w:t xml:space="preserve">is made on the basis of an error of law. </w:t>
      </w:r>
    </w:p>
    <w:p w14:paraId="6EF74B6C" w14:textId="77777777" w:rsidR="00337959" w:rsidRDefault="00337959" w:rsidP="00F35EEF">
      <w:pPr>
        <w:spacing w:before="7"/>
        <w:ind w:left="567"/>
        <w:jc w:val="both"/>
        <w:rPr>
          <w:b/>
          <w:sz w:val="24"/>
          <w:szCs w:val="24"/>
        </w:rPr>
      </w:pPr>
    </w:p>
    <w:p w14:paraId="6F62F0D8" w14:textId="77777777" w:rsidR="00E14522" w:rsidRDefault="00E14522" w:rsidP="00F35EEF">
      <w:pPr>
        <w:spacing w:before="7"/>
        <w:ind w:left="567"/>
        <w:jc w:val="both"/>
        <w:rPr>
          <w:b/>
          <w:sz w:val="24"/>
          <w:szCs w:val="24"/>
        </w:rPr>
      </w:pPr>
    </w:p>
    <w:p w14:paraId="20156FCA" w14:textId="77777777" w:rsidR="00337959" w:rsidRPr="00337959" w:rsidRDefault="00337959" w:rsidP="00F35EEF">
      <w:pPr>
        <w:numPr>
          <w:ilvl w:val="0"/>
          <w:numId w:val="5"/>
        </w:numPr>
        <w:spacing w:before="1"/>
        <w:ind w:left="567" w:firstLine="0"/>
        <w:jc w:val="both"/>
        <w:outlineLvl w:val="0"/>
        <w:rPr>
          <w:b/>
          <w:bCs/>
          <w:color w:val="6F2F9F"/>
          <w:sz w:val="29"/>
          <w:szCs w:val="29"/>
        </w:rPr>
      </w:pPr>
      <w:r w:rsidRPr="00337959">
        <w:rPr>
          <w:b/>
          <w:bCs/>
          <w:color w:val="6F2F9F"/>
          <w:sz w:val="29"/>
          <w:szCs w:val="29"/>
        </w:rPr>
        <w:t>What</w:t>
      </w:r>
      <w:r w:rsidRPr="00337959">
        <w:rPr>
          <w:b/>
          <w:bCs/>
          <w:color w:val="6F2F9F"/>
          <w:spacing w:val="-19"/>
          <w:sz w:val="29"/>
          <w:szCs w:val="29"/>
        </w:rPr>
        <w:t xml:space="preserve"> </w:t>
      </w:r>
      <w:r w:rsidRPr="00337959">
        <w:rPr>
          <w:b/>
          <w:bCs/>
          <w:color w:val="6F2F9F"/>
          <w:sz w:val="29"/>
          <w:szCs w:val="29"/>
        </w:rPr>
        <w:t>happens</w:t>
      </w:r>
      <w:r w:rsidRPr="00337959">
        <w:rPr>
          <w:b/>
          <w:bCs/>
          <w:color w:val="6F2F9F"/>
          <w:spacing w:val="-34"/>
          <w:sz w:val="29"/>
          <w:szCs w:val="29"/>
        </w:rPr>
        <w:t xml:space="preserve"> </w:t>
      </w:r>
      <w:r w:rsidRPr="00337959">
        <w:rPr>
          <w:b/>
          <w:bCs/>
          <w:color w:val="6F2F9F"/>
          <w:spacing w:val="2"/>
          <w:sz w:val="29"/>
          <w:szCs w:val="29"/>
        </w:rPr>
        <w:t>after</w:t>
      </w:r>
      <w:r w:rsidRPr="00337959">
        <w:rPr>
          <w:b/>
          <w:bCs/>
          <w:color w:val="6F2F9F"/>
          <w:spacing w:val="-50"/>
          <w:sz w:val="29"/>
          <w:szCs w:val="29"/>
        </w:rPr>
        <w:t xml:space="preserve"> </w:t>
      </w:r>
      <w:r w:rsidRPr="00337959">
        <w:rPr>
          <w:b/>
          <w:bCs/>
          <w:color w:val="6F2F9F"/>
          <w:sz w:val="29"/>
          <w:szCs w:val="29"/>
        </w:rPr>
        <w:t>the</w:t>
      </w:r>
      <w:r w:rsidRPr="00337959">
        <w:rPr>
          <w:b/>
          <w:bCs/>
          <w:color w:val="6F2F9F"/>
          <w:spacing w:val="-18"/>
          <w:sz w:val="29"/>
          <w:szCs w:val="29"/>
        </w:rPr>
        <w:t xml:space="preserve"> </w:t>
      </w:r>
      <w:r w:rsidRPr="00337959">
        <w:rPr>
          <w:b/>
          <w:bCs/>
          <w:color w:val="6F2F9F"/>
          <w:spacing w:val="2"/>
          <w:sz w:val="29"/>
          <w:szCs w:val="29"/>
        </w:rPr>
        <w:t>Panel</w:t>
      </w:r>
      <w:r w:rsidRPr="00337959">
        <w:rPr>
          <w:b/>
          <w:bCs/>
          <w:color w:val="6F2F9F"/>
          <w:spacing w:val="-27"/>
          <w:sz w:val="29"/>
          <w:szCs w:val="29"/>
        </w:rPr>
        <w:t xml:space="preserve"> </w:t>
      </w:r>
      <w:r w:rsidRPr="00337959">
        <w:rPr>
          <w:b/>
          <w:bCs/>
          <w:color w:val="6F2F9F"/>
          <w:sz w:val="29"/>
          <w:szCs w:val="29"/>
        </w:rPr>
        <w:t>Assessment?</w:t>
      </w:r>
    </w:p>
    <w:p w14:paraId="716E4E1B" w14:textId="1D17ED59" w:rsidR="00337959" w:rsidRPr="00337959" w:rsidRDefault="00337959" w:rsidP="00F35EEF">
      <w:pPr>
        <w:spacing w:before="274" w:line="244" w:lineRule="auto"/>
        <w:ind w:left="567"/>
        <w:jc w:val="both"/>
        <w:rPr>
          <w:sz w:val="24"/>
          <w:szCs w:val="24"/>
        </w:rPr>
      </w:pPr>
      <w:r w:rsidRPr="00337959">
        <w:rPr>
          <w:spacing w:val="-3"/>
          <w:sz w:val="24"/>
          <w:szCs w:val="24"/>
        </w:rPr>
        <w:t xml:space="preserve">The </w:t>
      </w:r>
      <w:r w:rsidRPr="00337959">
        <w:rPr>
          <w:spacing w:val="-4"/>
          <w:sz w:val="24"/>
          <w:szCs w:val="24"/>
        </w:rPr>
        <w:t xml:space="preserve">Panel </w:t>
      </w:r>
      <w:r w:rsidRPr="00337959">
        <w:rPr>
          <w:spacing w:val="-3"/>
          <w:sz w:val="24"/>
          <w:szCs w:val="24"/>
        </w:rPr>
        <w:t xml:space="preserve">will </w:t>
      </w:r>
      <w:r w:rsidRPr="00337959">
        <w:rPr>
          <w:spacing w:val="-5"/>
          <w:sz w:val="24"/>
          <w:szCs w:val="24"/>
        </w:rPr>
        <w:t xml:space="preserve">provide </w:t>
      </w:r>
      <w:r w:rsidR="001C70AD">
        <w:rPr>
          <w:spacing w:val="-3"/>
          <w:sz w:val="24"/>
          <w:szCs w:val="24"/>
        </w:rPr>
        <w:t>DAERA</w:t>
      </w:r>
      <w:r w:rsidRPr="00337959">
        <w:rPr>
          <w:spacing w:val="-3"/>
          <w:sz w:val="24"/>
          <w:szCs w:val="24"/>
        </w:rPr>
        <w:t xml:space="preserve"> </w:t>
      </w:r>
      <w:r w:rsidRPr="00337959">
        <w:rPr>
          <w:sz w:val="24"/>
          <w:szCs w:val="24"/>
        </w:rPr>
        <w:t xml:space="preserve">with </w:t>
      </w:r>
      <w:r w:rsidR="005463A3">
        <w:rPr>
          <w:sz w:val="24"/>
          <w:szCs w:val="24"/>
        </w:rPr>
        <w:t>its</w:t>
      </w:r>
      <w:r w:rsidR="005463A3" w:rsidRPr="00337959">
        <w:rPr>
          <w:sz w:val="24"/>
          <w:szCs w:val="24"/>
        </w:rPr>
        <w:t xml:space="preserve"> </w:t>
      </w:r>
      <w:r w:rsidR="002E64E6">
        <w:rPr>
          <w:sz w:val="24"/>
          <w:szCs w:val="24"/>
        </w:rPr>
        <w:t>completed decision</w:t>
      </w:r>
      <w:r w:rsidRPr="00337959">
        <w:rPr>
          <w:sz w:val="24"/>
          <w:szCs w:val="24"/>
        </w:rPr>
        <w:t>.</w:t>
      </w:r>
      <w:r w:rsidRPr="00337959">
        <w:rPr>
          <w:spacing w:val="-3"/>
          <w:sz w:val="24"/>
          <w:szCs w:val="24"/>
        </w:rPr>
        <w:t xml:space="preserve"> </w:t>
      </w:r>
      <w:r w:rsidRPr="00337959">
        <w:rPr>
          <w:spacing w:val="-4"/>
          <w:sz w:val="24"/>
          <w:szCs w:val="24"/>
        </w:rPr>
        <w:t xml:space="preserve">This </w:t>
      </w:r>
      <w:r w:rsidRPr="00337959">
        <w:rPr>
          <w:spacing w:val="-3"/>
          <w:sz w:val="24"/>
          <w:szCs w:val="24"/>
        </w:rPr>
        <w:t xml:space="preserve">will be considered in conjunction </w:t>
      </w:r>
      <w:r w:rsidRPr="00337959">
        <w:rPr>
          <w:sz w:val="24"/>
          <w:szCs w:val="24"/>
        </w:rPr>
        <w:t xml:space="preserve">with </w:t>
      </w:r>
      <w:r w:rsidRPr="00337959">
        <w:rPr>
          <w:spacing w:val="-3"/>
          <w:sz w:val="24"/>
          <w:szCs w:val="24"/>
        </w:rPr>
        <w:t xml:space="preserve">the </w:t>
      </w:r>
      <w:r w:rsidRPr="00337959">
        <w:rPr>
          <w:sz w:val="24"/>
          <w:szCs w:val="24"/>
        </w:rPr>
        <w:t xml:space="preserve">facts </w:t>
      </w:r>
      <w:r w:rsidRPr="00337959">
        <w:rPr>
          <w:spacing w:val="-3"/>
          <w:sz w:val="24"/>
          <w:szCs w:val="24"/>
        </w:rPr>
        <w:t xml:space="preserve">of </w:t>
      </w:r>
      <w:r w:rsidRPr="00337959">
        <w:rPr>
          <w:spacing w:val="-5"/>
          <w:sz w:val="24"/>
          <w:szCs w:val="24"/>
        </w:rPr>
        <w:t>your</w:t>
      </w:r>
      <w:r w:rsidRPr="00337959">
        <w:rPr>
          <w:spacing w:val="26"/>
          <w:sz w:val="24"/>
          <w:szCs w:val="24"/>
        </w:rPr>
        <w:t xml:space="preserve"> </w:t>
      </w:r>
      <w:r w:rsidRPr="00337959">
        <w:rPr>
          <w:sz w:val="24"/>
          <w:szCs w:val="24"/>
        </w:rPr>
        <w:t xml:space="preserve">case to ensure the decision is in keeping with the </w:t>
      </w:r>
      <w:r w:rsidR="00A1635A">
        <w:rPr>
          <w:sz w:val="24"/>
          <w:szCs w:val="24"/>
        </w:rPr>
        <w:t xml:space="preserve">relevant </w:t>
      </w:r>
      <w:r w:rsidRPr="00337959">
        <w:rPr>
          <w:sz w:val="24"/>
          <w:szCs w:val="24"/>
        </w:rPr>
        <w:t>legislation.</w:t>
      </w:r>
    </w:p>
    <w:p w14:paraId="2FB744B7" w14:textId="77777777" w:rsidR="00337959" w:rsidRPr="00337959" w:rsidRDefault="00337959" w:rsidP="00F35EEF">
      <w:pPr>
        <w:ind w:left="567"/>
        <w:jc w:val="both"/>
        <w:rPr>
          <w:sz w:val="24"/>
          <w:szCs w:val="24"/>
        </w:rPr>
      </w:pPr>
    </w:p>
    <w:p w14:paraId="24D3F155" w14:textId="2296EDD7" w:rsidR="00337959" w:rsidRDefault="00FB0E10" w:rsidP="00F35EEF">
      <w:pPr>
        <w:ind w:left="567"/>
        <w:jc w:val="both"/>
        <w:rPr>
          <w:spacing w:val="-3"/>
          <w:sz w:val="24"/>
          <w:szCs w:val="24"/>
        </w:rPr>
      </w:pPr>
      <w:r>
        <w:rPr>
          <w:spacing w:val="-3"/>
          <w:sz w:val="24"/>
          <w:szCs w:val="24"/>
        </w:rPr>
        <w:t>DAERA</w:t>
      </w:r>
      <w:r w:rsidRPr="00337959">
        <w:rPr>
          <w:sz w:val="24"/>
          <w:szCs w:val="24"/>
        </w:rPr>
        <w:t xml:space="preserve"> </w:t>
      </w:r>
      <w:r w:rsidRPr="00337959">
        <w:rPr>
          <w:spacing w:val="-3"/>
          <w:sz w:val="24"/>
          <w:szCs w:val="24"/>
        </w:rPr>
        <w:t xml:space="preserve">is </w:t>
      </w:r>
      <w:r w:rsidRPr="00337959">
        <w:rPr>
          <w:spacing w:val="-6"/>
          <w:sz w:val="24"/>
          <w:szCs w:val="24"/>
        </w:rPr>
        <w:t xml:space="preserve">obliged </w:t>
      </w:r>
      <w:r w:rsidRPr="00337959">
        <w:rPr>
          <w:sz w:val="24"/>
          <w:szCs w:val="24"/>
        </w:rPr>
        <w:t xml:space="preserve">to accept </w:t>
      </w:r>
      <w:r w:rsidRPr="00337959">
        <w:rPr>
          <w:spacing w:val="-3"/>
          <w:sz w:val="24"/>
          <w:szCs w:val="24"/>
        </w:rPr>
        <w:t xml:space="preserve">the </w:t>
      </w:r>
      <w:r w:rsidRPr="00337959">
        <w:rPr>
          <w:spacing w:val="-6"/>
          <w:sz w:val="24"/>
          <w:szCs w:val="24"/>
        </w:rPr>
        <w:t>Panel’s</w:t>
      </w:r>
      <w:r>
        <w:rPr>
          <w:spacing w:val="-6"/>
          <w:sz w:val="24"/>
          <w:szCs w:val="24"/>
        </w:rPr>
        <w:t xml:space="preserve"> </w:t>
      </w:r>
      <w:r w:rsidRPr="00337959">
        <w:rPr>
          <w:spacing w:val="-3"/>
          <w:sz w:val="24"/>
          <w:szCs w:val="24"/>
        </w:rPr>
        <w:t>decision unless it is made on the basis of an error of law</w:t>
      </w:r>
      <w:r w:rsidR="004B486F">
        <w:rPr>
          <w:spacing w:val="-3"/>
          <w:sz w:val="24"/>
          <w:szCs w:val="24"/>
        </w:rPr>
        <w:t>,</w:t>
      </w:r>
      <w:r w:rsidRPr="00337959">
        <w:rPr>
          <w:spacing w:val="-3"/>
          <w:sz w:val="24"/>
          <w:szCs w:val="24"/>
        </w:rPr>
        <w:t xml:space="preserve"> in which case it will be referred back to the Panel to review</w:t>
      </w:r>
      <w:r w:rsidR="004B486F">
        <w:rPr>
          <w:spacing w:val="-3"/>
          <w:sz w:val="24"/>
          <w:szCs w:val="24"/>
        </w:rPr>
        <w:t>,</w:t>
      </w:r>
      <w:r w:rsidRPr="00337959">
        <w:rPr>
          <w:spacing w:val="-3"/>
          <w:sz w:val="24"/>
          <w:szCs w:val="24"/>
        </w:rPr>
        <w:t xml:space="preserve"> in line with legislation.</w:t>
      </w:r>
      <w:r>
        <w:rPr>
          <w:spacing w:val="-3"/>
          <w:sz w:val="24"/>
          <w:szCs w:val="24"/>
        </w:rPr>
        <w:t xml:space="preserve"> </w:t>
      </w:r>
      <w:r w:rsidR="001C70AD">
        <w:rPr>
          <w:spacing w:val="-3"/>
          <w:sz w:val="24"/>
          <w:szCs w:val="24"/>
        </w:rPr>
        <w:t>DAERA</w:t>
      </w:r>
      <w:r w:rsidR="00337959" w:rsidRPr="00337959">
        <w:rPr>
          <w:spacing w:val="-3"/>
          <w:sz w:val="24"/>
          <w:szCs w:val="24"/>
        </w:rPr>
        <w:t xml:space="preserve"> </w:t>
      </w:r>
      <w:r w:rsidR="00337959" w:rsidRPr="00337959">
        <w:rPr>
          <w:spacing w:val="2"/>
          <w:sz w:val="24"/>
          <w:szCs w:val="24"/>
        </w:rPr>
        <w:t xml:space="preserve">must </w:t>
      </w:r>
      <w:r w:rsidR="00337959" w:rsidRPr="00337959">
        <w:rPr>
          <w:sz w:val="24"/>
          <w:szCs w:val="24"/>
        </w:rPr>
        <w:t xml:space="preserve">act </w:t>
      </w:r>
      <w:r w:rsidR="00337959" w:rsidRPr="00337959">
        <w:rPr>
          <w:spacing w:val="-4"/>
          <w:sz w:val="24"/>
          <w:szCs w:val="24"/>
        </w:rPr>
        <w:t xml:space="preserve">within </w:t>
      </w:r>
      <w:r w:rsidR="00337959" w:rsidRPr="00337959">
        <w:rPr>
          <w:sz w:val="24"/>
          <w:szCs w:val="24"/>
        </w:rPr>
        <w:t xml:space="preserve">EU </w:t>
      </w:r>
      <w:r w:rsidR="00337959" w:rsidRPr="00337959">
        <w:rPr>
          <w:spacing w:val="-4"/>
          <w:sz w:val="24"/>
          <w:szCs w:val="24"/>
        </w:rPr>
        <w:t xml:space="preserve">and </w:t>
      </w:r>
      <w:r w:rsidR="00337959" w:rsidRPr="00337959">
        <w:rPr>
          <w:spacing w:val="-5"/>
          <w:sz w:val="24"/>
          <w:szCs w:val="24"/>
        </w:rPr>
        <w:t xml:space="preserve">national regulations </w:t>
      </w:r>
      <w:r w:rsidR="00337959" w:rsidRPr="00337959">
        <w:rPr>
          <w:spacing w:val="-4"/>
          <w:sz w:val="24"/>
          <w:szCs w:val="24"/>
        </w:rPr>
        <w:t xml:space="preserve">and has </w:t>
      </w:r>
      <w:r w:rsidR="00337959" w:rsidRPr="00337959">
        <w:rPr>
          <w:spacing w:val="-3"/>
          <w:sz w:val="24"/>
          <w:szCs w:val="24"/>
        </w:rPr>
        <w:t xml:space="preserve">no </w:t>
      </w:r>
      <w:r w:rsidR="00337959" w:rsidRPr="00337959">
        <w:rPr>
          <w:sz w:val="24"/>
          <w:szCs w:val="24"/>
        </w:rPr>
        <w:t xml:space="preserve">discretion to </w:t>
      </w:r>
      <w:r w:rsidR="00337959" w:rsidRPr="00337959">
        <w:rPr>
          <w:spacing w:val="-3"/>
          <w:sz w:val="24"/>
          <w:szCs w:val="24"/>
        </w:rPr>
        <w:t xml:space="preserve">do otherwise. </w:t>
      </w:r>
      <w:r w:rsidR="00337959" w:rsidRPr="00337959">
        <w:rPr>
          <w:spacing w:val="-5"/>
          <w:sz w:val="24"/>
          <w:szCs w:val="24"/>
        </w:rPr>
        <w:t xml:space="preserve">Its </w:t>
      </w:r>
      <w:r w:rsidR="00337959" w:rsidRPr="00337959">
        <w:rPr>
          <w:spacing w:val="-3"/>
          <w:sz w:val="24"/>
          <w:szCs w:val="24"/>
        </w:rPr>
        <w:t xml:space="preserve">role is </w:t>
      </w:r>
      <w:r w:rsidR="00337959" w:rsidRPr="00337959">
        <w:rPr>
          <w:sz w:val="24"/>
          <w:szCs w:val="24"/>
        </w:rPr>
        <w:t xml:space="preserve">to ensure </w:t>
      </w:r>
      <w:r w:rsidR="00337959" w:rsidRPr="00337959">
        <w:rPr>
          <w:spacing w:val="-4"/>
          <w:sz w:val="24"/>
          <w:szCs w:val="24"/>
        </w:rPr>
        <w:t xml:space="preserve">that all </w:t>
      </w:r>
      <w:r w:rsidR="00337959" w:rsidRPr="00337959">
        <w:rPr>
          <w:spacing w:val="-5"/>
          <w:sz w:val="24"/>
          <w:szCs w:val="24"/>
        </w:rPr>
        <w:t xml:space="preserve">options </w:t>
      </w:r>
      <w:r w:rsidR="00337959" w:rsidRPr="00337959">
        <w:rPr>
          <w:spacing w:val="-4"/>
          <w:sz w:val="24"/>
          <w:szCs w:val="24"/>
        </w:rPr>
        <w:t xml:space="preserve">within </w:t>
      </w:r>
      <w:r w:rsidR="00337959" w:rsidRPr="00337959">
        <w:rPr>
          <w:spacing w:val="-3"/>
          <w:sz w:val="24"/>
          <w:szCs w:val="24"/>
        </w:rPr>
        <w:t xml:space="preserve">the </w:t>
      </w:r>
      <w:r w:rsidR="00337959" w:rsidRPr="00337959">
        <w:rPr>
          <w:sz w:val="24"/>
          <w:szCs w:val="24"/>
        </w:rPr>
        <w:t xml:space="preserve">EU </w:t>
      </w:r>
      <w:r w:rsidR="00337959" w:rsidRPr="00337959">
        <w:rPr>
          <w:spacing w:val="-4"/>
          <w:sz w:val="24"/>
          <w:szCs w:val="24"/>
        </w:rPr>
        <w:t xml:space="preserve">and </w:t>
      </w:r>
      <w:r w:rsidR="00337959" w:rsidRPr="00337959">
        <w:rPr>
          <w:spacing w:val="-5"/>
          <w:sz w:val="24"/>
          <w:szCs w:val="24"/>
        </w:rPr>
        <w:t>national regulations have been considered</w:t>
      </w:r>
      <w:r w:rsidR="00337959" w:rsidRPr="00337959">
        <w:rPr>
          <w:spacing w:val="-3"/>
          <w:sz w:val="24"/>
          <w:szCs w:val="24"/>
        </w:rPr>
        <w:t xml:space="preserve"> by the </w:t>
      </w:r>
      <w:r w:rsidR="00337959" w:rsidRPr="00337959">
        <w:rPr>
          <w:spacing w:val="-5"/>
          <w:sz w:val="24"/>
          <w:szCs w:val="24"/>
        </w:rPr>
        <w:t xml:space="preserve">relevant </w:t>
      </w:r>
      <w:r w:rsidR="00337959" w:rsidRPr="00337959">
        <w:rPr>
          <w:sz w:val="24"/>
          <w:szCs w:val="24"/>
        </w:rPr>
        <w:t>scheme</w:t>
      </w:r>
      <w:r w:rsidR="00A1635A">
        <w:rPr>
          <w:sz w:val="24"/>
          <w:szCs w:val="24"/>
        </w:rPr>
        <w:t xml:space="preserve">, Case </w:t>
      </w:r>
      <w:r w:rsidR="00316E87">
        <w:rPr>
          <w:sz w:val="24"/>
          <w:szCs w:val="24"/>
        </w:rPr>
        <w:t>Officer,</w:t>
      </w:r>
      <w:r w:rsidR="00A1635A">
        <w:rPr>
          <w:sz w:val="24"/>
          <w:szCs w:val="24"/>
        </w:rPr>
        <w:t xml:space="preserve"> and</w:t>
      </w:r>
      <w:r w:rsidR="00337959" w:rsidRPr="00337959">
        <w:rPr>
          <w:sz w:val="24"/>
          <w:szCs w:val="24"/>
        </w:rPr>
        <w:t xml:space="preserve"> </w:t>
      </w:r>
      <w:r w:rsidR="00337959" w:rsidRPr="00337959">
        <w:rPr>
          <w:spacing w:val="-3"/>
          <w:sz w:val="24"/>
          <w:szCs w:val="24"/>
        </w:rPr>
        <w:t xml:space="preserve">the </w:t>
      </w:r>
      <w:r w:rsidR="00337959" w:rsidRPr="00337959">
        <w:rPr>
          <w:spacing w:val="-4"/>
          <w:sz w:val="24"/>
          <w:szCs w:val="24"/>
        </w:rPr>
        <w:t xml:space="preserve">Panel. </w:t>
      </w:r>
    </w:p>
    <w:p w14:paraId="271CE9E4" w14:textId="77777777" w:rsidR="001C70AD" w:rsidRPr="00337959" w:rsidRDefault="001C70AD" w:rsidP="00F35EEF">
      <w:pPr>
        <w:ind w:left="567"/>
        <w:jc w:val="both"/>
        <w:rPr>
          <w:sz w:val="24"/>
          <w:szCs w:val="24"/>
        </w:rPr>
      </w:pPr>
    </w:p>
    <w:p w14:paraId="71DDFCFA" w14:textId="6CE126AB" w:rsidR="00337959" w:rsidRPr="00337959" w:rsidRDefault="009472A9" w:rsidP="00F35EEF">
      <w:pPr>
        <w:ind w:left="567"/>
        <w:jc w:val="both"/>
        <w:rPr>
          <w:color w:val="FF0000"/>
          <w:sz w:val="24"/>
          <w:szCs w:val="24"/>
        </w:rPr>
      </w:pPr>
      <w:r w:rsidRPr="009472A9">
        <w:rPr>
          <w:sz w:val="24"/>
          <w:szCs w:val="24"/>
        </w:rPr>
        <w:t>A</w:t>
      </w:r>
      <w:r w:rsidR="00337959" w:rsidRPr="009472A9">
        <w:rPr>
          <w:sz w:val="24"/>
          <w:szCs w:val="24"/>
        </w:rPr>
        <w:t xml:space="preserve"> decision letter </w:t>
      </w:r>
      <w:r w:rsidR="006F578B" w:rsidRPr="009472A9">
        <w:rPr>
          <w:sz w:val="24"/>
          <w:szCs w:val="24"/>
        </w:rPr>
        <w:t xml:space="preserve">and </w:t>
      </w:r>
      <w:r w:rsidR="00337959" w:rsidRPr="009472A9">
        <w:rPr>
          <w:sz w:val="24"/>
          <w:szCs w:val="24"/>
        </w:rPr>
        <w:t>a copy of the</w:t>
      </w:r>
      <w:r w:rsidR="002E64E6">
        <w:rPr>
          <w:sz w:val="24"/>
          <w:szCs w:val="24"/>
        </w:rPr>
        <w:t xml:space="preserve"> Panel’s final decision </w:t>
      </w:r>
      <w:r w:rsidR="006F578B" w:rsidRPr="009472A9">
        <w:rPr>
          <w:sz w:val="24"/>
          <w:szCs w:val="24"/>
        </w:rPr>
        <w:t>will be emailed</w:t>
      </w:r>
      <w:r w:rsidRPr="009472A9">
        <w:rPr>
          <w:sz w:val="24"/>
          <w:szCs w:val="24"/>
        </w:rPr>
        <w:t xml:space="preserve"> to you, and</w:t>
      </w:r>
      <w:r w:rsidR="00337959" w:rsidRPr="009472A9">
        <w:rPr>
          <w:spacing w:val="-5"/>
          <w:sz w:val="24"/>
          <w:szCs w:val="24"/>
        </w:rPr>
        <w:t xml:space="preserve"> </w:t>
      </w:r>
      <w:r w:rsidR="00337959" w:rsidRPr="009472A9">
        <w:rPr>
          <w:spacing w:val="-3"/>
          <w:sz w:val="24"/>
          <w:szCs w:val="24"/>
        </w:rPr>
        <w:t xml:space="preserve">if </w:t>
      </w:r>
      <w:r w:rsidR="00337959" w:rsidRPr="009472A9">
        <w:rPr>
          <w:spacing w:val="-4"/>
          <w:sz w:val="24"/>
          <w:szCs w:val="24"/>
        </w:rPr>
        <w:t xml:space="preserve">requested, </w:t>
      </w:r>
      <w:r w:rsidR="005463A3" w:rsidRPr="009472A9">
        <w:rPr>
          <w:spacing w:val="-4"/>
          <w:sz w:val="24"/>
          <w:szCs w:val="24"/>
        </w:rPr>
        <w:t xml:space="preserve">your </w:t>
      </w:r>
      <w:r w:rsidR="00337959" w:rsidRPr="009472A9">
        <w:rPr>
          <w:spacing w:val="-4"/>
          <w:sz w:val="24"/>
          <w:szCs w:val="24"/>
        </w:rPr>
        <w:t>nominated representative</w:t>
      </w:r>
      <w:r w:rsidR="005463A3" w:rsidRPr="009472A9">
        <w:rPr>
          <w:spacing w:val="-4"/>
          <w:sz w:val="24"/>
          <w:szCs w:val="24"/>
        </w:rPr>
        <w:t xml:space="preserve">. </w:t>
      </w:r>
      <w:r w:rsidR="004B486F" w:rsidRPr="009472A9">
        <w:rPr>
          <w:sz w:val="24"/>
          <w:szCs w:val="24"/>
        </w:rPr>
        <w:t>Alternatively,</w:t>
      </w:r>
      <w:r w:rsidRPr="009472A9">
        <w:rPr>
          <w:sz w:val="24"/>
          <w:szCs w:val="24"/>
        </w:rPr>
        <w:t xml:space="preserve"> you can request this to be posted out to you</w:t>
      </w:r>
      <w:r>
        <w:rPr>
          <w:color w:val="FF0000"/>
          <w:sz w:val="24"/>
          <w:szCs w:val="24"/>
        </w:rPr>
        <w:t xml:space="preserve">. </w:t>
      </w:r>
      <w:r w:rsidR="00337959" w:rsidRPr="00337959">
        <w:rPr>
          <w:color w:val="FF0000"/>
          <w:spacing w:val="-3"/>
          <w:sz w:val="24"/>
          <w:szCs w:val="24"/>
        </w:rPr>
        <w:t xml:space="preserve"> </w:t>
      </w:r>
    </w:p>
    <w:p w14:paraId="6C3EFE60" w14:textId="77777777" w:rsidR="00337959" w:rsidRPr="000E76AC" w:rsidRDefault="00337959" w:rsidP="00F35EEF">
      <w:pPr>
        <w:spacing w:before="5"/>
        <w:ind w:left="567"/>
        <w:jc w:val="both"/>
        <w:rPr>
          <w:sz w:val="24"/>
          <w:szCs w:val="24"/>
        </w:rPr>
      </w:pPr>
    </w:p>
    <w:p w14:paraId="47B196F2" w14:textId="440EDDE4" w:rsidR="00337959" w:rsidRPr="00337959" w:rsidRDefault="00337959" w:rsidP="00F35EEF">
      <w:pPr>
        <w:spacing w:line="252" w:lineRule="auto"/>
        <w:ind w:left="567"/>
        <w:jc w:val="both"/>
        <w:rPr>
          <w:sz w:val="24"/>
          <w:szCs w:val="24"/>
        </w:rPr>
      </w:pPr>
      <w:r w:rsidRPr="00337959">
        <w:rPr>
          <w:sz w:val="24"/>
          <w:szCs w:val="24"/>
        </w:rPr>
        <w:t xml:space="preserve">The Independent Panel Assessment concludes </w:t>
      </w:r>
      <w:r w:rsidR="001C70AD">
        <w:rPr>
          <w:sz w:val="24"/>
          <w:szCs w:val="24"/>
        </w:rPr>
        <w:t>DAERA’s</w:t>
      </w:r>
      <w:r w:rsidRPr="00337959">
        <w:rPr>
          <w:sz w:val="24"/>
          <w:szCs w:val="24"/>
        </w:rPr>
        <w:t xml:space="preserve"> review procedures.</w:t>
      </w:r>
    </w:p>
    <w:p w14:paraId="02F89550" w14:textId="77777777" w:rsidR="00337959" w:rsidRDefault="00337959" w:rsidP="00F35EEF">
      <w:pPr>
        <w:spacing w:before="9"/>
        <w:ind w:left="567"/>
        <w:jc w:val="both"/>
        <w:rPr>
          <w:sz w:val="24"/>
          <w:szCs w:val="24"/>
        </w:rPr>
      </w:pPr>
    </w:p>
    <w:p w14:paraId="5E7E914D" w14:textId="77777777" w:rsidR="00815ABC" w:rsidRPr="000E76AC" w:rsidRDefault="00815ABC" w:rsidP="00F35EEF">
      <w:pPr>
        <w:spacing w:before="9"/>
        <w:ind w:left="567"/>
        <w:jc w:val="both"/>
        <w:rPr>
          <w:sz w:val="24"/>
          <w:szCs w:val="24"/>
        </w:rPr>
      </w:pPr>
    </w:p>
    <w:p w14:paraId="1584D7E9" w14:textId="77777777" w:rsidR="00337959" w:rsidRPr="00337959" w:rsidRDefault="00337959" w:rsidP="00F35EEF">
      <w:pPr>
        <w:numPr>
          <w:ilvl w:val="0"/>
          <w:numId w:val="5"/>
        </w:numPr>
        <w:ind w:left="567" w:firstLine="0"/>
        <w:jc w:val="both"/>
        <w:outlineLvl w:val="0"/>
        <w:rPr>
          <w:b/>
          <w:bCs/>
          <w:color w:val="6F2F9F"/>
          <w:sz w:val="29"/>
          <w:szCs w:val="29"/>
        </w:rPr>
      </w:pPr>
      <w:r w:rsidRPr="00337959">
        <w:rPr>
          <w:b/>
          <w:bCs/>
          <w:color w:val="6F2F9F"/>
          <w:sz w:val="29"/>
          <w:szCs w:val="29"/>
        </w:rPr>
        <w:t>General</w:t>
      </w:r>
      <w:r w:rsidRPr="00337959">
        <w:rPr>
          <w:b/>
          <w:bCs/>
          <w:color w:val="6F2F9F"/>
          <w:spacing w:val="-32"/>
          <w:sz w:val="29"/>
          <w:szCs w:val="29"/>
        </w:rPr>
        <w:t xml:space="preserve"> </w:t>
      </w:r>
      <w:r w:rsidRPr="00337959">
        <w:rPr>
          <w:b/>
          <w:bCs/>
          <w:color w:val="6F2F9F"/>
          <w:sz w:val="29"/>
          <w:szCs w:val="29"/>
        </w:rPr>
        <w:t>Information</w:t>
      </w:r>
    </w:p>
    <w:p w14:paraId="245BC1D1" w14:textId="6800ACE7" w:rsidR="00337959" w:rsidRPr="00337959" w:rsidRDefault="00337959" w:rsidP="00F35EEF">
      <w:pPr>
        <w:spacing w:before="274"/>
        <w:ind w:left="567"/>
        <w:jc w:val="both"/>
        <w:rPr>
          <w:sz w:val="24"/>
          <w:szCs w:val="24"/>
        </w:rPr>
      </w:pPr>
      <w:r w:rsidRPr="00337959">
        <w:rPr>
          <w:sz w:val="24"/>
          <w:szCs w:val="24"/>
        </w:rPr>
        <w:t xml:space="preserve">Please </w:t>
      </w:r>
      <w:r w:rsidRPr="00337959">
        <w:rPr>
          <w:spacing w:val="-4"/>
          <w:sz w:val="24"/>
          <w:szCs w:val="24"/>
        </w:rPr>
        <w:t xml:space="preserve">note that </w:t>
      </w:r>
      <w:r w:rsidRPr="00337959">
        <w:rPr>
          <w:sz w:val="24"/>
          <w:szCs w:val="24"/>
        </w:rPr>
        <w:t xml:space="preserve">normal processing </w:t>
      </w:r>
      <w:r w:rsidRPr="00337959">
        <w:rPr>
          <w:spacing w:val="-3"/>
          <w:sz w:val="24"/>
          <w:szCs w:val="24"/>
        </w:rPr>
        <w:t xml:space="preserve">of </w:t>
      </w:r>
      <w:r w:rsidRPr="00337959">
        <w:rPr>
          <w:spacing w:val="-5"/>
          <w:sz w:val="24"/>
          <w:szCs w:val="24"/>
        </w:rPr>
        <w:t xml:space="preserve">your </w:t>
      </w:r>
      <w:r w:rsidR="005463A3">
        <w:rPr>
          <w:spacing w:val="-3"/>
          <w:sz w:val="24"/>
          <w:szCs w:val="24"/>
        </w:rPr>
        <w:t>A</w:t>
      </w:r>
      <w:r w:rsidR="001C70AD" w:rsidRPr="00337959">
        <w:rPr>
          <w:spacing w:val="-3"/>
          <w:sz w:val="24"/>
          <w:szCs w:val="24"/>
        </w:rPr>
        <w:t>rea</w:t>
      </w:r>
      <w:r w:rsidRPr="00337959">
        <w:rPr>
          <w:spacing w:val="-3"/>
          <w:sz w:val="24"/>
          <w:szCs w:val="24"/>
        </w:rPr>
        <w:t xml:space="preserve">-based </w:t>
      </w:r>
      <w:r w:rsidR="001C70AD">
        <w:rPr>
          <w:sz w:val="24"/>
          <w:szCs w:val="24"/>
        </w:rPr>
        <w:t>s</w:t>
      </w:r>
      <w:r w:rsidR="001C70AD" w:rsidRPr="00337959">
        <w:rPr>
          <w:sz w:val="24"/>
          <w:szCs w:val="24"/>
        </w:rPr>
        <w:t xml:space="preserve">chemes </w:t>
      </w:r>
      <w:r w:rsidRPr="00337959">
        <w:rPr>
          <w:spacing w:val="-3"/>
          <w:sz w:val="24"/>
          <w:szCs w:val="24"/>
        </w:rPr>
        <w:t xml:space="preserve">will </w:t>
      </w:r>
      <w:r w:rsidRPr="00337959">
        <w:rPr>
          <w:spacing w:val="-4"/>
          <w:sz w:val="24"/>
          <w:szCs w:val="24"/>
        </w:rPr>
        <w:t xml:space="preserve">continue while </w:t>
      </w:r>
      <w:r w:rsidRPr="00337959">
        <w:rPr>
          <w:spacing w:val="-5"/>
          <w:sz w:val="24"/>
          <w:szCs w:val="24"/>
        </w:rPr>
        <w:t xml:space="preserve">your review </w:t>
      </w:r>
      <w:r w:rsidRPr="00337959">
        <w:rPr>
          <w:spacing w:val="-3"/>
          <w:sz w:val="24"/>
          <w:szCs w:val="24"/>
        </w:rPr>
        <w:t xml:space="preserve">is </w:t>
      </w:r>
      <w:r w:rsidRPr="00337959">
        <w:rPr>
          <w:spacing w:val="-6"/>
          <w:sz w:val="24"/>
          <w:szCs w:val="24"/>
        </w:rPr>
        <w:t xml:space="preserve">ongoing, </w:t>
      </w:r>
      <w:r w:rsidR="004B486F">
        <w:rPr>
          <w:spacing w:val="-6"/>
          <w:sz w:val="24"/>
          <w:szCs w:val="24"/>
        </w:rPr>
        <w:t>for example</w:t>
      </w:r>
      <w:r w:rsidRPr="00337959">
        <w:rPr>
          <w:spacing w:val="-4"/>
          <w:sz w:val="24"/>
          <w:szCs w:val="24"/>
        </w:rPr>
        <w:t xml:space="preserve"> </w:t>
      </w:r>
      <w:r w:rsidRPr="00337959">
        <w:rPr>
          <w:spacing w:val="-5"/>
          <w:sz w:val="24"/>
          <w:szCs w:val="24"/>
        </w:rPr>
        <w:t xml:space="preserve">debt </w:t>
      </w:r>
      <w:r w:rsidRPr="00337959">
        <w:rPr>
          <w:spacing w:val="-3"/>
          <w:sz w:val="24"/>
          <w:szCs w:val="24"/>
        </w:rPr>
        <w:t xml:space="preserve">recovery in the form of </w:t>
      </w:r>
      <w:r w:rsidRPr="00337959">
        <w:rPr>
          <w:spacing w:val="-4"/>
          <w:sz w:val="24"/>
          <w:szCs w:val="24"/>
        </w:rPr>
        <w:t xml:space="preserve">interceptions </w:t>
      </w:r>
      <w:r w:rsidRPr="00337959">
        <w:rPr>
          <w:spacing w:val="-3"/>
          <w:sz w:val="24"/>
          <w:szCs w:val="24"/>
        </w:rPr>
        <w:t xml:space="preserve">from </w:t>
      </w:r>
      <w:r w:rsidRPr="00337959">
        <w:rPr>
          <w:spacing w:val="-6"/>
          <w:sz w:val="24"/>
          <w:szCs w:val="24"/>
        </w:rPr>
        <w:t xml:space="preserve">available </w:t>
      </w:r>
      <w:r w:rsidRPr="00337959">
        <w:rPr>
          <w:spacing w:val="-4"/>
          <w:sz w:val="24"/>
          <w:szCs w:val="24"/>
        </w:rPr>
        <w:t xml:space="preserve">payments </w:t>
      </w:r>
      <w:r w:rsidRPr="00337959">
        <w:rPr>
          <w:spacing w:val="-3"/>
          <w:sz w:val="24"/>
          <w:szCs w:val="24"/>
        </w:rPr>
        <w:t>will not</w:t>
      </w:r>
      <w:r w:rsidRPr="00337959">
        <w:rPr>
          <w:spacing w:val="-4"/>
          <w:sz w:val="24"/>
          <w:szCs w:val="24"/>
        </w:rPr>
        <w:t xml:space="preserve"> be</w:t>
      </w:r>
      <w:r w:rsidRPr="00337959">
        <w:rPr>
          <w:spacing w:val="-3"/>
          <w:sz w:val="24"/>
          <w:szCs w:val="24"/>
        </w:rPr>
        <w:t xml:space="preserve"> suspended, interest will </w:t>
      </w:r>
      <w:r w:rsidRPr="00337959">
        <w:rPr>
          <w:spacing w:val="-4"/>
          <w:sz w:val="24"/>
          <w:szCs w:val="24"/>
        </w:rPr>
        <w:t xml:space="preserve">continue </w:t>
      </w:r>
      <w:r w:rsidRPr="00337959">
        <w:rPr>
          <w:sz w:val="24"/>
          <w:szCs w:val="24"/>
        </w:rPr>
        <w:t xml:space="preserve">to accrue </w:t>
      </w:r>
      <w:r w:rsidRPr="00337959">
        <w:rPr>
          <w:spacing w:val="-3"/>
          <w:sz w:val="24"/>
          <w:szCs w:val="24"/>
        </w:rPr>
        <w:t xml:space="preserve">on </w:t>
      </w:r>
      <w:r w:rsidRPr="00337959">
        <w:rPr>
          <w:spacing w:val="-4"/>
          <w:sz w:val="24"/>
          <w:szCs w:val="24"/>
        </w:rPr>
        <w:t xml:space="preserve">outstanding </w:t>
      </w:r>
      <w:r w:rsidRPr="00337959">
        <w:rPr>
          <w:spacing w:val="-5"/>
          <w:sz w:val="24"/>
          <w:szCs w:val="24"/>
        </w:rPr>
        <w:t xml:space="preserve">debts </w:t>
      </w:r>
      <w:r w:rsidRPr="00337959">
        <w:rPr>
          <w:spacing w:val="-4"/>
          <w:sz w:val="24"/>
          <w:szCs w:val="24"/>
        </w:rPr>
        <w:t xml:space="preserve">and any </w:t>
      </w:r>
      <w:r w:rsidRPr="00337959">
        <w:rPr>
          <w:spacing w:val="-5"/>
          <w:sz w:val="24"/>
          <w:szCs w:val="24"/>
        </w:rPr>
        <w:t xml:space="preserve">penalties </w:t>
      </w:r>
      <w:r w:rsidRPr="00337959">
        <w:rPr>
          <w:spacing w:val="-3"/>
          <w:sz w:val="24"/>
          <w:szCs w:val="24"/>
        </w:rPr>
        <w:t xml:space="preserve">resulting from inspections or administrative </w:t>
      </w:r>
      <w:r w:rsidRPr="00337959">
        <w:rPr>
          <w:sz w:val="24"/>
          <w:szCs w:val="24"/>
        </w:rPr>
        <w:t xml:space="preserve">checks </w:t>
      </w:r>
      <w:r w:rsidRPr="00337959">
        <w:rPr>
          <w:spacing w:val="-3"/>
          <w:sz w:val="24"/>
          <w:szCs w:val="24"/>
        </w:rPr>
        <w:t xml:space="preserve">will </w:t>
      </w:r>
      <w:r w:rsidRPr="00337959">
        <w:rPr>
          <w:spacing w:val="-4"/>
          <w:sz w:val="24"/>
          <w:szCs w:val="24"/>
        </w:rPr>
        <w:t xml:space="preserve">continue </w:t>
      </w:r>
      <w:r w:rsidRPr="00337959">
        <w:rPr>
          <w:sz w:val="24"/>
          <w:szCs w:val="24"/>
        </w:rPr>
        <w:t xml:space="preserve">to </w:t>
      </w:r>
      <w:r w:rsidRPr="00337959">
        <w:rPr>
          <w:spacing w:val="-3"/>
          <w:sz w:val="24"/>
          <w:szCs w:val="24"/>
        </w:rPr>
        <w:t>be</w:t>
      </w:r>
      <w:r w:rsidRPr="00337959">
        <w:rPr>
          <w:spacing w:val="7"/>
          <w:sz w:val="24"/>
          <w:szCs w:val="24"/>
        </w:rPr>
        <w:t xml:space="preserve"> </w:t>
      </w:r>
      <w:r w:rsidRPr="00337959">
        <w:rPr>
          <w:spacing w:val="-6"/>
          <w:sz w:val="24"/>
          <w:szCs w:val="24"/>
        </w:rPr>
        <w:t>applied.</w:t>
      </w:r>
    </w:p>
    <w:p w14:paraId="6F2733EF" w14:textId="77777777" w:rsidR="00337959" w:rsidRPr="000E76AC" w:rsidRDefault="00337959" w:rsidP="00F35EEF">
      <w:pPr>
        <w:spacing w:before="1"/>
        <w:ind w:left="567"/>
        <w:jc w:val="both"/>
        <w:rPr>
          <w:sz w:val="24"/>
          <w:szCs w:val="24"/>
        </w:rPr>
      </w:pPr>
    </w:p>
    <w:p w14:paraId="4E003CD4" w14:textId="6E6E3A29" w:rsidR="00337959" w:rsidRPr="00337959" w:rsidRDefault="00337959" w:rsidP="00F35EEF">
      <w:pPr>
        <w:spacing w:line="237" w:lineRule="auto"/>
        <w:ind w:left="567"/>
        <w:jc w:val="both"/>
        <w:rPr>
          <w:sz w:val="26"/>
          <w:szCs w:val="24"/>
        </w:rPr>
      </w:pPr>
      <w:r w:rsidRPr="00337959">
        <w:rPr>
          <w:sz w:val="24"/>
          <w:szCs w:val="24"/>
        </w:rPr>
        <w:t xml:space="preserve">If the decision is </w:t>
      </w:r>
      <w:r w:rsidR="00A809FF">
        <w:rPr>
          <w:sz w:val="24"/>
          <w:szCs w:val="24"/>
        </w:rPr>
        <w:t>changed</w:t>
      </w:r>
      <w:r w:rsidRPr="00337959">
        <w:rPr>
          <w:sz w:val="24"/>
          <w:szCs w:val="24"/>
        </w:rPr>
        <w:t xml:space="preserve"> at </w:t>
      </w:r>
      <w:r w:rsidR="004B486F" w:rsidRPr="00337959">
        <w:rPr>
          <w:sz w:val="24"/>
          <w:szCs w:val="24"/>
        </w:rPr>
        <w:t>review,</w:t>
      </w:r>
      <w:r w:rsidRPr="00337959">
        <w:rPr>
          <w:sz w:val="24"/>
          <w:szCs w:val="24"/>
        </w:rPr>
        <w:t xml:space="preserve"> then any necessary reimbursements or adjustments to your claims will be made following the outcome of the review.</w:t>
      </w:r>
    </w:p>
    <w:p w14:paraId="7A2A6528" w14:textId="77777777" w:rsidR="00337959" w:rsidRPr="000E76AC" w:rsidRDefault="00337959" w:rsidP="00F35EEF">
      <w:pPr>
        <w:ind w:left="567"/>
        <w:jc w:val="both"/>
        <w:rPr>
          <w:sz w:val="24"/>
          <w:szCs w:val="24"/>
        </w:rPr>
      </w:pPr>
    </w:p>
    <w:p w14:paraId="6B79F2BD" w14:textId="77777777" w:rsidR="008B7D59" w:rsidRPr="000E76AC" w:rsidRDefault="008B7D59" w:rsidP="00F35EEF">
      <w:pPr>
        <w:ind w:left="567"/>
        <w:jc w:val="both"/>
        <w:rPr>
          <w:sz w:val="24"/>
          <w:szCs w:val="24"/>
        </w:rPr>
      </w:pPr>
    </w:p>
    <w:p w14:paraId="729907D3" w14:textId="77777777" w:rsidR="00337959" w:rsidRPr="00337959" w:rsidRDefault="00337959" w:rsidP="00F35EEF">
      <w:pPr>
        <w:numPr>
          <w:ilvl w:val="0"/>
          <w:numId w:val="5"/>
        </w:numPr>
        <w:spacing w:before="1"/>
        <w:ind w:left="567" w:firstLine="0"/>
        <w:jc w:val="both"/>
        <w:rPr>
          <w:b/>
          <w:color w:val="6F2F9F"/>
          <w:sz w:val="29"/>
        </w:rPr>
      </w:pPr>
      <w:r w:rsidRPr="00337959">
        <w:rPr>
          <w:b/>
          <w:color w:val="6F2F9F"/>
          <w:sz w:val="29"/>
        </w:rPr>
        <w:t>Outcome</w:t>
      </w:r>
      <w:r w:rsidRPr="00337959">
        <w:rPr>
          <w:b/>
          <w:color w:val="6F2F9F"/>
          <w:spacing w:val="-34"/>
          <w:sz w:val="29"/>
        </w:rPr>
        <w:t xml:space="preserve"> </w:t>
      </w:r>
      <w:r w:rsidRPr="00337959">
        <w:rPr>
          <w:b/>
          <w:color w:val="6F2F9F"/>
          <w:sz w:val="29"/>
        </w:rPr>
        <w:t>of</w:t>
      </w:r>
      <w:r w:rsidRPr="00337959">
        <w:rPr>
          <w:b/>
          <w:color w:val="6F2F9F"/>
          <w:spacing w:val="-33"/>
          <w:sz w:val="29"/>
        </w:rPr>
        <w:t xml:space="preserve"> </w:t>
      </w:r>
      <w:r w:rsidRPr="00337959">
        <w:rPr>
          <w:b/>
          <w:color w:val="6F2F9F"/>
          <w:sz w:val="29"/>
        </w:rPr>
        <w:t>the</w:t>
      </w:r>
      <w:r w:rsidRPr="00337959">
        <w:rPr>
          <w:b/>
          <w:color w:val="6F2F9F"/>
          <w:spacing w:val="-18"/>
          <w:sz w:val="29"/>
        </w:rPr>
        <w:t xml:space="preserve"> </w:t>
      </w:r>
      <w:r w:rsidRPr="00337959">
        <w:rPr>
          <w:b/>
          <w:color w:val="6F2F9F"/>
          <w:spacing w:val="5"/>
          <w:sz w:val="29"/>
        </w:rPr>
        <w:t>Review</w:t>
      </w:r>
      <w:r w:rsidRPr="00337959">
        <w:rPr>
          <w:b/>
          <w:color w:val="6F2F9F"/>
          <w:spacing w:val="-34"/>
          <w:sz w:val="29"/>
        </w:rPr>
        <w:t xml:space="preserve"> </w:t>
      </w:r>
      <w:r w:rsidRPr="00337959">
        <w:rPr>
          <w:b/>
          <w:color w:val="6F2F9F"/>
          <w:sz w:val="29"/>
        </w:rPr>
        <w:t>of</w:t>
      </w:r>
      <w:r w:rsidRPr="00337959">
        <w:rPr>
          <w:b/>
          <w:color w:val="6F2F9F"/>
          <w:spacing w:val="-33"/>
          <w:sz w:val="29"/>
        </w:rPr>
        <w:t xml:space="preserve"> </w:t>
      </w:r>
      <w:r w:rsidRPr="00337959">
        <w:rPr>
          <w:b/>
          <w:color w:val="6F2F9F"/>
          <w:sz w:val="29"/>
        </w:rPr>
        <w:t>Decisions</w:t>
      </w:r>
      <w:r w:rsidRPr="00337959">
        <w:rPr>
          <w:b/>
          <w:color w:val="6F2F9F"/>
          <w:spacing w:val="4"/>
          <w:sz w:val="29"/>
        </w:rPr>
        <w:t xml:space="preserve"> </w:t>
      </w:r>
      <w:r w:rsidRPr="00337959">
        <w:rPr>
          <w:b/>
          <w:color w:val="6F2F9F"/>
          <w:sz w:val="29"/>
        </w:rPr>
        <w:t>Procedures</w:t>
      </w:r>
    </w:p>
    <w:p w14:paraId="73CE2F52" w14:textId="77777777" w:rsidR="00337959" w:rsidRPr="00337959" w:rsidRDefault="00337959" w:rsidP="00F35EEF">
      <w:pPr>
        <w:spacing w:before="274" w:line="249" w:lineRule="auto"/>
        <w:ind w:left="567"/>
        <w:jc w:val="both"/>
        <w:rPr>
          <w:sz w:val="24"/>
          <w:szCs w:val="24"/>
        </w:rPr>
      </w:pPr>
      <w:r w:rsidRPr="00337959">
        <w:rPr>
          <w:sz w:val="24"/>
          <w:szCs w:val="24"/>
        </w:rPr>
        <w:t>The possible outcome of the Case Officer Review or Independent Panel Assessment will be;</w:t>
      </w:r>
    </w:p>
    <w:p w14:paraId="47FA5ECA" w14:textId="77777777" w:rsidR="00337959" w:rsidRPr="00337959" w:rsidRDefault="00337959" w:rsidP="00F35EEF">
      <w:pPr>
        <w:spacing w:before="8"/>
        <w:ind w:left="567"/>
        <w:jc w:val="both"/>
        <w:rPr>
          <w:szCs w:val="24"/>
        </w:rPr>
      </w:pPr>
    </w:p>
    <w:p w14:paraId="6B134AEA" w14:textId="77777777" w:rsidR="00337959" w:rsidRPr="00337959" w:rsidRDefault="00337959" w:rsidP="002E34DF">
      <w:pPr>
        <w:numPr>
          <w:ilvl w:val="0"/>
          <w:numId w:val="1"/>
        </w:numPr>
        <w:tabs>
          <w:tab w:val="left" w:pos="1134"/>
        </w:tabs>
        <w:spacing w:line="237" w:lineRule="auto"/>
        <w:ind w:left="567" w:firstLine="0"/>
        <w:jc w:val="both"/>
        <w:rPr>
          <w:sz w:val="24"/>
        </w:rPr>
      </w:pPr>
      <w:r w:rsidRPr="00337959">
        <w:rPr>
          <w:spacing w:val="-4"/>
          <w:sz w:val="24"/>
        </w:rPr>
        <w:t xml:space="preserve">our </w:t>
      </w:r>
      <w:r w:rsidRPr="00337959">
        <w:rPr>
          <w:sz w:val="24"/>
        </w:rPr>
        <w:t xml:space="preserve">decision </w:t>
      </w:r>
      <w:r w:rsidRPr="00337959">
        <w:rPr>
          <w:spacing w:val="-3"/>
          <w:sz w:val="24"/>
        </w:rPr>
        <w:t xml:space="preserve">is </w:t>
      </w:r>
      <w:r w:rsidRPr="00337959">
        <w:rPr>
          <w:spacing w:val="-4"/>
          <w:sz w:val="24"/>
        </w:rPr>
        <w:t xml:space="preserve">changed </w:t>
      </w:r>
      <w:r w:rsidRPr="00337959">
        <w:rPr>
          <w:spacing w:val="-3"/>
          <w:sz w:val="24"/>
        </w:rPr>
        <w:t xml:space="preserve">in </w:t>
      </w:r>
      <w:r w:rsidRPr="00337959">
        <w:rPr>
          <w:spacing w:val="-4"/>
          <w:sz w:val="24"/>
        </w:rPr>
        <w:t xml:space="preserve">full </w:t>
      </w:r>
      <w:r w:rsidRPr="00337959">
        <w:rPr>
          <w:spacing w:val="-3"/>
          <w:sz w:val="24"/>
        </w:rPr>
        <w:t xml:space="preserve">or in part (i.e. </w:t>
      </w:r>
      <w:r w:rsidRPr="00337959">
        <w:rPr>
          <w:spacing w:val="-5"/>
          <w:sz w:val="24"/>
        </w:rPr>
        <w:t xml:space="preserve">your </w:t>
      </w:r>
      <w:r w:rsidRPr="00337959">
        <w:rPr>
          <w:sz w:val="24"/>
        </w:rPr>
        <w:t xml:space="preserve">case </w:t>
      </w:r>
      <w:r w:rsidRPr="00337959">
        <w:rPr>
          <w:spacing w:val="-3"/>
          <w:sz w:val="24"/>
        </w:rPr>
        <w:t xml:space="preserve">is </w:t>
      </w:r>
      <w:r w:rsidRPr="00337959">
        <w:rPr>
          <w:spacing w:val="-5"/>
          <w:sz w:val="24"/>
        </w:rPr>
        <w:t xml:space="preserve">upheld </w:t>
      </w:r>
      <w:r w:rsidRPr="00337959">
        <w:rPr>
          <w:spacing w:val="-3"/>
          <w:sz w:val="24"/>
        </w:rPr>
        <w:t xml:space="preserve">or </w:t>
      </w:r>
      <w:r w:rsidRPr="00337959">
        <w:rPr>
          <w:spacing w:val="-5"/>
          <w:sz w:val="24"/>
        </w:rPr>
        <w:t xml:space="preserve">upheld </w:t>
      </w:r>
      <w:r w:rsidRPr="00337959">
        <w:rPr>
          <w:spacing w:val="-3"/>
          <w:sz w:val="24"/>
        </w:rPr>
        <w:t>in part);</w:t>
      </w:r>
      <w:r w:rsidRPr="00337959">
        <w:rPr>
          <w:spacing w:val="-11"/>
          <w:sz w:val="24"/>
        </w:rPr>
        <w:t xml:space="preserve"> </w:t>
      </w:r>
      <w:r w:rsidRPr="00337959">
        <w:rPr>
          <w:spacing w:val="-6"/>
          <w:sz w:val="24"/>
        </w:rPr>
        <w:t>or</w:t>
      </w:r>
    </w:p>
    <w:p w14:paraId="217F6B78" w14:textId="77777777" w:rsidR="00337959" w:rsidRPr="00337959" w:rsidRDefault="00337959" w:rsidP="002E34DF">
      <w:pPr>
        <w:numPr>
          <w:ilvl w:val="0"/>
          <w:numId w:val="1"/>
        </w:numPr>
        <w:tabs>
          <w:tab w:val="left" w:pos="1134"/>
        </w:tabs>
        <w:ind w:left="567" w:firstLine="0"/>
        <w:jc w:val="both"/>
        <w:rPr>
          <w:sz w:val="24"/>
        </w:rPr>
      </w:pPr>
      <w:r w:rsidRPr="00337959">
        <w:rPr>
          <w:spacing w:val="-4"/>
          <w:sz w:val="24"/>
        </w:rPr>
        <w:t xml:space="preserve">our </w:t>
      </w:r>
      <w:r w:rsidRPr="00337959">
        <w:rPr>
          <w:sz w:val="24"/>
        </w:rPr>
        <w:t xml:space="preserve">decision </w:t>
      </w:r>
      <w:r w:rsidRPr="00337959">
        <w:rPr>
          <w:spacing w:val="-3"/>
          <w:sz w:val="24"/>
        </w:rPr>
        <w:t xml:space="preserve">is </w:t>
      </w:r>
      <w:r w:rsidRPr="00337959">
        <w:rPr>
          <w:spacing w:val="-4"/>
          <w:sz w:val="24"/>
        </w:rPr>
        <w:t xml:space="preserve">not changed </w:t>
      </w:r>
      <w:r w:rsidRPr="00337959">
        <w:rPr>
          <w:spacing w:val="-3"/>
          <w:sz w:val="24"/>
        </w:rPr>
        <w:t xml:space="preserve">(i.e. </w:t>
      </w:r>
      <w:r w:rsidRPr="00337959">
        <w:rPr>
          <w:spacing w:val="-5"/>
          <w:sz w:val="24"/>
        </w:rPr>
        <w:t xml:space="preserve">your </w:t>
      </w:r>
      <w:r w:rsidRPr="00337959">
        <w:rPr>
          <w:sz w:val="24"/>
        </w:rPr>
        <w:t xml:space="preserve">case </w:t>
      </w:r>
      <w:r w:rsidRPr="00337959">
        <w:rPr>
          <w:spacing w:val="-3"/>
          <w:sz w:val="24"/>
        </w:rPr>
        <w:t xml:space="preserve">is </w:t>
      </w:r>
      <w:r w:rsidRPr="00337959">
        <w:rPr>
          <w:spacing w:val="-4"/>
          <w:sz w:val="24"/>
        </w:rPr>
        <w:t>not</w:t>
      </w:r>
      <w:r w:rsidRPr="00337959">
        <w:rPr>
          <w:spacing w:val="46"/>
          <w:sz w:val="24"/>
        </w:rPr>
        <w:t xml:space="preserve"> </w:t>
      </w:r>
      <w:r w:rsidRPr="00337959">
        <w:rPr>
          <w:spacing w:val="-5"/>
          <w:sz w:val="24"/>
        </w:rPr>
        <w:t>upheld).</w:t>
      </w:r>
    </w:p>
    <w:p w14:paraId="59E0E187" w14:textId="77777777" w:rsidR="001C70AD" w:rsidRDefault="001C70AD" w:rsidP="00F35EEF">
      <w:pPr>
        <w:spacing w:line="244" w:lineRule="auto"/>
        <w:ind w:left="567"/>
        <w:jc w:val="both"/>
        <w:rPr>
          <w:sz w:val="24"/>
          <w:szCs w:val="24"/>
        </w:rPr>
      </w:pPr>
    </w:p>
    <w:p w14:paraId="7A49EBDC" w14:textId="25015F8F" w:rsidR="005947BA" w:rsidRDefault="00337959" w:rsidP="00F35EEF">
      <w:pPr>
        <w:spacing w:line="244" w:lineRule="auto"/>
        <w:ind w:left="567"/>
        <w:jc w:val="both"/>
        <w:rPr>
          <w:sz w:val="24"/>
          <w:szCs w:val="24"/>
        </w:rPr>
      </w:pPr>
      <w:r w:rsidRPr="00337959">
        <w:rPr>
          <w:sz w:val="24"/>
          <w:szCs w:val="24"/>
        </w:rPr>
        <w:t xml:space="preserve">If you proceed to an Independent Panel Assessment and </w:t>
      </w:r>
      <w:r w:rsidR="001C70AD">
        <w:rPr>
          <w:sz w:val="24"/>
          <w:szCs w:val="24"/>
        </w:rPr>
        <w:t xml:space="preserve">DAERA’s </w:t>
      </w:r>
      <w:r w:rsidRPr="00337959">
        <w:rPr>
          <w:sz w:val="24"/>
          <w:szCs w:val="24"/>
        </w:rPr>
        <w:t>decision is changed in full or in part</w:t>
      </w:r>
      <w:r w:rsidR="004B486F">
        <w:rPr>
          <w:sz w:val="24"/>
          <w:szCs w:val="24"/>
        </w:rPr>
        <w:t>,</w:t>
      </w:r>
      <w:r w:rsidRPr="00337959">
        <w:rPr>
          <w:sz w:val="24"/>
          <w:szCs w:val="24"/>
        </w:rPr>
        <w:t xml:space="preserve"> we will refund your fee. If the Panel does not change </w:t>
      </w:r>
      <w:r w:rsidR="001C70AD">
        <w:rPr>
          <w:sz w:val="24"/>
          <w:szCs w:val="24"/>
        </w:rPr>
        <w:t>DAERA’s</w:t>
      </w:r>
      <w:r w:rsidRPr="00337959">
        <w:rPr>
          <w:sz w:val="24"/>
          <w:szCs w:val="24"/>
        </w:rPr>
        <w:t xml:space="preserve"> decision your £200 fee will not be refunded. </w:t>
      </w:r>
    </w:p>
    <w:p w14:paraId="00EA5E65" w14:textId="77777777" w:rsidR="005947BA" w:rsidRDefault="005947BA" w:rsidP="00F35EEF">
      <w:pPr>
        <w:spacing w:line="244" w:lineRule="auto"/>
        <w:ind w:left="567"/>
        <w:jc w:val="both"/>
        <w:rPr>
          <w:sz w:val="24"/>
          <w:szCs w:val="24"/>
        </w:rPr>
      </w:pPr>
    </w:p>
    <w:p w14:paraId="41BE7C8A" w14:textId="77777777" w:rsidR="00E14522" w:rsidRPr="00337959" w:rsidRDefault="00E14522" w:rsidP="00F35EEF">
      <w:pPr>
        <w:spacing w:line="244" w:lineRule="auto"/>
        <w:ind w:left="567"/>
        <w:jc w:val="both"/>
        <w:rPr>
          <w:sz w:val="24"/>
          <w:szCs w:val="24"/>
        </w:rPr>
      </w:pPr>
    </w:p>
    <w:p w14:paraId="3BD6850F" w14:textId="77777777" w:rsidR="00337959" w:rsidRPr="00337959" w:rsidRDefault="00337959" w:rsidP="00F35EEF">
      <w:pPr>
        <w:numPr>
          <w:ilvl w:val="0"/>
          <w:numId w:val="5"/>
        </w:numPr>
        <w:spacing w:before="203"/>
        <w:ind w:left="567" w:firstLine="0"/>
        <w:jc w:val="both"/>
        <w:outlineLvl w:val="0"/>
        <w:rPr>
          <w:b/>
          <w:bCs/>
          <w:color w:val="6F2F9F"/>
          <w:sz w:val="29"/>
          <w:szCs w:val="29"/>
        </w:rPr>
      </w:pPr>
      <w:r w:rsidRPr="00337959">
        <w:rPr>
          <w:b/>
          <w:bCs/>
          <w:color w:val="6F2F9F"/>
          <w:sz w:val="29"/>
          <w:szCs w:val="29"/>
        </w:rPr>
        <w:t>Standard of</w:t>
      </w:r>
      <w:r w:rsidRPr="00337959">
        <w:rPr>
          <w:b/>
          <w:bCs/>
          <w:color w:val="6F2F9F"/>
          <w:spacing w:val="-34"/>
          <w:sz w:val="29"/>
          <w:szCs w:val="29"/>
        </w:rPr>
        <w:t xml:space="preserve"> </w:t>
      </w:r>
      <w:r w:rsidRPr="00337959">
        <w:rPr>
          <w:b/>
          <w:bCs/>
          <w:color w:val="6F2F9F"/>
          <w:sz w:val="29"/>
          <w:szCs w:val="29"/>
        </w:rPr>
        <w:t>Service</w:t>
      </w:r>
    </w:p>
    <w:p w14:paraId="2FBB6412" w14:textId="3F3A86BA" w:rsidR="00337959" w:rsidRPr="00337959" w:rsidRDefault="00337959" w:rsidP="00F35EEF">
      <w:pPr>
        <w:spacing w:before="258" w:line="244" w:lineRule="auto"/>
        <w:ind w:left="567"/>
        <w:jc w:val="both"/>
        <w:rPr>
          <w:sz w:val="24"/>
          <w:szCs w:val="24"/>
        </w:rPr>
      </w:pPr>
      <w:r w:rsidRPr="00337959">
        <w:rPr>
          <w:sz w:val="24"/>
          <w:szCs w:val="24"/>
        </w:rPr>
        <w:t>If you do not receive the standard of service you expect, you have the right to complain. We will treat your complaint seriously and deal with it as quickly as possible. A standard of service complaint cannot be used to overturn a legally correct decision.</w:t>
      </w:r>
      <w:r w:rsidR="00FB59EC">
        <w:rPr>
          <w:sz w:val="24"/>
          <w:szCs w:val="24"/>
        </w:rPr>
        <w:t xml:space="preserve"> </w:t>
      </w:r>
      <w:r w:rsidR="00FB59EC" w:rsidRPr="00FB59EC">
        <w:rPr>
          <w:sz w:val="24"/>
          <w:szCs w:val="24"/>
        </w:rPr>
        <w:t>When making a complaint please provide as much information as possible about your complaint along with contact details, such as your name, telephone number, email address and/or postal address</w:t>
      </w:r>
      <w:r w:rsidR="009472A9">
        <w:rPr>
          <w:sz w:val="24"/>
          <w:szCs w:val="24"/>
        </w:rPr>
        <w:t>.</w:t>
      </w:r>
    </w:p>
    <w:p w14:paraId="42FAD54A" w14:textId="77777777" w:rsidR="00337959" w:rsidRPr="00337959" w:rsidRDefault="00337959" w:rsidP="00F35EEF">
      <w:pPr>
        <w:spacing w:before="10"/>
        <w:ind w:left="567"/>
        <w:jc w:val="both"/>
        <w:rPr>
          <w:sz w:val="24"/>
          <w:szCs w:val="24"/>
        </w:rPr>
      </w:pPr>
    </w:p>
    <w:p w14:paraId="2BD54E0D" w14:textId="05E878E7" w:rsidR="00337959" w:rsidRPr="00337959" w:rsidRDefault="00337959" w:rsidP="00F35EEF">
      <w:pPr>
        <w:spacing w:line="237" w:lineRule="auto"/>
        <w:ind w:left="567"/>
        <w:jc w:val="both"/>
        <w:rPr>
          <w:sz w:val="24"/>
          <w:szCs w:val="24"/>
        </w:rPr>
      </w:pPr>
      <w:r w:rsidRPr="00337959">
        <w:rPr>
          <w:sz w:val="24"/>
          <w:szCs w:val="24"/>
        </w:rPr>
        <w:t>Your complaint will be dealt with in accordance with our Complaints Procedure</w:t>
      </w:r>
      <w:r w:rsidR="005463A3">
        <w:rPr>
          <w:sz w:val="24"/>
          <w:szCs w:val="24"/>
        </w:rPr>
        <w:t xml:space="preserve"> available</w:t>
      </w:r>
      <w:r w:rsidRPr="00337959">
        <w:rPr>
          <w:sz w:val="24"/>
          <w:szCs w:val="24"/>
        </w:rPr>
        <w:t xml:space="preserve"> </w:t>
      </w:r>
      <w:r w:rsidR="006F578B">
        <w:rPr>
          <w:sz w:val="24"/>
          <w:szCs w:val="24"/>
        </w:rPr>
        <w:t>in the following link</w:t>
      </w:r>
      <w:r w:rsidRPr="00337959">
        <w:rPr>
          <w:sz w:val="24"/>
          <w:szCs w:val="24"/>
        </w:rPr>
        <w:t>:</w:t>
      </w:r>
    </w:p>
    <w:p w14:paraId="31201E38" w14:textId="77777777" w:rsidR="00337959" w:rsidRPr="000E76AC" w:rsidRDefault="00337959" w:rsidP="00F35EEF">
      <w:pPr>
        <w:spacing w:before="3"/>
        <w:ind w:left="567"/>
        <w:jc w:val="both"/>
        <w:rPr>
          <w:sz w:val="24"/>
          <w:szCs w:val="24"/>
        </w:rPr>
      </w:pPr>
    </w:p>
    <w:p w14:paraId="12151610" w14:textId="77777777" w:rsidR="004329DD" w:rsidRPr="00C6320A" w:rsidRDefault="007E4E9F" w:rsidP="00F35EEF">
      <w:pPr>
        <w:spacing w:line="237" w:lineRule="auto"/>
        <w:ind w:left="567"/>
        <w:jc w:val="both"/>
        <w:rPr>
          <w:color w:val="0070C0"/>
          <w:sz w:val="24"/>
          <w:szCs w:val="24"/>
          <w:u w:val="single" w:color="0462C1"/>
        </w:rPr>
      </w:pPr>
      <w:hyperlink r:id="rId16" w:history="1">
        <w:r w:rsidR="004329DD" w:rsidRPr="007A06BA">
          <w:rPr>
            <w:rStyle w:val="Hyperlink"/>
            <w:color w:val="0070C0"/>
            <w:sz w:val="24"/>
            <w:szCs w:val="24"/>
            <w:u w:color="0462C1"/>
          </w:rPr>
          <w:t>https://www.daera-ni.gov.uk/publications/how-do-i-make-complaint-if-i-am-unhappy-quality-service-i-received</w:t>
        </w:r>
      </w:hyperlink>
    </w:p>
    <w:p w14:paraId="4FF8AD16" w14:textId="77777777" w:rsidR="004329DD" w:rsidRPr="000E76AC" w:rsidRDefault="004329DD" w:rsidP="00F35EEF">
      <w:pPr>
        <w:spacing w:before="3"/>
        <w:ind w:left="567"/>
        <w:jc w:val="both"/>
        <w:rPr>
          <w:sz w:val="24"/>
          <w:szCs w:val="24"/>
        </w:rPr>
      </w:pPr>
    </w:p>
    <w:p w14:paraId="17B8616B" w14:textId="361738D4" w:rsidR="00337959" w:rsidRDefault="006F578B" w:rsidP="00F35EEF">
      <w:pPr>
        <w:spacing w:before="143" w:line="237" w:lineRule="auto"/>
        <w:ind w:left="567"/>
        <w:jc w:val="both"/>
        <w:rPr>
          <w:sz w:val="24"/>
          <w:szCs w:val="24"/>
        </w:rPr>
      </w:pPr>
      <w:r>
        <w:rPr>
          <w:sz w:val="24"/>
          <w:szCs w:val="24"/>
        </w:rPr>
        <w:t xml:space="preserve">Or </w:t>
      </w:r>
      <w:r w:rsidR="00FB59EC">
        <w:rPr>
          <w:sz w:val="24"/>
          <w:szCs w:val="24"/>
        </w:rPr>
        <w:t xml:space="preserve">request a copy of the Complaints Procedure </w:t>
      </w:r>
      <w:r>
        <w:rPr>
          <w:sz w:val="24"/>
          <w:szCs w:val="24"/>
        </w:rPr>
        <w:t xml:space="preserve">by emailing </w:t>
      </w:r>
      <w:r w:rsidR="00A809FF" w:rsidRPr="00C6320A">
        <w:rPr>
          <w:color w:val="0070C0"/>
          <w:sz w:val="24"/>
          <w:szCs w:val="24"/>
          <w:u w:val="single" w:color="0000FF"/>
        </w:rPr>
        <w:t>complaints@daera-ni.gov.uk</w:t>
      </w:r>
    </w:p>
    <w:p w14:paraId="6A83FC84" w14:textId="30B7BD19" w:rsidR="006F578B" w:rsidRPr="00337959" w:rsidRDefault="004B486F" w:rsidP="00F35EEF">
      <w:pPr>
        <w:spacing w:before="143" w:line="237" w:lineRule="auto"/>
        <w:ind w:left="567"/>
        <w:jc w:val="both"/>
        <w:rPr>
          <w:sz w:val="24"/>
          <w:szCs w:val="24"/>
        </w:rPr>
      </w:pPr>
      <w:r>
        <w:rPr>
          <w:sz w:val="24"/>
          <w:szCs w:val="24"/>
        </w:rPr>
        <w:t>Alternatively,</w:t>
      </w:r>
      <w:r w:rsidR="006F578B">
        <w:rPr>
          <w:sz w:val="24"/>
          <w:szCs w:val="24"/>
        </w:rPr>
        <w:t xml:space="preserve"> you can write to</w:t>
      </w:r>
      <w:r w:rsidR="00FB59EC">
        <w:rPr>
          <w:sz w:val="24"/>
          <w:szCs w:val="24"/>
        </w:rPr>
        <w:t xml:space="preserve">: </w:t>
      </w:r>
      <w:r w:rsidR="00FB59EC" w:rsidRPr="00FB59EC">
        <w:rPr>
          <w:sz w:val="24"/>
          <w:szCs w:val="24"/>
        </w:rPr>
        <w:t>Department of Agriculture, Environment and Rural Affairs Area-based Schemes Payment Branch</w:t>
      </w:r>
      <w:r w:rsidR="00FB59EC">
        <w:rPr>
          <w:sz w:val="24"/>
          <w:szCs w:val="24"/>
        </w:rPr>
        <w:t xml:space="preserve">, </w:t>
      </w:r>
      <w:r w:rsidR="00FB59EC" w:rsidRPr="00FB59EC">
        <w:rPr>
          <w:sz w:val="24"/>
          <w:szCs w:val="24"/>
        </w:rPr>
        <w:t>Orchard House</w:t>
      </w:r>
      <w:r w:rsidR="00FB59EC">
        <w:rPr>
          <w:sz w:val="24"/>
          <w:szCs w:val="24"/>
        </w:rPr>
        <w:t>,</w:t>
      </w:r>
      <w:r w:rsidR="00FB59EC" w:rsidRPr="00FB59EC">
        <w:rPr>
          <w:sz w:val="24"/>
          <w:szCs w:val="24"/>
        </w:rPr>
        <w:t xml:space="preserve"> 40 Foyle Street</w:t>
      </w:r>
      <w:r w:rsidR="00FB59EC">
        <w:rPr>
          <w:sz w:val="24"/>
          <w:szCs w:val="24"/>
        </w:rPr>
        <w:t xml:space="preserve">, </w:t>
      </w:r>
      <w:r w:rsidR="00FB59EC" w:rsidRPr="00FB59EC">
        <w:rPr>
          <w:sz w:val="24"/>
          <w:szCs w:val="24"/>
        </w:rPr>
        <w:t>Derry/Londonderry</w:t>
      </w:r>
      <w:r w:rsidR="00FB59EC">
        <w:rPr>
          <w:sz w:val="24"/>
          <w:szCs w:val="24"/>
        </w:rPr>
        <w:t xml:space="preserve">, </w:t>
      </w:r>
      <w:r w:rsidR="00FB59EC" w:rsidRPr="00FB59EC">
        <w:rPr>
          <w:sz w:val="24"/>
          <w:szCs w:val="24"/>
        </w:rPr>
        <w:t>BT48 6AT</w:t>
      </w:r>
    </w:p>
    <w:p w14:paraId="177DFD8C" w14:textId="77777777" w:rsidR="00337959" w:rsidRPr="00337959" w:rsidRDefault="00337959" w:rsidP="00F35EEF">
      <w:pPr>
        <w:spacing w:before="10"/>
        <w:ind w:left="567"/>
        <w:jc w:val="both"/>
        <w:rPr>
          <w:sz w:val="24"/>
          <w:szCs w:val="24"/>
        </w:rPr>
      </w:pPr>
    </w:p>
    <w:p w14:paraId="2EA232A2" w14:textId="77777777" w:rsidR="00337959" w:rsidRPr="00337959" w:rsidRDefault="00337959" w:rsidP="00F35EEF">
      <w:pPr>
        <w:spacing w:line="237" w:lineRule="auto"/>
        <w:ind w:left="567"/>
        <w:jc w:val="both"/>
        <w:rPr>
          <w:sz w:val="24"/>
          <w:szCs w:val="24"/>
        </w:rPr>
      </w:pPr>
    </w:p>
    <w:p w14:paraId="1F7D2DB2" w14:textId="77777777" w:rsidR="00337959" w:rsidRPr="00337959" w:rsidRDefault="00337959" w:rsidP="00F35EEF">
      <w:pPr>
        <w:numPr>
          <w:ilvl w:val="0"/>
          <w:numId w:val="5"/>
        </w:numPr>
        <w:spacing w:before="90"/>
        <w:ind w:left="567" w:firstLine="0"/>
        <w:jc w:val="both"/>
        <w:outlineLvl w:val="0"/>
        <w:rPr>
          <w:b/>
          <w:bCs/>
          <w:color w:val="6F2F9F"/>
          <w:sz w:val="29"/>
          <w:szCs w:val="29"/>
        </w:rPr>
      </w:pPr>
      <w:r w:rsidRPr="00337959">
        <w:rPr>
          <w:b/>
          <w:bCs/>
          <w:color w:val="6F2F9F"/>
          <w:spacing w:val="3"/>
          <w:sz w:val="29"/>
          <w:szCs w:val="29"/>
        </w:rPr>
        <w:t>Your</w:t>
      </w:r>
      <w:r w:rsidRPr="00337959">
        <w:rPr>
          <w:b/>
          <w:bCs/>
          <w:color w:val="6F2F9F"/>
          <w:spacing w:val="-35"/>
          <w:sz w:val="29"/>
          <w:szCs w:val="29"/>
        </w:rPr>
        <w:t xml:space="preserve"> </w:t>
      </w:r>
      <w:r w:rsidRPr="00337959">
        <w:rPr>
          <w:b/>
          <w:bCs/>
          <w:color w:val="6F2F9F"/>
          <w:sz w:val="29"/>
          <w:szCs w:val="29"/>
        </w:rPr>
        <w:t>options</w:t>
      </w:r>
      <w:r w:rsidRPr="00337959">
        <w:rPr>
          <w:b/>
          <w:bCs/>
          <w:color w:val="6F2F9F"/>
          <w:spacing w:val="-34"/>
          <w:sz w:val="29"/>
          <w:szCs w:val="29"/>
        </w:rPr>
        <w:t xml:space="preserve"> </w:t>
      </w:r>
      <w:r w:rsidRPr="00337959">
        <w:rPr>
          <w:b/>
          <w:bCs/>
          <w:color w:val="6F2F9F"/>
          <w:spacing w:val="2"/>
          <w:sz w:val="29"/>
          <w:szCs w:val="29"/>
        </w:rPr>
        <w:t>after</w:t>
      </w:r>
      <w:r w:rsidRPr="00337959">
        <w:rPr>
          <w:b/>
          <w:bCs/>
          <w:color w:val="6F2F9F"/>
          <w:spacing w:val="-33"/>
          <w:sz w:val="29"/>
          <w:szCs w:val="29"/>
        </w:rPr>
        <w:t xml:space="preserve"> </w:t>
      </w:r>
      <w:r w:rsidRPr="00337959">
        <w:rPr>
          <w:b/>
          <w:bCs/>
          <w:color w:val="6F2F9F"/>
          <w:sz w:val="29"/>
          <w:szCs w:val="29"/>
        </w:rPr>
        <w:t>the</w:t>
      </w:r>
      <w:r w:rsidRPr="00337959">
        <w:rPr>
          <w:b/>
          <w:bCs/>
          <w:color w:val="6F2F9F"/>
          <w:spacing w:val="-15"/>
          <w:sz w:val="29"/>
          <w:szCs w:val="29"/>
        </w:rPr>
        <w:t xml:space="preserve"> </w:t>
      </w:r>
      <w:r w:rsidRPr="00337959">
        <w:rPr>
          <w:b/>
          <w:bCs/>
          <w:color w:val="6F2F9F"/>
          <w:spacing w:val="25"/>
          <w:sz w:val="29"/>
          <w:szCs w:val="29"/>
        </w:rPr>
        <w:t>DAERA</w:t>
      </w:r>
      <w:r w:rsidRPr="00337959">
        <w:rPr>
          <w:b/>
          <w:bCs/>
          <w:color w:val="6F2F9F"/>
          <w:spacing w:val="62"/>
          <w:sz w:val="29"/>
          <w:szCs w:val="29"/>
        </w:rPr>
        <w:t xml:space="preserve"> </w:t>
      </w:r>
      <w:r w:rsidRPr="00337959">
        <w:rPr>
          <w:b/>
          <w:bCs/>
          <w:color w:val="6F2F9F"/>
          <w:spacing w:val="5"/>
          <w:sz w:val="29"/>
          <w:szCs w:val="29"/>
        </w:rPr>
        <w:t>Review</w:t>
      </w:r>
      <w:r w:rsidRPr="00337959">
        <w:rPr>
          <w:b/>
          <w:bCs/>
          <w:color w:val="6F2F9F"/>
          <w:spacing w:val="-1"/>
          <w:sz w:val="29"/>
          <w:szCs w:val="29"/>
        </w:rPr>
        <w:t xml:space="preserve"> </w:t>
      </w:r>
      <w:r w:rsidRPr="00337959">
        <w:rPr>
          <w:b/>
          <w:bCs/>
          <w:color w:val="6F2F9F"/>
          <w:spacing w:val="-3"/>
          <w:sz w:val="29"/>
          <w:szCs w:val="29"/>
        </w:rPr>
        <w:t>Process</w:t>
      </w:r>
    </w:p>
    <w:p w14:paraId="204ECC06" w14:textId="32503E3B" w:rsidR="00337959" w:rsidRPr="00337959" w:rsidRDefault="00337959" w:rsidP="00F35EEF">
      <w:pPr>
        <w:spacing w:before="274" w:line="252" w:lineRule="auto"/>
        <w:ind w:left="567"/>
        <w:jc w:val="both"/>
        <w:rPr>
          <w:sz w:val="24"/>
          <w:szCs w:val="24"/>
        </w:rPr>
      </w:pPr>
      <w:r w:rsidRPr="00337959">
        <w:rPr>
          <w:sz w:val="24"/>
          <w:szCs w:val="24"/>
        </w:rPr>
        <w:t xml:space="preserve">Once you have completed the Review of Decisions process, there is no further scope for a </w:t>
      </w:r>
      <w:r w:rsidR="005463A3">
        <w:rPr>
          <w:sz w:val="24"/>
          <w:szCs w:val="24"/>
        </w:rPr>
        <w:t>D</w:t>
      </w:r>
      <w:r w:rsidR="004329DD" w:rsidRPr="00337959">
        <w:rPr>
          <w:sz w:val="24"/>
          <w:szCs w:val="24"/>
        </w:rPr>
        <w:t xml:space="preserve">epartmental </w:t>
      </w:r>
      <w:r w:rsidRPr="00337959">
        <w:rPr>
          <w:sz w:val="24"/>
          <w:szCs w:val="24"/>
        </w:rPr>
        <w:t>review of your case.</w:t>
      </w:r>
    </w:p>
    <w:p w14:paraId="09F5CB2A" w14:textId="77777777" w:rsidR="00337959" w:rsidRPr="00337959" w:rsidRDefault="00337959" w:rsidP="00F35EEF">
      <w:pPr>
        <w:ind w:left="567"/>
        <w:jc w:val="both"/>
        <w:rPr>
          <w:szCs w:val="24"/>
        </w:rPr>
      </w:pPr>
    </w:p>
    <w:p w14:paraId="357FBA96" w14:textId="77777777" w:rsidR="00337959" w:rsidRPr="00337959" w:rsidRDefault="00337959" w:rsidP="00F35EEF">
      <w:pPr>
        <w:ind w:left="567"/>
        <w:jc w:val="both"/>
        <w:outlineLvl w:val="1"/>
        <w:rPr>
          <w:b/>
          <w:bCs/>
          <w:sz w:val="24"/>
          <w:szCs w:val="24"/>
        </w:rPr>
      </w:pPr>
      <w:r w:rsidRPr="00337959">
        <w:rPr>
          <w:b/>
          <w:bCs/>
          <w:sz w:val="24"/>
          <w:szCs w:val="24"/>
        </w:rPr>
        <w:t>Judicial Review</w:t>
      </w:r>
    </w:p>
    <w:p w14:paraId="0025EC68" w14:textId="6009F831" w:rsidR="00337959" w:rsidRPr="00337959" w:rsidRDefault="00337959" w:rsidP="00F35EEF">
      <w:pPr>
        <w:spacing w:before="156"/>
        <w:ind w:left="567"/>
        <w:jc w:val="both"/>
        <w:rPr>
          <w:sz w:val="24"/>
          <w:szCs w:val="24"/>
        </w:rPr>
      </w:pPr>
      <w:r w:rsidRPr="00337959">
        <w:rPr>
          <w:sz w:val="24"/>
          <w:szCs w:val="24"/>
        </w:rPr>
        <w:t xml:space="preserve">If you wish to challenge the final decision on a point of law, you may seek a Judicial Review through the High Court. Applications for a Judicial Review should be made to the High Court within </w:t>
      </w:r>
      <w:r w:rsidR="004B486F">
        <w:rPr>
          <w:sz w:val="24"/>
          <w:szCs w:val="24"/>
        </w:rPr>
        <w:t>three</w:t>
      </w:r>
      <w:r w:rsidRPr="00337959">
        <w:rPr>
          <w:sz w:val="24"/>
          <w:szCs w:val="24"/>
        </w:rPr>
        <w:t xml:space="preserve"> months of you receiving the final decision. If you consider this option is appropriate you should discuss the matter with your legal advisers.</w:t>
      </w:r>
      <w:r w:rsidR="009472A9">
        <w:rPr>
          <w:sz w:val="24"/>
          <w:szCs w:val="24"/>
        </w:rPr>
        <w:t xml:space="preserve"> DAERA will submit recordings of Independent Panel </w:t>
      </w:r>
      <w:r w:rsidR="00A106E9">
        <w:rPr>
          <w:sz w:val="24"/>
          <w:szCs w:val="24"/>
        </w:rPr>
        <w:t xml:space="preserve">meetings </w:t>
      </w:r>
      <w:r w:rsidR="009472A9">
        <w:rPr>
          <w:sz w:val="24"/>
          <w:szCs w:val="24"/>
        </w:rPr>
        <w:t>as evidence to Judicial Reviews.</w:t>
      </w:r>
    </w:p>
    <w:p w14:paraId="49EAF213" w14:textId="77777777" w:rsidR="00337959" w:rsidRPr="00337959" w:rsidRDefault="00337959" w:rsidP="00F35EEF">
      <w:pPr>
        <w:spacing w:before="6"/>
        <w:ind w:left="567"/>
        <w:jc w:val="both"/>
        <w:rPr>
          <w:sz w:val="23"/>
          <w:szCs w:val="24"/>
        </w:rPr>
      </w:pPr>
    </w:p>
    <w:p w14:paraId="5555A7C2" w14:textId="77777777" w:rsidR="00337959" w:rsidRPr="00337959" w:rsidRDefault="00337959" w:rsidP="00F35EEF">
      <w:pPr>
        <w:ind w:left="567"/>
        <w:jc w:val="both"/>
        <w:outlineLvl w:val="1"/>
        <w:rPr>
          <w:b/>
          <w:bCs/>
          <w:sz w:val="24"/>
          <w:szCs w:val="24"/>
        </w:rPr>
      </w:pPr>
      <w:r w:rsidRPr="00337959">
        <w:rPr>
          <w:b/>
          <w:bCs/>
          <w:sz w:val="24"/>
          <w:szCs w:val="24"/>
        </w:rPr>
        <w:t>Office of the Northern Ireland Public Services Ombudsman (NIPSO)</w:t>
      </w:r>
    </w:p>
    <w:p w14:paraId="071D9927" w14:textId="6EE16BC5" w:rsidR="00337959" w:rsidRPr="00337959" w:rsidRDefault="00337959" w:rsidP="00F35EEF">
      <w:pPr>
        <w:spacing w:before="140" w:line="244" w:lineRule="auto"/>
        <w:ind w:left="567"/>
        <w:jc w:val="both"/>
        <w:rPr>
          <w:sz w:val="24"/>
          <w:szCs w:val="24"/>
        </w:rPr>
      </w:pPr>
      <w:r w:rsidRPr="00337959">
        <w:rPr>
          <w:sz w:val="24"/>
          <w:szCs w:val="24"/>
        </w:rPr>
        <w:t>If you consider that the procedures have not been followed correctly, you can take your complaint directly to the Office of the Northern Ireland Public Servic</w:t>
      </w:r>
      <w:r w:rsidR="00991B0E">
        <w:rPr>
          <w:sz w:val="24"/>
          <w:szCs w:val="24"/>
        </w:rPr>
        <w:t xml:space="preserve">es Ombudsman. Complaints should </w:t>
      </w:r>
      <w:r w:rsidRPr="00337959">
        <w:rPr>
          <w:sz w:val="24"/>
          <w:szCs w:val="24"/>
        </w:rPr>
        <w:t xml:space="preserve">be raised within </w:t>
      </w:r>
      <w:r w:rsidR="004B486F">
        <w:rPr>
          <w:sz w:val="24"/>
          <w:szCs w:val="24"/>
        </w:rPr>
        <w:t>six</w:t>
      </w:r>
      <w:r w:rsidRPr="00337959">
        <w:rPr>
          <w:sz w:val="24"/>
          <w:szCs w:val="24"/>
        </w:rPr>
        <w:t xml:space="preserve"> months of receiving</w:t>
      </w:r>
      <w:r w:rsidR="004329DD">
        <w:rPr>
          <w:spacing w:val="-4"/>
          <w:sz w:val="24"/>
          <w:szCs w:val="24"/>
        </w:rPr>
        <w:t xml:space="preserve"> </w:t>
      </w:r>
      <w:r w:rsidRPr="00337959">
        <w:rPr>
          <w:spacing w:val="-4"/>
          <w:sz w:val="24"/>
          <w:szCs w:val="24"/>
        </w:rPr>
        <w:t xml:space="preserve">the </w:t>
      </w:r>
      <w:r w:rsidRPr="00337959">
        <w:rPr>
          <w:spacing w:val="-5"/>
          <w:sz w:val="24"/>
          <w:szCs w:val="24"/>
        </w:rPr>
        <w:t xml:space="preserve">final </w:t>
      </w:r>
      <w:r w:rsidRPr="00337959">
        <w:rPr>
          <w:spacing w:val="-3"/>
          <w:sz w:val="24"/>
          <w:szCs w:val="24"/>
        </w:rPr>
        <w:t xml:space="preserve">decision. </w:t>
      </w:r>
      <w:r w:rsidRPr="00337959">
        <w:rPr>
          <w:sz w:val="24"/>
          <w:szCs w:val="24"/>
        </w:rPr>
        <w:t xml:space="preserve">Where </w:t>
      </w:r>
      <w:r w:rsidRPr="00337959">
        <w:rPr>
          <w:spacing w:val="-3"/>
          <w:sz w:val="24"/>
          <w:szCs w:val="24"/>
        </w:rPr>
        <w:t xml:space="preserve">there is </w:t>
      </w:r>
      <w:r w:rsidRPr="00337959">
        <w:rPr>
          <w:sz w:val="24"/>
          <w:szCs w:val="24"/>
        </w:rPr>
        <w:t xml:space="preserve">recourse to a </w:t>
      </w:r>
      <w:r w:rsidRPr="00337959">
        <w:rPr>
          <w:spacing w:val="-5"/>
          <w:sz w:val="24"/>
          <w:szCs w:val="24"/>
        </w:rPr>
        <w:t xml:space="preserve">review </w:t>
      </w:r>
      <w:r w:rsidRPr="00337959">
        <w:rPr>
          <w:spacing w:val="-3"/>
          <w:sz w:val="24"/>
          <w:szCs w:val="24"/>
        </w:rPr>
        <w:t>procedure</w:t>
      </w:r>
      <w:r w:rsidR="004B486F">
        <w:rPr>
          <w:spacing w:val="-3"/>
          <w:sz w:val="24"/>
          <w:szCs w:val="24"/>
        </w:rPr>
        <w:t>,</w:t>
      </w:r>
      <w:r w:rsidRPr="00337959">
        <w:rPr>
          <w:spacing w:val="-3"/>
          <w:sz w:val="24"/>
          <w:szCs w:val="24"/>
        </w:rPr>
        <w:t xml:space="preserve"> the </w:t>
      </w:r>
      <w:r w:rsidRPr="00337959">
        <w:rPr>
          <w:sz w:val="24"/>
          <w:szCs w:val="24"/>
        </w:rPr>
        <w:t xml:space="preserve">Ombudsman’s </w:t>
      </w:r>
      <w:r w:rsidRPr="00337959">
        <w:rPr>
          <w:spacing w:val="-3"/>
          <w:sz w:val="24"/>
          <w:szCs w:val="24"/>
        </w:rPr>
        <w:t xml:space="preserve">role </w:t>
      </w:r>
      <w:r w:rsidRPr="00337959">
        <w:rPr>
          <w:sz w:val="24"/>
          <w:szCs w:val="24"/>
        </w:rPr>
        <w:t xml:space="preserve">is to </w:t>
      </w:r>
      <w:r w:rsidRPr="00337959">
        <w:rPr>
          <w:spacing w:val="-3"/>
          <w:sz w:val="24"/>
          <w:szCs w:val="24"/>
        </w:rPr>
        <w:t xml:space="preserve">be </w:t>
      </w:r>
      <w:r w:rsidRPr="00337959">
        <w:rPr>
          <w:sz w:val="24"/>
          <w:szCs w:val="24"/>
        </w:rPr>
        <w:t xml:space="preserve">satisfied </w:t>
      </w:r>
      <w:r w:rsidRPr="00337959">
        <w:rPr>
          <w:spacing w:val="-4"/>
          <w:sz w:val="24"/>
          <w:szCs w:val="24"/>
        </w:rPr>
        <w:t xml:space="preserve">that </w:t>
      </w:r>
      <w:r w:rsidRPr="00337959">
        <w:rPr>
          <w:spacing w:val="-3"/>
          <w:sz w:val="24"/>
          <w:szCs w:val="24"/>
        </w:rPr>
        <w:t xml:space="preserve">the </w:t>
      </w:r>
      <w:r w:rsidR="00A07C5F">
        <w:rPr>
          <w:spacing w:val="-6"/>
          <w:sz w:val="24"/>
          <w:szCs w:val="24"/>
        </w:rPr>
        <w:t xml:space="preserve">applicant </w:t>
      </w:r>
      <w:r w:rsidRPr="00337959">
        <w:rPr>
          <w:spacing w:val="-4"/>
          <w:sz w:val="24"/>
          <w:szCs w:val="24"/>
        </w:rPr>
        <w:t xml:space="preserve">has had </w:t>
      </w:r>
      <w:r w:rsidRPr="00337959">
        <w:rPr>
          <w:sz w:val="24"/>
          <w:szCs w:val="24"/>
        </w:rPr>
        <w:t xml:space="preserve">access to </w:t>
      </w:r>
      <w:r w:rsidRPr="00337959">
        <w:rPr>
          <w:spacing w:val="-3"/>
          <w:sz w:val="24"/>
          <w:szCs w:val="24"/>
        </w:rPr>
        <w:t xml:space="preserve">the </w:t>
      </w:r>
      <w:r w:rsidRPr="00337959">
        <w:rPr>
          <w:spacing w:val="-5"/>
          <w:sz w:val="24"/>
          <w:szCs w:val="24"/>
        </w:rPr>
        <w:t>review</w:t>
      </w:r>
      <w:r w:rsidRPr="00337959">
        <w:rPr>
          <w:spacing w:val="31"/>
          <w:sz w:val="24"/>
          <w:szCs w:val="24"/>
        </w:rPr>
        <w:t xml:space="preserve"> </w:t>
      </w:r>
      <w:r w:rsidR="00316E87" w:rsidRPr="00337959">
        <w:rPr>
          <w:spacing w:val="-3"/>
          <w:sz w:val="24"/>
          <w:szCs w:val="24"/>
        </w:rPr>
        <w:t>procedure,</w:t>
      </w:r>
      <w:r w:rsidRPr="00337959">
        <w:rPr>
          <w:spacing w:val="7"/>
          <w:sz w:val="24"/>
          <w:szCs w:val="24"/>
        </w:rPr>
        <w:t xml:space="preserve"> </w:t>
      </w:r>
      <w:r w:rsidRPr="00337959">
        <w:rPr>
          <w:spacing w:val="-4"/>
          <w:sz w:val="24"/>
          <w:szCs w:val="24"/>
        </w:rPr>
        <w:t>and</w:t>
      </w:r>
      <w:r w:rsidRPr="00337959">
        <w:rPr>
          <w:spacing w:val="7"/>
          <w:sz w:val="24"/>
          <w:szCs w:val="24"/>
        </w:rPr>
        <w:t xml:space="preserve"> </w:t>
      </w:r>
      <w:r w:rsidRPr="00337959">
        <w:rPr>
          <w:spacing w:val="-4"/>
          <w:sz w:val="24"/>
          <w:szCs w:val="24"/>
        </w:rPr>
        <w:t>they</w:t>
      </w:r>
      <w:r w:rsidRPr="00337959">
        <w:rPr>
          <w:spacing w:val="21"/>
          <w:sz w:val="24"/>
          <w:szCs w:val="24"/>
        </w:rPr>
        <w:t xml:space="preserve"> </w:t>
      </w:r>
      <w:r w:rsidRPr="00337959">
        <w:rPr>
          <w:sz w:val="24"/>
          <w:szCs w:val="24"/>
        </w:rPr>
        <w:t>were</w:t>
      </w:r>
      <w:r w:rsidRPr="00337959">
        <w:rPr>
          <w:spacing w:val="7"/>
          <w:sz w:val="24"/>
          <w:szCs w:val="24"/>
        </w:rPr>
        <w:t xml:space="preserve"> </w:t>
      </w:r>
      <w:r w:rsidRPr="00337959">
        <w:rPr>
          <w:spacing w:val="-4"/>
          <w:sz w:val="24"/>
          <w:szCs w:val="24"/>
        </w:rPr>
        <w:t>treated</w:t>
      </w:r>
      <w:r w:rsidRPr="00337959">
        <w:rPr>
          <w:spacing w:val="7"/>
          <w:sz w:val="24"/>
          <w:szCs w:val="24"/>
        </w:rPr>
        <w:t xml:space="preserve"> </w:t>
      </w:r>
      <w:r w:rsidRPr="00337959">
        <w:rPr>
          <w:spacing w:val="-4"/>
          <w:sz w:val="24"/>
          <w:szCs w:val="24"/>
        </w:rPr>
        <w:t>fairly</w:t>
      </w:r>
      <w:r w:rsidRPr="00337959">
        <w:rPr>
          <w:spacing w:val="21"/>
          <w:sz w:val="24"/>
          <w:szCs w:val="24"/>
        </w:rPr>
        <w:t xml:space="preserve"> </w:t>
      </w:r>
      <w:r w:rsidRPr="00337959">
        <w:rPr>
          <w:spacing w:val="-4"/>
          <w:sz w:val="24"/>
          <w:szCs w:val="24"/>
        </w:rPr>
        <w:t>and</w:t>
      </w:r>
      <w:r w:rsidRPr="00337959">
        <w:rPr>
          <w:spacing w:val="23"/>
          <w:sz w:val="24"/>
          <w:szCs w:val="24"/>
        </w:rPr>
        <w:t xml:space="preserve"> </w:t>
      </w:r>
      <w:r w:rsidRPr="00337959">
        <w:rPr>
          <w:sz w:val="24"/>
          <w:szCs w:val="24"/>
        </w:rPr>
        <w:t>consistently</w:t>
      </w:r>
      <w:r w:rsidRPr="00337959">
        <w:rPr>
          <w:spacing w:val="5"/>
          <w:sz w:val="24"/>
          <w:szCs w:val="24"/>
        </w:rPr>
        <w:t xml:space="preserve"> </w:t>
      </w:r>
      <w:r w:rsidRPr="00337959">
        <w:rPr>
          <w:spacing w:val="-4"/>
          <w:sz w:val="24"/>
          <w:szCs w:val="24"/>
        </w:rPr>
        <w:t>within</w:t>
      </w:r>
      <w:r w:rsidRPr="00337959">
        <w:rPr>
          <w:spacing w:val="23"/>
          <w:sz w:val="24"/>
          <w:szCs w:val="24"/>
        </w:rPr>
        <w:t xml:space="preserve"> </w:t>
      </w:r>
      <w:r w:rsidRPr="00337959">
        <w:rPr>
          <w:spacing w:val="-4"/>
          <w:sz w:val="24"/>
          <w:szCs w:val="24"/>
        </w:rPr>
        <w:t>that</w:t>
      </w:r>
      <w:r w:rsidRPr="00337959">
        <w:rPr>
          <w:spacing w:val="10"/>
          <w:sz w:val="24"/>
          <w:szCs w:val="24"/>
        </w:rPr>
        <w:t xml:space="preserve"> </w:t>
      </w:r>
      <w:r w:rsidR="00A07C5F">
        <w:rPr>
          <w:sz w:val="24"/>
          <w:szCs w:val="24"/>
        </w:rPr>
        <w:t>process</w:t>
      </w:r>
      <w:r w:rsidRPr="00337959">
        <w:rPr>
          <w:sz w:val="24"/>
          <w:szCs w:val="24"/>
        </w:rPr>
        <w:t>.</w:t>
      </w:r>
    </w:p>
    <w:p w14:paraId="15893421" w14:textId="77777777" w:rsidR="00337959" w:rsidRPr="000E76AC" w:rsidRDefault="00337959" w:rsidP="00F35EEF">
      <w:pPr>
        <w:spacing w:before="8"/>
        <w:ind w:left="567"/>
        <w:jc w:val="both"/>
        <w:rPr>
          <w:sz w:val="24"/>
          <w:szCs w:val="24"/>
        </w:rPr>
      </w:pPr>
    </w:p>
    <w:p w14:paraId="4BA189FD" w14:textId="77777777" w:rsidR="00337959" w:rsidRPr="00337959" w:rsidRDefault="00337959" w:rsidP="00F35EEF">
      <w:pPr>
        <w:spacing w:before="1" w:line="237" w:lineRule="auto"/>
        <w:ind w:left="567"/>
        <w:jc w:val="both"/>
        <w:rPr>
          <w:sz w:val="24"/>
          <w:szCs w:val="24"/>
        </w:rPr>
      </w:pPr>
      <w:r w:rsidRPr="00337959">
        <w:rPr>
          <w:sz w:val="24"/>
          <w:szCs w:val="24"/>
        </w:rPr>
        <w:t>You can contact the Office of the Northern Ireland Public Services Ombudsman as follows:</w:t>
      </w:r>
    </w:p>
    <w:p w14:paraId="60DC3B8A" w14:textId="77777777" w:rsidR="00337959" w:rsidRPr="00337959" w:rsidRDefault="00337959" w:rsidP="00F35EEF">
      <w:pPr>
        <w:spacing w:before="6"/>
        <w:ind w:left="567"/>
        <w:jc w:val="both"/>
        <w:rPr>
          <w:szCs w:val="24"/>
        </w:rPr>
      </w:pPr>
    </w:p>
    <w:p w14:paraId="238970AB" w14:textId="6AB88F04" w:rsidR="00337959" w:rsidRPr="00337959" w:rsidRDefault="00337959" w:rsidP="00F35EEF">
      <w:pPr>
        <w:tabs>
          <w:tab w:val="left" w:pos="2712"/>
        </w:tabs>
        <w:spacing w:line="237" w:lineRule="auto"/>
        <w:ind w:left="2160" w:hanging="1593"/>
        <w:jc w:val="both"/>
        <w:rPr>
          <w:sz w:val="24"/>
          <w:szCs w:val="24"/>
        </w:rPr>
      </w:pPr>
      <w:r w:rsidRPr="00337959">
        <w:rPr>
          <w:spacing w:val="-10"/>
          <w:sz w:val="24"/>
          <w:szCs w:val="24"/>
        </w:rPr>
        <w:t>In</w:t>
      </w:r>
      <w:r w:rsidRPr="00337959">
        <w:rPr>
          <w:spacing w:val="18"/>
          <w:sz w:val="24"/>
          <w:szCs w:val="24"/>
        </w:rPr>
        <w:t xml:space="preserve"> </w:t>
      </w:r>
      <w:r w:rsidRPr="00337959">
        <w:rPr>
          <w:sz w:val="24"/>
          <w:szCs w:val="24"/>
        </w:rPr>
        <w:t>Writing:</w:t>
      </w:r>
      <w:r w:rsidRPr="00337959">
        <w:rPr>
          <w:sz w:val="24"/>
          <w:szCs w:val="24"/>
        </w:rPr>
        <w:tab/>
      </w:r>
      <w:r w:rsidRPr="00337959">
        <w:rPr>
          <w:spacing w:val="-5"/>
          <w:sz w:val="24"/>
          <w:szCs w:val="24"/>
        </w:rPr>
        <w:t xml:space="preserve">Northern </w:t>
      </w:r>
      <w:r w:rsidRPr="00337959">
        <w:rPr>
          <w:spacing w:val="-7"/>
          <w:sz w:val="24"/>
          <w:szCs w:val="24"/>
        </w:rPr>
        <w:t xml:space="preserve">Ireland </w:t>
      </w:r>
      <w:r w:rsidRPr="00337959">
        <w:rPr>
          <w:spacing w:val="-4"/>
          <w:sz w:val="24"/>
          <w:szCs w:val="24"/>
        </w:rPr>
        <w:t xml:space="preserve">Public </w:t>
      </w:r>
      <w:r w:rsidRPr="00337959">
        <w:rPr>
          <w:spacing w:val="-3"/>
          <w:sz w:val="24"/>
          <w:szCs w:val="24"/>
        </w:rPr>
        <w:t xml:space="preserve">Services </w:t>
      </w:r>
      <w:r w:rsidR="004329DD" w:rsidRPr="00337959">
        <w:rPr>
          <w:sz w:val="24"/>
          <w:szCs w:val="24"/>
        </w:rPr>
        <w:t>Ombudsman</w:t>
      </w:r>
      <w:r w:rsidR="005463A3">
        <w:rPr>
          <w:sz w:val="24"/>
          <w:szCs w:val="24"/>
        </w:rPr>
        <w:t xml:space="preserve">, </w:t>
      </w:r>
      <w:r w:rsidRPr="00337959">
        <w:rPr>
          <w:sz w:val="24"/>
          <w:szCs w:val="24"/>
        </w:rPr>
        <w:t>Progressive</w:t>
      </w:r>
      <w:r w:rsidRPr="00337959">
        <w:rPr>
          <w:spacing w:val="6"/>
          <w:sz w:val="24"/>
          <w:szCs w:val="24"/>
        </w:rPr>
        <w:t xml:space="preserve"> </w:t>
      </w:r>
      <w:r w:rsidRPr="00337959">
        <w:rPr>
          <w:spacing w:val="-4"/>
          <w:sz w:val="24"/>
          <w:szCs w:val="24"/>
        </w:rPr>
        <w:t>House</w:t>
      </w:r>
      <w:r w:rsidR="005463A3">
        <w:rPr>
          <w:spacing w:val="-4"/>
          <w:sz w:val="24"/>
          <w:szCs w:val="24"/>
        </w:rPr>
        <w:t xml:space="preserve">, </w:t>
      </w:r>
      <w:r w:rsidRPr="00337959">
        <w:rPr>
          <w:sz w:val="24"/>
          <w:szCs w:val="24"/>
        </w:rPr>
        <w:t>33 Wellington Place</w:t>
      </w:r>
      <w:r w:rsidR="005463A3">
        <w:rPr>
          <w:sz w:val="24"/>
          <w:szCs w:val="24"/>
        </w:rPr>
        <w:t xml:space="preserve">, </w:t>
      </w:r>
      <w:r w:rsidRPr="00337959">
        <w:rPr>
          <w:sz w:val="24"/>
          <w:szCs w:val="24"/>
        </w:rPr>
        <w:t>Belfast</w:t>
      </w:r>
      <w:r w:rsidR="005463A3">
        <w:rPr>
          <w:sz w:val="24"/>
          <w:szCs w:val="24"/>
        </w:rPr>
        <w:t xml:space="preserve">, </w:t>
      </w:r>
      <w:r w:rsidRPr="00337959">
        <w:rPr>
          <w:sz w:val="24"/>
          <w:szCs w:val="24"/>
        </w:rPr>
        <w:t>BT1 6HN</w:t>
      </w:r>
    </w:p>
    <w:p w14:paraId="3CEABB66" w14:textId="77777777" w:rsidR="009472A9" w:rsidRDefault="009472A9" w:rsidP="00F35EEF">
      <w:pPr>
        <w:ind w:left="567"/>
        <w:jc w:val="both"/>
        <w:rPr>
          <w:sz w:val="24"/>
          <w:szCs w:val="24"/>
        </w:rPr>
      </w:pPr>
    </w:p>
    <w:p w14:paraId="2F208941" w14:textId="7CFE2D69" w:rsidR="00337959" w:rsidRDefault="00337959" w:rsidP="00F35EEF">
      <w:pPr>
        <w:ind w:left="567"/>
        <w:jc w:val="both"/>
        <w:rPr>
          <w:sz w:val="24"/>
          <w:szCs w:val="24"/>
        </w:rPr>
      </w:pPr>
      <w:r w:rsidRPr="00337959">
        <w:rPr>
          <w:sz w:val="24"/>
          <w:szCs w:val="24"/>
        </w:rPr>
        <w:t xml:space="preserve">Freepost: </w:t>
      </w:r>
      <w:r w:rsidR="008B7D59">
        <w:rPr>
          <w:sz w:val="24"/>
          <w:szCs w:val="24"/>
        </w:rPr>
        <w:tab/>
      </w:r>
      <w:r w:rsidRPr="00337959">
        <w:rPr>
          <w:sz w:val="24"/>
          <w:szCs w:val="24"/>
        </w:rPr>
        <w:t>Freepost NIPSO</w:t>
      </w:r>
    </w:p>
    <w:p w14:paraId="4D252D6B" w14:textId="77777777" w:rsidR="008B7D59" w:rsidRDefault="008B7D59" w:rsidP="00F35EEF">
      <w:pPr>
        <w:ind w:left="567"/>
        <w:jc w:val="both"/>
        <w:rPr>
          <w:sz w:val="24"/>
        </w:rPr>
      </w:pPr>
    </w:p>
    <w:p w14:paraId="77407753" w14:textId="25BBAA76" w:rsidR="008B7D59" w:rsidRPr="00337959" w:rsidRDefault="008B7D59" w:rsidP="00F35EEF">
      <w:pPr>
        <w:ind w:left="567"/>
        <w:jc w:val="both"/>
        <w:rPr>
          <w:sz w:val="24"/>
          <w:szCs w:val="24"/>
        </w:rPr>
      </w:pPr>
      <w:r w:rsidRPr="00337959">
        <w:rPr>
          <w:sz w:val="24"/>
        </w:rPr>
        <w:t>Telephone</w:t>
      </w:r>
      <w:r>
        <w:rPr>
          <w:sz w:val="24"/>
        </w:rPr>
        <w:t>:</w:t>
      </w:r>
      <w:r>
        <w:rPr>
          <w:sz w:val="24"/>
        </w:rPr>
        <w:tab/>
      </w:r>
      <w:r w:rsidRPr="00337959">
        <w:rPr>
          <w:sz w:val="24"/>
        </w:rPr>
        <w:t>028 9023 3821</w:t>
      </w:r>
      <w:r>
        <w:rPr>
          <w:sz w:val="24"/>
        </w:rPr>
        <w:tab/>
      </w:r>
      <w:r>
        <w:rPr>
          <w:sz w:val="24"/>
        </w:rPr>
        <w:tab/>
      </w:r>
      <w:r w:rsidRPr="00337959">
        <w:rPr>
          <w:sz w:val="24"/>
        </w:rPr>
        <w:t xml:space="preserve">E-mail: </w:t>
      </w:r>
      <w:hyperlink r:id="rId17">
        <w:r w:rsidRPr="00337959">
          <w:rPr>
            <w:color w:val="0000FF"/>
            <w:sz w:val="24"/>
            <w:u w:val="single" w:color="0000FF"/>
          </w:rPr>
          <w:t>nipso@nipso.org.uk</w:t>
        </w:r>
      </w:hyperlink>
    </w:p>
    <w:p w14:paraId="0E3E61DA" w14:textId="447EF249" w:rsidR="00337959" w:rsidRDefault="008B7D59" w:rsidP="00F35EEF">
      <w:pPr>
        <w:spacing w:before="5"/>
        <w:ind w:left="567"/>
        <w:jc w:val="both"/>
        <w:rPr>
          <w:color w:val="0000FF"/>
          <w:spacing w:val="-3"/>
          <w:sz w:val="24"/>
          <w:u w:val="single" w:color="0000FF"/>
        </w:rPr>
      </w:pPr>
      <w:r w:rsidRPr="00337959">
        <w:rPr>
          <w:sz w:val="24"/>
        </w:rPr>
        <w:t>Freephone:</w:t>
      </w:r>
      <w:r>
        <w:rPr>
          <w:sz w:val="24"/>
        </w:rPr>
        <w:tab/>
      </w:r>
      <w:r w:rsidRPr="00337959">
        <w:rPr>
          <w:sz w:val="24"/>
        </w:rPr>
        <w:t>0800 343424</w:t>
      </w:r>
      <w:r>
        <w:rPr>
          <w:sz w:val="24"/>
        </w:rPr>
        <w:tab/>
      </w:r>
      <w:r>
        <w:rPr>
          <w:sz w:val="24"/>
        </w:rPr>
        <w:tab/>
      </w:r>
      <w:r w:rsidR="00F35EEF">
        <w:rPr>
          <w:sz w:val="24"/>
        </w:rPr>
        <w:tab/>
      </w:r>
      <w:r w:rsidRPr="00337959">
        <w:rPr>
          <w:sz w:val="24"/>
        </w:rPr>
        <w:t>Website:</w:t>
      </w:r>
      <w:r w:rsidRPr="00337959">
        <w:rPr>
          <w:spacing w:val="62"/>
          <w:sz w:val="24"/>
        </w:rPr>
        <w:t xml:space="preserve"> </w:t>
      </w:r>
      <w:hyperlink r:id="rId18">
        <w:r w:rsidRPr="00337959">
          <w:rPr>
            <w:color w:val="0000FF"/>
            <w:spacing w:val="-3"/>
            <w:sz w:val="24"/>
            <w:u w:val="single" w:color="0000FF"/>
          </w:rPr>
          <w:t>www.nipso.org.uk</w:t>
        </w:r>
      </w:hyperlink>
    </w:p>
    <w:p w14:paraId="6517C81C" w14:textId="31B1CFD2" w:rsidR="008B7D59" w:rsidRPr="00337959" w:rsidRDefault="008B7D59" w:rsidP="00F35EEF">
      <w:pPr>
        <w:spacing w:before="5"/>
        <w:ind w:left="567"/>
        <w:jc w:val="both"/>
        <w:rPr>
          <w:sz w:val="25"/>
          <w:szCs w:val="24"/>
        </w:rPr>
      </w:pPr>
      <w:r w:rsidRPr="00337959">
        <w:rPr>
          <w:sz w:val="24"/>
        </w:rPr>
        <w:t>Text Phone:</w:t>
      </w:r>
      <w:r>
        <w:rPr>
          <w:sz w:val="24"/>
        </w:rPr>
        <w:tab/>
      </w:r>
      <w:r w:rsidRPr="00337959">
        <w:rPr>
          <w:sz w:val="24"/>
        </w:rPr>
        <w:t>028 9089 7789</w:t>
      </w:r>
    </w:p>
    <w:p w14:paraId="70573824" w14:textId="77777777" w:rsidR="00337959" w:rsidRPr="00337959" w:rsidRDefault="00337959" w:rsidP="00F35EEF">
      <w:pPr>
        <w:spacing w:before="5"/>
        <w:ind w:left="567"/>
        <w:jc w:val="both"/>
        <w:rPr>
          <w:sz w:val="21"/>
          <w:szCs w:val="24"/>
        </w:rPr>
      </w:pPr>
    </w:p>
    <w:p w14:paraId="09CCA626" w14:textId="37F9F43A" w:rsidR="00F26F13" w:rsidRDefault="00337959" w:rsidP="0029380A">
      <w:pPr>
        <w:spacing w:line="242" w:lineRule="auto"/>
        <w:ind w:left="567"/>
        <w:jc w:val="both"/>
        <w:rPr>
          <w:sz w:val="26"/>
          <w:szCs w:val="24"/>
        </w:rPr>
      </w:pPr>
      <w:r w:rsidRPr="00337959">
        <w:rPr>
          <w:sz w:val="24"/>
          <w:szCs w:val="24"/>
        </w:rPr>
        <w:t xml:space="preserve">Please </w:t>
      </w:r>
      <w:r w:rsidRPr="00337959">
        <w:rPr>
          <w:spacing w:val="-4"/>
          <w:sz w:val="24"/>
          <w:szCs w:val="24"/>
        </w:rPr>
        <w:t xml:space="preserve">note that </w:t>
      </w:r>
      <w:r w:rsidRPr="00337959">
        <w:rPr>
          <w:spacing w:val="-3"/>
          <w:sz w:val="24"/>
          <w:szCs w:val="24"/>
        </w:rPr>
        <w:t xml:space="preserve">if </w:t>
      </w:r>
      <w:r w:rsidRPr="00337959">
        <w:rPr>
          <w:spacing w:val="-5"/>
          <w:sz w:val="24"/>
          <w:szCs w:val="24"/>
        </w:rPr>
        <w:t xml:space="preserve">you </w:t>
      </w:r>
      <w:r w:rsidRPr="00337959">
        <w:rPr>
          <w:sz w:val="24"/>
          <w:szCs w:val="24"/>
        </w:rPr>
        <w:t xml:space="preserve">complain to </w:t>
      </w:r>
      <w:r w:rsidRPr="00337959">
        <w:rPr>
          <w:spacing w:val="-3"/>
          <w:sz w:val="24"/>
          <w:szCs w:val="24"/>
        </w:rPr>
        <w:t xml:space="preserve">the </w:t>
      </w:r>
      <w:r w:rsidRPr="00337959">
        <w:rPr>
          <w:sz w:val="24"/>
          <w:szCs w:val="24"/>
        </w:rPr>
        <w:t xml:space="preserve">Office </w:t>
      </w:r>
      <w:r w:rsidRPr="00337959">
        <w:rPr>
          <w:spacing w:val="-3"/>
          <w:sz w:val="24"/>
          <w:szCs w:val="24"/>
        </w:rPr>
        <w:t xml:space="preserve">of the </w:t>
      </w:r>
      <w:r w:rsidRPr="00337959">
        <w:rPr>
          <w:spacing w:val="-5"/>
          <w:sz w:val="24"/>
          <w:szCs w:val="24"/>
        </w:rPr>
        <w:t xml:space="preserve">Northern </w:t>
      </w:r>
      <w:r w:rsidRPr="00337959">
        <w:rPr>
          <w:spacing w:val="-7"/>
          <w:sz w:val="24"/>
          <w:szCs w:val="24"/>
        </w:rPr>
        <w:t xml:space="preserve">Ireland </w:t>
      </w:r>
      <w:r w:rsidRPr="00337959">
        <w:rPr>
          <w:spacing w:val="-4"/>
          <w:sz w:val="24"/>
          <w:szCs w:val="24"/>
        </w:rPr>
        <w:t xml:space="preserve">Public </w:t>
      </w:r>
      <w:r w:rsidRPr="00337959">
        <w:rPr>
          <w:spacing w:val="-3"/>
          <w:sz w:val="24"/>
          <w:szCs w:val="24"/>
        </w:rPr>
        <w:t xml:space="preserve">Services </w:t>
      </w:r>
      <w:r w:rsidRPr="00337959">
        <w:rPr>
          <w:sz w:val="24"/>
          <w:szCs w:val="24"/>
        </w:rPr>
        <w:t xml:space="preserve">Ombudsman </w:t>
      </w:r>
      <w:r w:rsidRPr="00337959">
        <w:rPr>
          <w:spacing w:val="-4"/>
          <w:sz w:val="24"/>
          <w:szCs w:val="24"/>
        </w:rPr>
        <w:t xml:space="preserve">they </w:t>
      </w:r>
      <w:r w:rsidRPr="00337959">
        <w:rPr>
          <w:spacing w:val="-3"/>
          <w:sz w:val="24"/>
          <w:szCs w:val="24"/>
        </w:rPr>
        <w:t xml:space="preserve">will </w:t>
      </w:r>
      <w:r w:rsidRPr="00337959">
        <w:rPr>
          <w:sz w:val="24"/>
          <w:szCs w:val="24"/>
        </w:rPr>
        <w:t xml:space="preserve">seek </w:t>
      </w:r>
      <w:r w:rsidRPr="00337959">
        <w:rPr>
          <w:spacing w:val="-3"/>
          <w:sz w:val="24"/>
          <w:szCs w:val="24"/>
        </w:rPr>
        <w:t xml:space="preserve">confirmation </w:t>
      </w:r>
      <w:r w:rsidRPr="00337959">
        <w:rPr>
          <w:spacing w:val="-4"/>
          <w:sz w:val="24"/>
          <w:szCs w:val="24"/>
        </w:rPr>
        <w:t xml:space="preserve">that </w:t>
      </w:r>
      <w:r w:rsidRPr="00337959">
        <w:rPr>
          <w:spacing w:val="-3"/>
          <w:sz w:val="24"/>
          <w:szCs w:val="24"/>
        </w:rPr>
        <w:t xml:space="preserve">the complaint </w:t>
      </w:r>
      <w:r w:rsidRPr="00337959">
        <w:rPr>
          <w:spacing w:val="-4"/>
          <w:sz w:val="24"/>
          <w:szCs w:val="24"/>
        </w:rPr>
        <w:t xml:space="preserve">has </w:t>
      </w:r>
      <w:r w:rsidRPr="00337959">
        <w:rPr>
          <w:spacing w:val="-5"/>
          <w:sz w:val="24"/>
          <w:szCs w:val="24"/>
        </w:rPr>
        <w:t xml:space="preserve">been fully </w:t>
      </w:r>
      <w:r w:rsidRPr="00337959">
        <w:rPr>
          <w:spacing w:val="-3"/>
          <w:sz w:val="24"/>
          <w:szCs w:val="24"/>
        </w:rPr>
        <w:t xml:space="preserve">considered by </w:t>
      </w:r>
      <w:r w:rsidR="004329DD">
        <w:rPr>
          <w:spacing w:val="-3"/>
          <w:sz w:val="24"/>
          <w:szCs w:val="24"/>
        </w:rPr>
        <w:t xml:space="preserve">DAERA </w:t>
      </w:r>
      <w:r w:rsidRPr="00337959">
        <w:rPr>
          <w:spacing w:val="-5"/>
          <w:sz w:val="24"/>
          <w:szCs w:val="24"/>
        </w:rPr>
        <w:t xml:space="preserve">under </w:t>
      </w:r>
      <w:r w:rsidRPr="00337959">
        <w:rPr>
          <w:spacing w:val="-4"/>
          <w:sz w:val="24"/>
          <w:szCs w:val="24"/>
        </w:rPr>
        <w:t xml:space="preserve">our </w:t>
      </w:r>
      <w:r w:rsidRPr="00337959">
        <w:rPr>
          <w:spacing w:val="-5"/>
          <w:sz w:val="24"/>
          <w:szCs w:val="24"/>
        </w:rPr>
        <w:t xml:space="preserve">review </w:t>
      </w:r>
      <w:r w:rsidRPr="00337959">
        <w:rPr>
          <w:spacing w:val="-3"/>
          <w:sz w:val="24"/>
          <w:szCs w:val="24"/>
        </w:rPr>
        <w:t>procedures and</w:t>
      </w:r>
      <w:r w:rsidRPr="00337959">
        <w:rPr>
          <w:spacing w:val="-4"/>
          <w:sz w:val="24"/>
          <w:szCs w:val="24"/>
        </w:rPr>
        <w:t xml:space="preserve"> that </w:t>
      </w:r>
      <w:r w:rsidRPr="00337959">
        <w:rPr>
          <w:sz w:val="24"/>
          <w:szCs w:val="24"/>
        </w:rPr>
        <w:t xml:space="preserve">we </w:t>
      </w:r>
      <w:r w:rsidRPr="00337959">
        <w:rPr>
          <w:spacing w:val="-5"/>
          <w:sz w:val="24"/>
          <w:szCs w:val="24"/>
        </w:rPr>
        <w:t xml:space="preserve">have </w:t>
      </w:r>
      <w:r w:rsidRPr="00337959">
        <w:rPr>
          <w:sz w:val="24"/>
          <w:szCs w:val="24"/>
        </w:rPr>
        <w:t xml:space="preserve">issued a </w:t>
      </w:r>
      <w:r w:rsidRPr="00337959">
        <w:rPr>
          <w:spacing w:val="-5"/>
          <w:sz w:val="24"/>
          <w:szCs w:val="24"/>
        </w:rPr>
        <w:t xml:space="preserve">final </w:t>
      </w:r>
      <w:r w:rsidRPr="00337959">
        <w:rPr>
          <w:sz w:val="24"/>
          <w:szCs w:val="24"/>
        </w:rPr>
        <w:t xml:space="preserve">response to </w:t>
      </w:r>
      <w:r w:rsidRPr="00337959">
        <w:rPr>
          <w:spacing w:val="-5"/>
          <w:sz w:val="24"/>
          <w:szCs w:val="24"/>
        </w:rPr>
        <w:t xml:space="preserve">you. </w:t>
      </w:r>
      <w:r w:rsidRPr="00337959">
        <w:rPr>
          <w:spacing w:val="-10"/>
          <w:sz w:val="24"/>
          <w:szCs w:val="24"/>
        </w:rPr>
        <w:t xml:space="preserve">In </w:t>
      </w:r>
      <w:r w:rsidRPr="00337959">
        <w:rPr>
          <w:sz w:val="24"/>
          <w:szCs w:val="24"/>
        </w:rPr>
        <w:t xml:space="preserve">effect </w:t>
      </w:r>
      <w:r w:rsidRPr="00337959">
        <w:rPr>
          <w:spacing w:val="-4"/>
          <w:sz w:val="24"/>
          <w:szCs w:val="24"/>
        </w:rPr>
        <w:t xml:space="preserve">this </w:t>
      </w:r>
      <w:r w:rsidRPr="00337959">
        <w:rPr>
          <w:sz w:val="24"/>
          <w:szCs w:val="24"/>
        </w:rPr>
        <w:t xml:space="preserve">means </w:t>
      </w:r>
      <w:r w:rsidRPr="00337959">
        <w:rPr>
          <w:spacing w:val="-4"/>
          <w:sz w:val="24"/>
          <w:szCs w:val="24"/>
        </w:rPr>
        <w:t xml:space="preserve">that </w:t>
      </w:r>
      <w:r w:rsidRPr="00337959">
        <w:rPr>
          <w:spacing w:val="-3"/>
          <w:sz w:val="24"/>
          <w:szCs w:val="24"/>
        </w:rPr>
        <w:t xml:space="preserve">the </w:t>
      </w:r>
      <w:r w:rsidRPr="00337959">
        <w:rPr>
          <w:sz w:val="24"/>
          <w:szCs w:val="24"/>
        </w:rPr>
        <w:t xml:space="preserve">Ombudsman </w:t>
      </w:r>
      <w:r w:rsidRPr="00337959">
        <w:rPr>
          <w:spacing w:val="-3"/>
          <w:sz w:val="24"/>
          <w:szCs w:val="24"/>
        </w:rPr>
        <w:t xml:space="preserve">will </w:t>
      </w:r>
      <w:r w:rsidRPr="00337959">
        <w:rPr>
          <w:spacing w:val="-4"/>
          <w:sz w:val="24"/>
          <w:szCs w:val="24"/>
        </w:rPr>
        <w:t xml:space="preserve">not </w:t>
      </w:r>
      <w:r w:rsidRPr="00337959">
        <w:rPr>
          <w:sz w:val="24"/>
          <w:szCs w:val="24"/>
        </w:rPr>
        <w:t xml:space="preserve">consider </w:t>
      </w:r>
      <w:r w:rsidRPr="00337959">
        <w:rPr>
          <w:spacing w:val="-5"/>
          <w:sz w:val="24"/>
          <w:szCs w:val="24"/>
        </w:rPr>
        <w:t xml:space="preserve">your </w:t>
      </w:r>
      <w:r w:rsidRPr="00337959">
        <w:rPr>
          <w:sz w:val="24"/>
          <w:szCs w:val="24"/>
        </w:rPr>
        <w:t xml:space="preserve">case </w:t>
      </w:r>
      <w:r w:rsidRPr="00337959">
        <w:rPr>
          <w:spacing w:val="-3"/>
          <w:sz w:val="24"/>
          <w:szCs w:val="24"/>
        </w:rPr>
        <w:t xml:space="preserve">unless </w:t>
      </w:r>
      <w:r w:rsidRPr="00337959">
        <w:rPr>
          <w:spacing w:val="-5"/>
          <w:sz w:val="24"/>
          <w:szCs w:val="24"/>
        </w:rPr>
        <w:t xml:space="preserve">you have </w:t>
      </w:r>
      <w:r w:rsidRPr="00337959">
        <w:rPr>
          <w:sz w:val="24"/>
          <w:szCs w:val="24"/>
        </w:rPr>
        <w:t xml:space="preserve">first </w:t>
      </w:r>
      <w:r w:rsidRPr="00337959">
        <w:rPr>
          <w:spacing w:val="-4"/>
          <w:sz w:val="24"/>
          <w:szCs w:val="24"/>
        </w:rPr>
        <w:t xml:space="preserve">exhausted all </w:t>
      </w:r>
      <w:r w:rsidRPr="00337959">
        <w:rPr>
          <w:spacing w:val="-3"/>
          <w:sz w:val="24"/>
          <w:szCs w:val="24"/>
        </w:rPr>
        <w:t xml:space="preserve">the departmental </w:t>
      </w:r>
      <w:r w:rsidRPr="00337959">
        <w:rPr>
          <w:sz w:val="24"/>
          <w:szCs w:val="24"/>
        </w:rPr>
        <w:t>procedures.</w:t>
      </w:r>
    </w:p>
    <w:p w14:paraId="0B0EB1A3" w14:textId="77777777" w:rsidR="00F26F13" w:rsidRDefault="00F26F13" w:rsidP="00F35EEF">
      <w:pPr>
        <w:ind w:left="567"/>
        <w:rPr>
          <w:sz w:val="26"/>
          <w:szCs w:val="24"/>
        </w:rPr>
      </w:pPr>
    </w:p>
    <w:p w14:paraId="64D7694E" w14:textId="77777777" w:rsidR="00F35EEF" w:rsidRDefault="00F35EEF" w:rsidP="00F35EEF">
      <w:pPr>
        <w:ind w:left="567"/>
        <w:rPr>
          <w:sz w:val="26"/>
          <w:szCs w:val="24"/>
        </w:rPr>
      </w:pPr>
    </w:p>
    <w:p w14:paraId="4DAA25F1" w14:textId="77777777" w:rsidR="00337959" w:rsidRPr="00E11371" w:rsidRDefault="00337959" w:rsidP="00F35EEF">
      <w:pPr>
        <w:numPr>
          <w:ilvl w:val="0"/>
          <w:numId w:val="5"/>
        </w:numPr>
        <w:spacing w:before="80" w:after="240" w:line="244" w:lineRule="auto"/>
        <w:ind w:left="567" w:firstLine="0"/>
        <w:jc w:val="both"/>
        <w:outlineLvl w:val="0"/>
        <w:rPr>
          <w:b/>
          <w:bCs/>
          <w:sz w:val="29"/>
          <w:szCs w:val="29"/>
        </w:rPr>
      </w:pPr>
      <w:r w:rsidRPr="00337959">
        <w:rPr>
          <w:b/>
          <w:bCs/>
          <w:color w:val="6F2F9F"/>
          <w:sz w:val="29"/>
          <w:szCs w:val="29"/>
        </w:rPr>
        <w:t>Contact</w:t>
      </w:r>
      <w:r w:rsidRPr="00337959">
        <w:rPr>
          <w:b/>
          <w:bCs/>
          <w:color w:val="6F2F9F"/>
          <w:spacing w:val="-33"/>
          <w:sz w:val="29"/>
          <w:szCs w:val="29"/>
        </w:rPr>
        <w:t xml:space="preserve"> </w:t>
      </w:r>
      <w:r w:rsidRPr="00337959">
        <w:rPr>
          <w:b/>
          <w:bCs/>
          <w:color w:val="6F2F9F"/>
          <w:spacing w:val="2"/>
          <w:sz w:val="29"/>
          <w:szCs w:val="29"/>
        </w:rPr>
        <w:t>Details</w:t>
      </w:r>
    </w:p>
    <w:p w14:paraId="7343D853" w14:textId="55333471" w:rsidR="00337959" w:rsidRPr="00337959" w:rsidRDefault="00337959" w:rsidP="00F35EEF">
      <w:pPr>
        <w:tabs>
          <w:tab w:val="left" w:pos="1510"/>
          <w:tab w:val="left" w:pos="1511"/>
        </w:tabs>
        <w:spacing w:before="80" w:line="244" w:lineRule="auto"/>
        <w:ind w:left="567"/>
        <w:jc w:val="both"/>
        <w:outlineLvl w:val="0"/>
        <w:rPr>
          <w:sz w:val="26"/>
          <w:szCs w:val="24"/>
        </w:rPr>
      </w:pPr>
      <w:r w:rsidRPr="009472A9">
        <w:rPr>
          <w:b/>
          <w:bCs/>
          <w:sz w:val="24"/>
          <w:szCs w:val="24"/>
        </w:rPr>
        <w:t xml:space="preserve">Prior to submitting a Review of Decisions request, </w:t>
      </w:r>
      <w:r w:rsidR="00E11371">
        <w:rPr>
          <w:b/>
          <w:bCs/>
          <w:sz w:val="24"/>
          <w:szCs w:val="24"/>
        </w:rPr>
        <w:t xml:space="preserve">you should </w:t>
      </w:r>
      <w:r w:rsidRPr="009472A9">
        <w:rPr>
          <w:b/>
          <w:bCs/>
          <w:sz w:val="24"/>
          <w:szCs w:val="24"/>
        </w:rPr>
        <w:t xml:space="preserve">discuss your Environmental Farming Scheme or Northern Ireland Countryside Management Scheme application </w:t>
      </w:r>
      <w:r w:rsidR="003D03A6">
        <w:rPr>
          <w:b/>
          <w:bCs/>
          <w:sz w:val="24"/>
          <w:szCs w:val="24"/>
        </w:rPr>
        <w:t xml:space="preserve">by </w:t>
      </w:r>
      <w:r w:rsidRPr="009472A9">
        <w:rPr>
          <w:b/>
          <w:bCs/>
          <w:sz w:val="24"/>
          <w:szCs w:val="24"/>
        </w:rPr>
        <w:t>contact</w:t>
      </w:r>
      <w:r w:rsidR="003D03A6">
        <w:rPr>
          <w:b/>
          <w:bCs/>
          <w:sz w:val="24"/>
          <w:szCs w:val="24"/>
        </w:rPr>
        <w:t>ing</w:t>
      </w:r>
      <w:r w:rsidRPr="00337959">
        <w:rPr>
          <w:bCs/>
          <w:sz w:val="24"/>
          <w:szCs w:val="24"/>
        </w:rPr>
        <w:t>:</w:t>
      </w:r>
    </w:p>
    <w:p w14:paraId="36EFC2CF" w14:textId="77777777" w:rsidR="00F35EEF" w:rsidRDefault="00F35EEF" w:rsidP="00F35EEF">
      <w:pPr>
        <w:spacing w:line="274" w:lineRule="exact"/>
        <w:ind w:left="567"/>
        <w:jc w:val="both"/>
        <w:rPr>
          <w:sz w:val="24"/>
        </w:rPr>
      </w:pPr>
    </w:p>
    <w:p w14:paraId="7841C1FA" w14:textId="48C4775D" w:rsidR="00337959" w:rsidRPr="009472A9" w:rsidRDefault="009472A9" w:rsidP="002E34DF">
      <w:pPr>
        <w:spacing w:line="274" w:lineRule="exact"/>
        <w:ind w:left="567"/>
        <w:jc w:val="both"/>
        <w:rPr>
          <w:bCs/>
          <w:sz w:val="24"/>
          <w:szCs w:val="24"/>
        </w:rPr>
      </w:pPr>
      <w:r w:rsidRPr="00337959">
        <w:rPr>
          <w:sz w:val="24"/>
        </w:rPr>
        <w:t xml:space="preserve">Email Address: </w:t>
      </w:r>
      <w:hyperlink r:id="rId19">
        <w:r w:rsidRPr="006A72FA">
          <w:rPr>
            <w:color w:val="0462C1"/>
            <w:sz w:val="24"/>
            <w:szCs w:val="24"/>
            <w:u w:val="single" w:color="0462C1"/>
          </w:rPr>
          <w:t>efs@daera-ni.gov.uk</w:t>
        </w:r>
      </w:hyperlink>
      <w:r>
        <w:rPr>
          <w:color w:val="0462C1"/>
          <w:sz w:val="24"/>
          <w:szCs w:val="24"/>
          <w:u w:val="single" w:color="0462C1"/>
        </w:rPr>
        <w:t xml:space="preserve">; </w:t>
      </w:r>
      <w:r w:rsidRPr="00337959">
        <w:rPr>
          <w:sz w:val="24"/>
          <w:szCs w:val="24"/>
        </w:rPr>
        <w:t>Tel: 028</w:t>
      </w:r>
      <w:r>
        <w:rPr>
          <w:sz w:val="24"/>
          <w:szCs w:val="24"/>
        </w:rPr>
        <w:t xml:space="preserve"> </w:t>
      </w:r>
      <w:r w:rsidRPr="00337959">
        <w:rPr>
          <w:sz w:val="24"/>
          <w:szCs w:val="24"/>
        </w:rPr>
        <w:t>8765</w:t>
      </w:r>
      <w:r>
        <w:rPr>
          <w:sz w:val="24"/>
          <w:szCs w:val="24"/>
        </w:rPr>
        <w:t xml:space="preserve"> </w:t>
      </w:r>
      <w:r w:rsidRPr="00337959">
        <w:rPr>
          <w:sz w:val="24"/>
          <w:szCs w:val="24"/>
        </w:rPr>
        <w:t>7645</w:t>
      </w:r>
      <w:r>
        <w:rPr>
          <w:sz w:val="24"/>
          <w:szCs w:val="24"/>
        </w:rPr>
        <w:t xml:space="preserve">; or alternatively by writing to </w:t>
      </w:r>
      <w:r w:rsidR="00337959" w:rsidRPr="009472A9">
        <w:rPr>
          <w:bCs/>
          <w:sz w:val="24"/>
          <w:szCs w:val="24"/>
        </w:rPr>
        <w:t>Department of Agriculture, Environment and Rural Affairs</w:t>
      </w:r>
      <w:r w:rsidRPr="009472A9">
        <w:rPr>
          <w:bCs/>
          <w:sz w:val="24"/>
          <w:szCs w:val="24"/>
        </w:rPr>
        <w:t xml:space="preserve"> </w:t>
      </w:r>
      <w:r w:rsidR="00337959" w:rsidRPr="009472A9">
        <w:rPr>
          <w:bCs/>
          <w:sz w:val="24"/>
          <w:szCs w:val="24"/>
        </w:rPr>
        <w:t>- Countryside Management</w:t>
      </w:r>
    </w:p>
    <w:p w14:paraId="0FCD072E" w14:textId="5A152CC5" w:rsidR="00337959" w:rsidRPr="00337959" w:rsidRDefault="00337959" w:rsidP="00F35EEF">
      <w:pPr>
        <w:spacing w:line="237" w:lineRule="auto"/>
        <w:ind w:left="567"/>
        <w:jc w:val="both"/>
        <w:rPr>
          <w:sz w:val="24"/>
          <w:szCs w:val="24"/>
        </w:rPr>
      </w:pPr>
      <w:r w:rsidRPr="00337959">
        <w:rPr>
          <w:sz w:val="24"/>
          <w:szCs w:val="24"/>
        </w:rPr>
        <w:t>2</w:t>
      </w:r>
      <w:r w:rsidRPr="00337959">
        <w:rPr>
          <w:position w:val="6"/>
          <w:sz w:val="16"/>
          <w:szCs w:val="24"/>
        </w:rPr>
        <w:t xml:space="preserve">nd </w:t>
      </w:r>
      <w:r w:rsidRPr="00337959">
        <w:rPr>
          <w:sz w:val="24"/>
          <w:szCs w:val="24"/>
        </w:rPr>
        <w:t>Floor Molesworth Place</w:t>
      </w:r>
      <w:r w:rsidR="009472A9">
        <w:rPr>
          <w:sz w:val="24"/>
          <w:szCs w:val="24"/>
        </w:rPr>
        <w:t xml:space="preserve">, </w:t>
      </w:r>
      <w:r w:rsidRPr="00337959">
        <w:rPr>
          <w:sz w:val="24"/>
          <w:szCs w:val="24"/>
        </w:rPr>
        <w:t>Mole</w:t>
      </w:r>
      <w:r w:rsidR="009472A9">
        <w:rPr>
          <w:sz w:val="24"/>
          <w:szCs w:val="24"/>
        </w:rPr>
        <w:t xml:space="preserve">sworth Street, </w:t>
      </w:r>
      <w:r w:rsidRPr="00337959">
        <w:rPr>
          <w:sz w:val="24"/>
          <w:szCs w:val="24"/>
        </w:rPr>
        <w:t>Cookstown</w:t>
      </w:r>
      <w:r w:rsidR="009472A9">
        <w:rPr>
          <w:sz w:val="24"/>
          <w:szCs w:val="24"/>
        </w:rPr>
        <w:t xml:space="preserve">, </w:t>
      </w:r>
      <w:r w:rsidRPr="00337959">
        <w:rPr>
          <w:sz w:val="24"/>
          <w:szCs w:val="24"/>
        </w:rPr>
        <w:t>BT80 8NX</w:t>
      </w:r>
      <w:r w:rsidR="008B7D59">
        <w:rPr>
          <w:sz w:val="24"/>
          <w:szCs w:val="24"/>
        </w:rPr>
        <w:t>.</w:t>
      </w:r>
    </w:p>
    <w:p w14:paraId="62DC4998" w14:textId="78C0EC48" w:rsidR="00337959" w:rsidRPr="009472A9" w:rsidRDefault="00337959" w:rsidP="00F35EEF">
      <w:pPr>
        <w:spacing w:before="274"/>
        <w:ind w:left="567"/>
        <w:jc w:val="both"/>
        <w:rPr>
          <w:b/>
          <w:sz w:val="26"/>
          <w:szCs w:val="24"/>
        </w:rPr>
      </w:pPr>
      <w:r w:rsidRPr="009472A9">
        <w:rPr>
          <w:b/>
          <w:sz w:val="24"/>
          <w:szCs w:val="24"/>
        </w:rPr>
        <w:t xml:space="preserve">Prior to submitting a Review of Decisions request, </w:t>
      </w:r>
      <w:r w:rsidR="00E11371">
        <w:rPr>
          <w:b/>
          <w:bCs/>
          <w:sz w:val="24"/>
          <w:szCs w:val="24"/>
        </w:rPr>
        <w:t xml:space="preserve">you should </w:t>
      </w:r>
      <w:r w:rsidRPr="009472A9">
        <w:rPr>
          <w:b/>
          <w:sz w:val="24"/>
          <w:szCs w:val="24"/>
        </w:rPr>
        <w:t>discuss your</w:t>
      </w:r>
      <w:r w:rsidR="009472A9" w:rsidRPr="009472A9">
        <w:rPr>
          <w:b/>
          <w:sz w:val="24"/>
          <w:szCs w:val="24"/>
        </w:rPr>
        <w:t xml:space="preserve"> </w:t>
      </w:r>
      <w:r w:rsidRPr="009472A9">
        <w:rPr>
          <w:b/>
          <w:spacing w:val="-4"/>
          <w:sz w:val="24"/>
          <w:szCs w:val="24"/>
        </w:rPr>
        <w:t xml:space="preserve">application for any other </w:t>
      </w:r>
      <w:r w:rsidR="008B7D59">
        <w:rPr>
          <w:b/>
          <w:spacing w:val="-4"/>
          <w:sz w:val="24"/>
          <w:szCs w:val="24"/>
        </w:rPr>
        <w:t>A</w:t>
      </w:r>
      <w:r w:rsidRPr="009472A9">
        <w:rPr>
          <w:b/>
          <w:spacing w:val="-4"/>
          <w:sz w:val="24"/>
          <w:szCs w:val="24"/>
        </w:rPr>
        <w:t>rea-based scheme</w:t>
      </w:r>
      <w:r w:rsidR="003D03A6">
        <w:rPr>
          <w:b/>
          <w:spacing w:val="-4"/>
          <w:sz w:val="24"/>
          <w:szCs w:val="24"/>
        </w:rPr>
        <w:t xml:space="preserve"> by</w:t>
      </w:r>
      <w:r w:rsidRPr="009472A9">
        <w:rPr>
          <w:b/>
          <w:spacing w:val="12"/>
          <w:sz w:val="24"/>
          <w:szCs w:val="24"/>
        </w:rPr>
        <w:t xml:space="preserve"> </w:t>
      </w:r>
      <w:r w:rsidRPr="009472A9">
        <w:rPr>
          <w:b/>
          <w:sz w:val="24"/>
          <w:szCs w:val="24"/>
        </w:rPr>
        <w:t>contact</w:t>
      </w:r>
      <w:r w:rsidR="003D03A6">
        <w:rPr>
          <w:b/>
          <w:sz w:val="24"/>
          <w:szCs w:val="24"/>
        </w:rPr>
        <w:t>ing</w:t>
      </w:r>
      <w:r w:rsidRPr="009472A9">
        <w:rPr>
          <w:b/>
          <w:sz w:val="24"/>
          <w:szCs w:val="24"/>
        </w:rPr>
        <w:t>:</w:t>
      </w:r>
    </w:p>
    <w:p w14:paraId="3800254F" w14:textId="77777777" w:rsidR="00337959" w:rsidRPr="00337959" w:rsidRDefault="00337959" w:rsidP="00F35EEF">
      <w:pPr>
        <w:spacing w:before="2"/>
        <w:ind w:left="567"/>
        <w:jc w:val="both"/>
        <w:rPr>
          <w:sz w:val="21"/>
          <w:szCs w:val="24"/>
        </w:rPr>
      </w:pPr>
    </w:p>
    <w:p w14:paraId="76B22E48" w14:textId="79635F00" w:rsidR="009472A9" w:rsidRDefault="00337959" w:rsidP="00F35EEF">
      <w:pPr>
        <w:spacing w:line="237" w:lineRule="auto"/>
        <w:ind w:left="567"/>
        <w:jc w:val="both"/>
        <w:outlineLvl w:val="1"/>
        <w:rPr>
          <w:sz w:val="24"/>
          <w:szCs w:val="24"/>
        </w:rPr>
      </w:pPr>
      <w:r w:rsidRPr="009472A9">
        <w:rPr>
          <w:sz w:val="24"/>
          <w:szCs w:val="24"/>
        </w:rPr>
        <w:t>E</w:t>
      </w:r>
      <w:r w:rsidRPr="00337959">
        <w:rPr>
          <w:sz w:val="24"/>
          <w:szCs w:val="24"/>
        </w:rPr>
        <w:t xml:space="preserve">-mail address: </w:t>
      </w:r>
      <w:hyperlink r:id="rId20">
        <w:r w:rsidRPr="00C6320A">
          <w:rPr>
            <w:color w:val="0070C0"/>
            <w:sz w:val="24"/>
            <w:szCs w:val="24"/>
            <w:u w:val="single" w:color="0000FF"/>
          </w:rPr>
          <w:t>areabasedschemes@daera-ni.gov.uk</w:t>
        </w:r>
      </w:hyperlink>
      <w:r w:rsidR="009472A9" w:rsidRPr="00C6320A">
        <w:rPr>
          <w:color w:val="0070C0"/>
          <w:sz w:val="24"/>
          <w:szCs w:val="24"/>
        </w:rPr>
        <w:t xml:space="preserve">; </w:t>
      </w:r>
      <w:r w:rsidR="009472A9" w:rsidRPr="009472A9">
        <w:rPr>
          <w:sz w:val="24"/>
          <w:szCs w:val="24"/>
        </w:rPr>
        <w:t>Tel: 0300 200 7848</w:t>
      </w:r>
      <w:r w:rsidR="009472A9">
        <w:rPr>
          <w:sz w:val="24"/>
          <w:szCs w:val="24"/>
        </w:rPr>
        <w:t xml:space="preserve">, or alternatively write to </w:t>
      </w:r>
      <w:r w:rsidR="009472A9" w:rsidRPr="009472A9">
        <w:rPr>
          <w:sz w:val="24"/>
          <w:szCs w:val="24"/>
        </w:rPr>
        <w:t xml:space="preserve">Department of Agriculture, Environment and Rural Affairs Area-based Schemes Payment Branch, </w:t>
      </w:r>
      <w:r w:rsidR="009472A9" w:rsidRPr="00337959">
        <w:rPr>
          <w:sz w:val="24"/>
          <w:szCs w:val="24"/>
        </w:rPr>
        <w:t>Orchard House 40</w:t>
      </w:r>
      <w:r w:rsidR="009472A9">
        <w:rPr>
          <w:sz w:val="24"/>
          <w:szCs w:val="24"/>
        </w:rPr>
        <w:t xml:space="preserve">, </w:t>
      </w:r>
      <w:r w:rsidR="009472A9" w:rsidRPr="00337959">
        <w:rPr>
          <w:sz w:val="24"/>
          <w:szCs w:val="24"/>
        </w:rPr>
        <w:t>Foyle Street</w:t>
      </w:r>
      <w:r w:rsidR="009472A9">
        <w:rPr>
          <w:sz w:val="24"/>
          <w:szCs w:val="24"/>
        </w:rPr>
        <w:t xml:space="preserve">, </w:t>
      </w:r>
      <w:r w:rsidR="009472A9" w:rsidRPr="00337959">
        <w:rPr>
          <w:sz w:val="24"/>
          <w:szCs w:val="24"/>
        </w:rPr>
        <w:t>Derry/Londonderry</w:t>
      </w:r>
      <w:r w:rsidR="009472A9">
        <w:rPr>
          <w:sz w:val="24"/>
          <w:szCs w:val="24"/>
        </w:rPr>
        <w:t xml:space="preserve">, </w:t>
      </w:r>
      <w:r w:rsidR="009472A9" w:rsidRPr="00337959">
        <w:rPr>
          <w:sz w:val="24"/>
          <w:szCs w:val="24"/>
        </w:rPr>
        <w:t>BT48 6AT</w:t>
      </w:r>
      <w:r w:rsidR="008B7D59">
        <w:rPr>
          <w:sz w:val="24"/>
          <w:szCs w:val="24"/>
        </w:rPr>
        <w:t>.</w:t>
      </w:r>
      <w:r w:rsidR="009472A9">
        <w:rPr>
          <w:sz w:val="24"/>
          <w:szCs w:val="24"/>
        </w:rPr>
        <w:t xml:space="preserve"> </w:t>
      </w:r>
    </w:p>
    <w:p w14:paraId="31107E1C" w14:textId="77777777" w:rsidR="00337959" w:rsidRPr="00337959" w:rsidRDefault="00337959" w:rsidP="00F35EEF">
      <w:pPr>
        <w:ind w:left="567"/>
        <w:jc w:val="both"/>
        <w:rPr>
          <w:sz w:val="20"/>
          <w:szCs w:val="24"/>
        </w:rPr>
      </w:pPr>
    </w:p>
    <w:p w14:paraId="54E8ED2A" w14:textId="79E27B50" w:rsidR="00E11371" w:rsidRDefault="00337959" w:rsidP="00055AF1">
      <w:pPr>
        <w:ind w:left="567"/>
        <w:jc w:val="both"/>
        <w:rPr>
          <w:sz w:val="24"/>
          <w:szCs w:val="24"/>
        </w:rPr>
      </w:pPr>
      <w:r w:rsidRPr="009472A9">
        <w:rPr>
          <w:b/>
          <w:bCs/>
          <w:sz w:val="24"/>
          <w:szCs w:val="24"/>
        </w:rPr>
        <w:t xml:space="preserve">Further information on the Forestry Grant Schemes Review of Decisions can be obtained </w:t>
      </w:r>
      <w:r w:rsidR="009472A9">
        <w:rPr>
          <w:b/>
          <w:bCs/>
          <w:sz w:val="24"/>
          <w:szCs w:val="24"/>
        </w:rPr>
        <w:t>via</w:t>
      </w:r>
      <w:r w:rsidRPr="00337959">
        <w:rPr>
          <w:b/>
          <w:bCs/>
          <w:sz w:val="24"/>
          <w:szCs w:val="24"/>
        </w:rPr>
        <w:t>:</w:t>
      </w:r>
      <w:r w:rsidR="009472A9" w:rsidRPr="009472A9">
        <w:t xml:space="preserve"> </w:t>
      </w:r>
      <w:r w:rsidR="009472A9" w:rsidRPr="009472A9">
        <w:rPr>
          <w:bCs/>
          <w:sz w:val="24"/>
          <w:szCs w:val="24"/>
        </w:rPr>
        <w:t xml:space="preserve">E-mail: </w:t>
      </w:r>
      <w:hyperlink r:id="rId21" w:history="1">
        <w:r w:rsidR="009472A9" w:rsidRPr="00C6320A">
          <w:rPr>
            <w:rStyle w:val="Hyperlink"/>
            <w:bCs/>
            <w:color w:val="0070C0"/>
            <w:sz w:val="24"/>
            <w:szCs w:val="24"/>
          </w:rPr>
          <w:t>grants.forestservice@daera-ni.gov.uk</w:t>
        </w:r>
      </w:hyperlink>
      <w:r w:rsidR="009472A9" w:rsidRPr="00C6320A">
        <w:rPr>
          <w:bCs/>
          <w:sz w:val="24"/>
          <w:szCs w:val="24"/>
        </w:rPr>
        <w:t>,</w:t>
      </w:r>
      <w:r w:rsidR="009472A9" w:rsidRPr="00C6320A">
        <w:rPr>
          <w:bCs/>
          <w:color w:val="0070C0"/>
          <w:sz w:val="24"/>
          <w:szCs w:val="24"/>
        </w:rPr>
        <w:t xml:space="preserve"> </w:t>
      </w:r>
      <w:r w:rsidR="009472A9" w:rsidRPr="009472A9">
        <w:rPr>
          <w:bCs/>
          <w:sz w:val="24"/>
          <w:szCs w:val="24"/>
        </w:rPr>
        <w:t xml:space="preserve">Tel: 028 66 343019 or alternatively by writing to </w:t>
      </w:r>
      <w:r w:rsidRPr="009472A9">
        <w:rPr>
          <w:bCs/>
          <w:sz w:val="24"/>
          <w:szCs w:val="24"/>
        </w:rPr>
        <w:t>Department of Agriculture, Environment and Rural Affairs Forest Service</w:t>
      </w:r>
      <w:r w:rsidR="009472A9" w:rsidRPr="009472A9">
        <w:rPr>
          <w:bCs/>
          <w:sz w:val="24"/>
          <w:szCs w:val="24"/>
        </w:rPr>
        <w:t xml:space="preserve"> </w:t>
      </w:r>
      <w:r w:rsidRPr="009472A9">
        <w:rPr>
          <w:bCs/>
          <w:sz w:val="24"/>
          <w:szCs w:val="24"/>
        </w:rPr>
        <w:t>Grants Branch</w:t>
      </w:r>
      <w:r w:rsidR="009472A9" w:rsidRPr="009472A9">
        <w:rPr>
          <w:bCs/>
          <w:sz w:val="24"/>
          <w:szCs w:val="24"/>
        </w:rPr>
        <w:t xml:space="preserve">, </w:t>
      </w:r>
      <w:r w:rsidRPr="009472A9">
        <w:rPr>
          <w:sz w:val="24"/>
          <w:szCs w:val="24"/>
        </w:rPr>
        <w:t>Inishkeen House</w:t>
      </w:r>
      <w:r w:rsidR="009472A9" w:rsidRPr="009472A9">
        <w:rPr>
          <w:sz w:val="24"/>
          <w:szCs w:val="24"/>
        </w:rPr>
        <w:t xml:space="preserve">, </w:t>
      </w:r>
      <w:r w:rsidRPr="009472A9">
        <w:rPr>
          <w:sz w:val="24"/>
          <w:szCs w:val="24"/>
        </w:rPr>
        <w:t>Killyhevlin</w:t>
      </w:r>
      <w:r w:rsidR="009472A9" w:rsidRPr="009472A9">
        <w:rPr>
          <w:sz w:val="24"/>
          <w:szCs w:val="24"/>
        </w:rPr>
        <w:t xml:space="preserve">, </w:t>
      </w:r>
      <w:r w:rsidRPr="009472A9">
        <w:rPr>
          <w:sz w:val="24"/>
          <w:szCs w:val="24"/>
        </w:rPr>
        <w:t>Enniskillen</w:t>
      </w:r>
      <w:r w:rsidR="009472A9" w:rsidRPr="009472A9">
        <w:rPr>
          <w:sz w:val="24"/>
          <w:szCs w:val="24"/>
        </w:rPr>
        <w:t xml:space="preserve">, </w:t>
      </w:r>
      <w:r w:rsidRPr="009472A9">
        <w:rPr>
          <w:sz w:val="24"/>
          <w:szCs w:val="24"/>
        </w:rPr>
        <w:t>B</w:t>
      </w:r>
      <w:r w:rsidRPr="00337959">
        <w:rPr>
          <w:sz w:val="24"/>
          <w:szCs w:val="24"/>
        </w:rPr>
        <w:t>T74 4EJ</w:t>
      </w:r>
      <w:r w:rsidR="008B7D59">
        <w:rPr>
          <w:sz w:val="24"/>
          <w:szCs w:val="24"/>
        </w:rPr>
        <w:t>.</w:t>
      </w:r>
    </w:p>
    <w:p w14:paraId="00A19258" w14:textId="5177EB32" w:rsidR="002E34DF" w:rsidRDefault="002E34DF" w:rsidP="00055AF1">
      <w:pPr>
        <w:ind w:left="567"/>
        <w:jc w:val="both"/>
        <w:rPr>
          <w:sz w:val="24"/>
          <w:szCs w:val="24"/>
        </w:rPr>
      </w:pPr>
    </w:p>
    <w:p w14:paraId="0086C3F9" w14:textId="4D18C820" w:rsidR="002E34DF" w:rsidRDefault="002E34DF" w:rsidP="00055AF1">
      <w:pPr>
        <w:ind w:left="567"/>
        <w:jc w:val="both"/>
        <w:rPr>
          <w:sz w:val="24"/>
          <w:szCs w:val="24"/>
        </w:rPr>
      </w:pPr>
    </w:p>
    <w:p w14:paraId="4AC254F5" w14:textId="1C421E70" w:rsidR="002E34DF" w:rsidRDefault="002E34DF" w:rsidP="00055AF1">
      <w:pPr>
        <w:ind w:left="567"/>
        <w:jc w:val="both"/>
        <w:rPr>
          <w:sz w:val="24"/>
          <w:szCs w:val="24"/>
        </w:rPr>
      </w:pPr>
    </w:p>
    <w:p w14:paraId="2F966397" w14:textId="37775479" w:rsidR="002E34DF" w:rsidRDefault="002E34DF" w:rsidP="00055AF1">
      <w:pPr>
        <w:ind w:left="567"/>
        <w:jc w:val="both"/>
        <w:rPr>
          <w:sz w:val="24"/>
          <w:szCs w:val="24"/>
        </w:rPr>
      </w:pPr>
    </w:p>
    <w:p w14:paraId="77F07DC5" w14:textId="6015EA45" w:rsidR="002E34DF" w:rsidRDefault="002E34DF" w:rsidP="00055AF1">
      <w:pPr>
        <w:ind w:left="567"/>
        <w:jc w:val="both"/>
        <w:rPr>
          <w:sz w:val="24"/>
          <w:szCs w:val="24"/>
        </w:rPr>
      </w:pPr>
    </w:p>
    <w:p w14:paraId="43C95513" w14:textId="1DD184FC" w:rsidR="002E34DF" w:rsidRDefault="002E34DF" w:rsidP="00055AF1">
      <w:pPr>
        <w:ind w:left="567"/>
        <w:jc w:val="both"/>
        <w:rPr>
          <w:sz w:val="24"/>
          <w:szCs w:val="24"/>
        </w:rPr>
      </w:pPr>
    </w:p>
    <w:p w14:paraId="09E76B2D" w14:textId="0E075699" w:rsidR="002E34DF" w:rsidRDefault="002E34DF" w:rsidP="00055AF1">
      <w:pPr>
        <w:ind w:left="567"/>
        <w:jc w:val="both"/>
        <w:rPr>
          <w:sz w:val="24"/>
          <w:szCs w:val="24"/>
        </w:rPr>
      </w:pPr>
    </w:p>
    <w:p w14:paraId="4A91D65E" w14:textId="57D9A31F" w:rsidR="002E34DF" w:rsidRDefault="002E34DF" w:rsidP="00055AF1">
      <w:pPr>
        <w:ind w:left="567"/>
        <w:jc w:val="both"/>
        <w:rPr>
          <w:sz w:val="24"/>
          <w:szCs w:val="24"/>
        </w:rPr>
      </w:pPr>
    </w:p>
    <w:p w14:paraId="2BBAEFEB" w14:textId="77777777" w:rsidR="007A06BA" w:rsidRDefault="007A06BA" w:rsidP="00055AF1">
      <w:pPr>
        <w:ind w:left="567"/>
        <w:jc w:val="both"/>
        <w:rPr>
          <w:sz w:val="24"/>
          <w:szCs w:val="24"/>
        </w:rPr>
      </w:pPr>
    </w:p>
    <w:p w14:paraId="1FC91165" w14:textId="77777777" w:rsidR="007A06BA" w:rsidRDefault="007A06BA" w:rsidP="00055AF1">
      <w:pPr>
        <w:ind w:left="567"/>
        <w:jc w:val="both"/>
        <w:rPr>
          <w:sz w:val="24"/>
          <w:szCs w:val="24"/>
        </w:rPr>
      </w:pPr>
    </w:p>
    <w:p w14:paraId="055B1FEC" w14:textId="77777777" w:rsidR="007A06BA" w:rsidRDefault="007A06BA" w:rsidP="00055AF1">
      <w:pPr>
        <w:ind w:left="567"/>
        <w:jc w:val="both"/>
        <w:rPr>
          <w:sz w:val="24"/>
          <w:szCs w:val="24"/>
        </w:rPr>
      </w:pPr>
    </w:p>
    <w:p w14:paraId="2FBAE2FC" w14:textId="77777777" w:rsidR="007A06BA" w:rsidRDefault="007A06BA" w:rsidP="00055AF1">
      <w:pPr>
        <w:ind w:left="567"/>
        <w:jc w:val="both"/>
        <w:rPr>
          <w:sz w:val="24"/>
          <w:szCs w:val="24"/>
        </w:rPr>
      </w:pPr>
    </w:p>
    <w:p w14:paraId="3D0E01C8" w14:textId="77777777" w:rsidR="007A06BA" w:rsidRDefault="007A06BA" w:rsidP="00055AF1">
      <w:pPr>
        <w:ind w:left="567"/>
        <w:jc w:val="both"/>
        <w:rPr>
          <w:sz w:val="24"/>
          <w:szCs w:val="24"/>
        </w:rPr>
      </w:pPr>
    </w:p>
    <w:p w14:paraId="5FC6BBC4" w14:textId="77777777" w:rsidR="007A06BA" w:rsidRDefault="007A06BA" w:rsidP="00055AF1">
      <w:pPr>
        <w:ind w:left="567"/>
        <w:jc w:val="both"/>
        <w:rPr>
          <w:sz w:val="24"/>
          <w:szCs w:val="24"/>
        </w:rPr>
      </w:pPr>
    </w:p>
    <w:p w14:paraId="5353C755" w14:textId="77777777" w:rsidR="002E34DF" w:rsidRDefault="002E34DF" w:rsidP="00055AF1">
      <w:pPr>
        <w:ind w:left="567"/>
        <w:jc w:val="both"/>
        <w:rPr>
          <w:sz w:val="24"/>
          <w:szCs w:val="24"/>
        </w:rPr>
      </w:pPr>
    </w:p>
    <w:p w14:paraId="19240D16" w14:textId="0E7DD72E" w:rsidR="00337959" w:rsidRPr="00337959" w:rsidRDefault="00337959" w:rsidP="00337959">
      <w:pPr>
        <w:numPr>
          <w:ilvl w:val="0"/>
          <w:numId w:val="5"/>
        </w:numPr>
        <w:tabs>
          <w:tab w:val="left" w:pos="1510"/>
          <w:tab w:val="left" w:pos="1511"/>
        </w:tabs>
        <w:spacing w:before="71"/>
        <w:ind w:left="1510" w:hanging="721"/>
        <w:jc w:val="both"/>
        <w:rPr>
          <w:b/>
          <w:color w:val="6F2F9F"/>
          <w:sz w:val="30"/>
        </w:rPr>
      </w:pPr>
      <w:r w:rsidRPr="00337959">
        <w:rPr>
          <w:b/>
          <w:color w:val="6F2F9F"/>
          <w:spacing w:val="3"/>
          <w:sz w:val="30"/>
        </w:rPr>
        <w:t>Contact</w:t>
      </w:r>
      <w:r w:rsidRPr="00337959">
        <w:rPr>
          <w:b/>
          <w:color w:val="6F2F9F"/>
          <w:spacing w:val="-40"/>
          <w:sz w:val="30"/>
        </w:rPr>
        <w:t xml:space="preserve"> </w:t>
      </w:r>
      <w:r w:rsidRPr="00337959">
        <w:rPr>
          <w:b/>
          <w:color w:val="6F2F9F"/>
          <w:sz w:val="30"/>
        </w:rPr>
        <w:t>details</w:t>
      </w:r>
      <w:r w:rsidRPr="00337959">
        <w:rPr>
          <w:b/>
          <w:color w:val="6F2F9F"/>
          <w:spacing w:val="-12"/>
          <w:sz w:val="30"/>
        </w:rPr>
        <w:t xml:space="preserve"> </w:t>
      </w:r>
      <w:r w:rsidRPr="00337959">
        <w:rPr>
          <w:b/>
          <w:color w:val="6F2F9F"/>
          <w:spacing w:val="3"/>
          <w:sz w:val="30"/>
        </w:rPr>
        <w:t>of</w:t>
      </w:r>
      <w:r w:rsidRPr="00337959">
        <w:rPr>
          <w:b/>
          <w:color w:val="6F2F9F"/>
          <w:spacing w:val="-7"/>
          <w:sz w:val="30"/>
        </w:rPr>
        <w:t xml:space="preserve"> </w:t>
      </w:r>
      <w:r w:rsidRPr="00337959">
        <w:rPr>
          <w:b/>
          <w:color w:val="6F2F9F"/>
          <w:spacing w:val="4"/>
          <w:sz w:val="30"/>
        </w:rPr>
        <w:t>Local</w:t>
      </w:r>
      <w:r w:rsidRPr="00337959">
        <w:rPr>
          <w:b/>
          <w:color w:val="6F2F9F"/>
          <w:spacing w:val="-38"/>
          <w:sz w:val="30"/>
        </w:rPr>
        <w:t xml:space="preserve"> </w:t>
      </w:r>
      <w:r w:rsidRPr="00337959">
        <w:rPr>
          <w:b/>
          <w:color w:val="6F2F9F"/>
          <w:spacing w:val="-3"/>
          <w:sz w:val="30"/>
        </w:rPr>
        <w:t>DAERA</w:t>
      </w:r>
      <w:r w:rsidRPr="00337959">
        <w:rPr>
          <w:b/>
          <w:color w:val="6F2F9F"/>
          <w:spacing w:val="3"/>
          <w:sz w:val="30"/>
        </w:rPr>
        <w:t xml:space="preserve"> Direct</w:t>
      </w:r>
      <w:r w:rsidRPr="00337959">
        <w:rPr>
          <w:b/>
          <w:color w:val="6F2F9F"/>
          <w:spacing w:val="-16"/>
          <w:sz w:val="30"/>
        </w:rPr>
        <w:t xml:space="preserve"> </w:t>
      </w:r>
      <w:r w:rsidRPr="00337959">
        <w:rPr>
          <w:b/>
          <w:color w:val="6F2F9F"/>
          <w:sz w:val="30"/>
        </w:rPr>
        <w:t>Offices</w:t>
      </w:r>
    </w:p>
    <w:p w14:paraId="1716BB9E" w14:textId="77777777" w:rsidR="00337959" w:rsidRPr="000E76AC" w:rsidRDefault="00337959" w:rsidP="00337959">
      <w:pPr>
        <w:jc w:val="both"/>
        <w:rPr>
          <w:b/>
          <w:sz w:val="24"/>
          <w:szCs w:val="24"/>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3"/>
        <w:gridCol w:w="3781"/>
        <w:gridCol w:w="3445"/>
      </w:tblGrid>
      <w:tr w:rsidR="00337959" w:rsidRPr="00337959" w14:paraId="2257E74E" w14:textId="77777777" w:rsidTr="0018114E">
        <w:trPr>
          <w:trHeight w:val="3295"/>
        </w:trPr>
        <w:tc>
          <w:tcPr>
            <w:tcW w:w="3413" w:type="dxa"/>
          </w:tcPr>
          <w:p w14:paraId="3F7C862A" w14:textId="77777777" w:rsidR="00337959" w:rsidRPr="00337959" w:rsidRDefault="00337959" w:rsidP="00337959">
            <w:pPr>
              <w:spacing w:line="241" w:lineRule="exact"/>
              <w:ind w:left="117"/>
              <w:jc w:val="both"/>
              <w:rPr>
                <w:sz w:val="24"/>
              </w:rPr>
            </w:pPr>
            <w:r w:rsidRPr="00337959">
              <w:rPr>
                <w:sz w:val="24"/>
                <w:u w:val="single"/>
              </w:rPr>
              <w:t>Armagh</w:t>
            </w:r>
          </w:p>
          <w:p w14:paraId="2733D62C" w14:textId="77777777" w:rsidR="00337959" w:rsidRPr="00337959" w:rsidRDefault="00337959" w:rsidP="00337959">
            <w:pPr>
              <w:spacing w:before="156"/>
              <w:ind w:left="117"/>
              <w:jc w:val="both"/>
              <w:rPr>
                <w:sz w:val="24"/>
              </w:rPr>
            </w:pPr>
            <w:r w:rsidRPr="00337959">
              <w:rPr>
                <w:sz w:val="24"/>
              </w:rPr>
              <w:t>A:Tek Building</w:t>
            </w:r>
          </w:p>
          <w:p w14:paraId="0AAC1275" w14:textId="77777777" w:rsidR="00337959" w:rsidRPr="00337959" w:rsidRDefault="00337959" w:rsidP="00337959">
            <w:pPr>
              <w:spacing w:before="124" w:line="348" w:lineRule="auto"/>
              <w:ind w:left="117"/>
              <w:jc w:val="both"/>
              <w:rPr>
                <w:sz w:val="24"/>
              </w:rPr>
            </w:pPr>
            <w:r w:rsidRPr="00337959">
              <w:rPr>
                <w:sz w:val="24"/>
              </w:rPr>
              <w:t>Edenaveys Industrial Estate Newry Road</w:t>
            </w:r>
          </w:p>
          <w:p w14:paraId="0F665ED0" w14:textId="77777777" w:rsidR="00F26F13" w:rsidRDefault="00337959" w:rsidP="00337959">
            <w:pPr>
              <w:spacing w:before="17" w:line="362" w:lineRule="auto"/>
              <w:ind w:left="117"/>
              <w:jc w:val="both"/>
              <w:rPr>
                <w:sz w:val="24"/>
              </w:rPr>
            </w:pPr>
            <w:r w:rsidRPr="00337959">
              <w:rPr>
                <w:sz w:val="24"/>
              </w:rPr>
              <w:t xml:space="preserve">Edenaveys ARMAGH </w:t>
            </w:r>
          </w:p>
          <w:p w14:paraId="064CB606" w14:textId="6550178B" w:rsidR="00337959" w:rsidRPr="00337959" w:rsidRDefault="00337959" w:rsidP="00337959">
            <w:pPr>
              <w:spacing w:before="17" w:line="362" w:lineRule="auto"/>
              <w:ind w:left="117"/>
              <w:jc w:val="both"/>
              <w:rPr>
                <w:sz w:val="24"/>
              </w:rPr>
            </w:pPr>
            <w:r w:rsidRPr="00337959">
              <w:rPr>
                <w:sz w:val="24"/>
              </w:rPr>
              <w:t>BT60 1NF</w:t>
            </w:r>
          </w:p>
        </w:tc>
        <w:tc>
          <w:tcPr>
            <w:tcW w:w="3781" w:type="dxa"/>
          </w:tcPr>
          <w:p w14:paraId="47EFBB67" w14:textId="77777777" w:rsidR="00337959" w:rsidRPr="00337959" w:rsidRDefault="00337959" w:rsidP="00337959">
            <w:pPr>
              <w:spacing w:line="241" w:lineRule="exact"/>
              <w:ind w:left="101"/>
              <w:jc w:val="both"/>
              <w:rPr>
                <w:sz w:val="24"/>
              </w:rPr>
            </w:pPr>
            <w:r w:rsidRPr="00337959">
              <w:rPr>
                <w:sz w:val="24"/>
                <w:u w:val="single"/>
              </w:rPr>
              <w:t>Dungannon</w:t>
            </w:r>
          </w:p>
          <w:p w14:paraId="4CA4225C" w14:textId="77777777" w:rsidR="00F26F13" w:rsidRDefault="00337959" w:rsidP="00337959">
            <w:pPr>
              <w:spacing w:before="140" w:line="362" w:lineRule="auto"/>
              <w:ind w:left="101"/>
              <w:jc w:val="both"/>
              <w:rPr>
                <w:sz w:val="24"/>
              </w:rPr>
            </w:pPr>
            <w:r w:rsidRPr="00337959">
              <w:rPr>
                <w:sz w:val="24"/>
              </w:rPr>
              <w:t xml:space="preserve">Crown Buildings Thomas Street Drumcoo DUNGANNON </w:t>
            </w:r>
          </w:p>
          <w:p w14:paraId="52F5333C" w14:textId="4FC70EB8" w:rsidR="00337959" w:rsidRPr="00337959" w:rsidRDefault="00337959" w:rsidP="00337959">
            <w:pPr>
              <w:spacing w:before="140" w:line="362" w:lineRule="auto"/>
              <w:ind w:left="101"/>
              <w:jc w:val="both"/>
              <w:rPr>
                <w:sz w:val="24"/>
              </w:rPr>
            </w:pPr>
            <w:r w:rsidRPr="00337959">
              <w:rPr>
                <w:sz w:val="24"/>
              </w:rPr>
              <w:t>BT70 1HR</w:t>
            </w:r>
          </w:p>
        </w:tc>
        <w:tc>
          <w:tcPr>
            <w:tcW w:w="3445" w:type="dxa"/>
          </w:tcPr>
          <w:p w14:paraId="23BB7651" w14:textId="77777777" w:rsidR="00337959" w:rsidRPr="00337959" w:rsidRDefault="00337959" w:rsidP="00337959">
            <w:pPr>
              <w:spacing w:line="241" w:lineRule="exact"/>
              <w:ind w:left="117"/>
              <w:jc w:val="both"/>
              <w:rPr>
                <w:sz w:val="24"/>
              </w:rPr>
            </w:pPr>
            <w:r w:rsidRPr="00337959">
              <w:rPr>
                <w:sz w:val="24"/>
                <w:u w:val="single"/>
              </w:rPr>
              <w:t>Mallusk</w:t>
            </w:r>
          </w:p>
          <w:p w14:paraId="69B6BC04" w14:textId="10C0887C" w:rsidR="00337959" w:rsidRPr="00337959" w:rsidRDefault="00337959" w:rsidP="00337959">
            <w:pPr>
              <w:spacing w:before="140" w:line="360" w:lineRule="auto"/>
              <w:ind w:left="117"/>
              <w:jc w:val="both"/>
              <w:rPr>
                <w:sz w:val="24"/>
              </w:rPr>
            </w:pPr>
            <w:r w:rsidRPr="00337959">
              <w:rPr>
                <w:spacing w:val="-3"/>
                <w:sz w:val="24"/>
              </w:rPr>
              <w:t>Castleton</w:t>
            </w:r>
            <w:r w:rsidR="002D67D3">
              <w:rPr>
                <w:spacing w:val="-3"/>
                <w:sz w:val="24"/>
              </w:rPr>
              <w:t xml:space="preserve"> </w:t>
            </w:r>
            <w:r w:rsidRPr="00337959">
              <w:rPr>
                <w:spacing w:val="-4"/>
                <w:sz w:val="24"/>
              </w:rPr>
              <w:t xml:space="preserve">House </w:t>
            </w:r>
            <w:r w:rsidRPr="00337959">
              <w:rPr>
                <w:spacing w:val="-3"/>
                <w:sz w:val="24"/>
              </w:rPr>
              <w:t xml:space="preserve">15 </w:t>
            </w:r>
            <w:r w:rsidRPr="00337959">
              <w:rPr>
                <w:sz w:val="24"/>
              </w:rPr>
              <w:t xml:space="preserve">Trench </w:t>
            </w:r>
            <w:r w:rsidRPr="00337959">
              <w:rPr>
                <w:spacing w:val="-3"/>
                <w:sz w:val="24"/>
              </w:rPr>
              <w:t xml:space="preserve">Road </w:t>
            </w:r>
            <w:r w:rsidRPr="00337959">
              <w:rPr>
                <w:spacing w:val="-5"/>
                <w:sz w:val="24"/>
              </w:rPr>
              <w:t xml:space="preserve">Grange </w:t>
            </w:r>
            <w:r w:rsidRPr="00337959">
              <w:rPr>
                <w:spacing w:val="-3"/>
                <w:sz w:val="24"/>
              </w:rPr>
              <w:t xml:space="preserve">of </w:t>
            </w:r>
            <w:r w:rsidRPr="00337959">
              <w:rPr>
                <w:spacing w:val="-6"/>
                <w:sz w:val="24"/>
              </w:rPr>
              <w:t xml:space="preserve">Mallusk Mallusk </w:t>
            </w:r>
            <w:r w:rsidRPr="00337959">
              <w:rPr>
                <w:spacing w:val="-2"/>
                <w:sz w:val="24"/>
              </w:rPr>
              <w:t xml:space="preserve">NEWTOWNABBEY </w:t>
            </w:r>
            <w:r w:rsidRPr="00337959">
              <w:rPr>
                <w:spacing w:val="-3"/>
                <w:sz w:val="24"/>
              </w:rPr>
              <w:t>BT36</w:t>
            </w:r>
            <w:r w:rsidRPr="00337959">
              <w:rPr>
                <w:spacing w:val="7"/>
                <w:sz w:val="24"/>
              </w:rPr>
              <w:t xml:space="preserve"> </w:t>
            </w:r>
            <w:r w:rsidRPr="00337959">
              <w:rPr>
                <w:spacing w:val="-3"/>
                <w:sz w:val="24"/>
              </w:rPr>
              <w:t>4TY</w:t>
            </w:r>
          </w:p>
        </w:tc>
      </w:tr>
      <w:tr w:rsidR="00337959" w:rsidRPr="00337959" w14:paraId="7EFADCCB" w14:textId="77777777" w:rsidTr="0018114E">
        <w:trPr>
          <w:trHeight w:val="3311"/>
        </w:trPr>
        <w:tc>
          <w:tcPr>
            <w:tcW w:w="3413" w:type="dxa"/>
          </w:tcPr>
          <w:p w14:paraId="21516CDC" w14:textId="77777777" w:rsidR="00337959" w:rsidRPr="00337959" w:rsidRDefault="00337959" w:rsidP="00337959">
            <w:pPr>
              <w:spacing w:line="257" w:lineRule="exact"/>
              <w:ind w:left="117"/>
              <w:jc w:val="both"/>
              <w:rPr>
                <w:sz w:val="24"/>
              </w:rPr>
            </w:pPr>
            <w:r w:rsidRPr="00337959">
              <w:rPr>
                <w:sz w:val="24"/>
                <w:u w:val="single"/>
              </w:rPr>
              <w:t>Ballymena</w:t>
            </w:r>
          </w:p>
          <w:p w14:paraId="4BC9FF60" w14:textId="77777777" w:rsidR="00337959" w:rsidRPr="00337959" w:rsidRDefault="00337959" w:rsidP="00337959">
            <w:pPr>
              <w:spacing w:before="140"/>
              <w:ind w:left="117"/>
              <w:jc w:val="both"/>
              <w:rPr>
                <w:sz w:val="24"/>
              </w:rPr>
            </w:pPr>
            <w:r w:rsidRPr="00337959">
              <w:rPr>
                <w:sz w:val="24"/>
              </w:rPr>
              <w:t>Academy House</w:t>
            </w:r>
          </w:p>
          <w:p w14:paraId="1F56DC58" w14:textId="77777777" w:rsidR="00337959" w:rsidRPr="00337959" w:rsidRDefault="00337959" w:rsidP="00337959">
            <w:pPr>
              <w:spacing w:before="140" w:line="348" w:lineRule="auto"/>
              <w:ind w:left="117"/>
              <w:jc w:val="both"/>
              <w:rPr>
                <w:sz w:val="24"/>
              </w:rPr>
            </w:pPr>
            <w:r w:rsidRPr="00337959">
              <w:rPr>
                <w:sz w:val="24"/>
              </w:rPr>
              <w:t>121a Broughshane Street Town Parks</w:t>
            </w:r>
          </w:p>
          <w:p w14:paraId="624FE6F8" w14:textId="77777777" w:rsidR="00337959" w:rsidRPr="00337959" w:rsidRDefault="00337959" w:rsidP="00337959">
            <w:pPr>
              <w:spacing w:before="17" w:line="376" w:lineRule="auto"/>
              <w:ind w:left="117"/>
              <w:jc w:val="both"/>
              <w:rPr>
                <w:sz w:val="24"/>
              </w:rPr>
            </w:pPr>
            <w:r w:rsidRPr="00337959">
              <w:rPr>
                <w:sz w:val="24"/>
              </w:rPr>
              <w:t>BALLYMENA BT43 6HY</w:t>
            </w:r>
          </w:p>
        </w:tc>
        <w:tc>
          <w:tcPr>
            <w:tcW w:w="3781" w:type="dxa"/>
          </w:tcPr>
          <w:p w14:paraId="2E5CB17B" w14:textId="77777777" w:rsidR="00337959" w:rsidRPr="00337959" w:rsidRDefault="00337959" w:rsidP="00337959">
            <w:pPr>
              <w:spacing w:line="257" w:lineRule="exact"/>
              <w:ind w:left="101"/>
              <w:jc w:val="both"/>
              <w:rPr>
                <w:sz w:val="24"/>
              </w:rPr>
            </w:pPr>
            <w:r w:rsidRPr="00337959">
              <w:rPr>
                <w:sz w:val="24"/>
                <w:u w:val="single"/>
              </w:rPr>
              <w:t>Enniskillen</w:t>
            </w:r>
          </w:p>
          <w:p w14:paraId="3511790D" w14:textId="77777777" w:rsidR="00337959" w:rsidRPr="00337959" w:rsidRDefault="00337959" w:rsidP="00337959">
            <w:pPr>
              <w:spacing w:before="140"/>
              <w:ind w:left="101"/>
              <w:jc w:val="both"/>
              <w:rPr>
                <w:sz w:val="24"/>
              </w:rPr>
            </w:pPr>
            <w:r w:rsidRPr="00337959">
              <w:rPr>
                <w:sz w:val="24"/>
              </w:rPr>
              <w:t>Inishkeen House</w:t>
            </w:r>
          </w:p>
          <w:p w14:paraId="7A5DB87E" w14:textId="77777777" w:rsidR="00337959" w:rsidRPr="00337959" w:rsidRDefault="00337959" w:rsidP="00337959">
            <w:pPr>
              <w:spacing w:before="140" w:line="348" w:lineRule="auto"/>
              <w:ind w:left="101"/>
              <w:jc w:val="both"/>
              <w:rPr>
                <w:sz w:val="24"/>
              </w:rPr>
            </w:pPr>
            <w:r w:rsidRPr="00337959">
              <w:rPr>
                <w:spacing w:val="-6"/>
                <w:sz w:val="24"/>
              </w:rPr>
              <w:t xml:space="preserve">Killyhevlin </w:t>
            </w:r>
            <w:r w:rsidRPr="00337959">
              <w:rPr>
                <w:spacing w:val="-5"/>
                <w:sz w:val="24"/>
              </w:rPr>
              <w:t xml:space="preserve">Industrial </w:t>
            </w:r>
            <w:r w:rsidRPr="00337959">
              <w:rPr>
                <w:sz w:val="24"/>
              </w:rPr>
              <w:t xml:space="preserve">Estate </w:t>
            </w:r>
            <w:r w:rsidRPr="00337959">
              <w:rPr>
                <w:spacing w:val="-6"/>
                <w:sz w:val="24"/>
              </w:rPr>
              <w:t>Killyhevlin</w:t>
            </w:r>
          </w:p>
          <w:p w14:paraId="787BB2A1" w14:textId="77777777" w:rsidR="00337959" w:rsidRPr="00337959" w:rsidRDefault="00337959" w:rsidP="00337959">
            <w:pPr>
              <w:spacing w:before="17" w:line="362" w:lineRule="auto"/>
              <w:ind w:left="101"/>
              <w:jc w:val="both"/>
              <w:rPr>
                <w:sz w:val="24"/>
              </w:rPr>
            </w:pPr>
            <w:r w:rsidRPr="00337959">
              <w:rPr>
                <w:spacing w:val="-6"/>
                <w:sz w:val="24"/>
              </w:rPr>
              <w:t xml:space="preserve">ENNISKILLEN </w:t>
            </w:r>
            <w:r w:rsidRPr="00337959">
              <w:rPr>
                <w:spacing w:val="-3"/>
                <w:sz w:val="24"/>
              </w:rPr>
              <w:t>BT74</w:t>
            </w:r>
            <w:r w:rsidRPr="00337959">
              <w:rPr>
                <w:spacing w:val="7"/>
                <w:sz w:val="24"/>
              </w:rPr>
              <w:t xml:space="preserve"> </w:t>
            </w:r>
            <w:r w:rsidRPr="00337959">
              <w:rPr>
                <w:sz w:val="24"/>
              </w:rPr>
              <w:t>4EJ</w:t>
            </w:r>
          </w:p>
        </w:tc>
        <w:tc>
          <w:tcPr>
            <w:tcW w:w="3445" w:type="dxa"/>
          </w:tcPr>
          <w:p w14:paraId="3C80CA3E" w14:textId="77777777" w:rsidR="00337959" w:rsidRPr="00337959" w:rsidRDefault="00337959" w:rsidP="00337959">
            <w:pPr>
              <w:spacing w:line="257" w:lineRule="exact"/>
              <w:ind w:left="117"/>
              <w:jc w:val="both"/>
              <w:rPr>
                <w:sz w:val="24"/>
              </w:rPr>
            </w:pPr>
            <w:r w:rsidRPr="00337959">
              <w:rPr>
                <w:sz w:val="24"/>
                <w:u w:val="single"/>
              </w:rPr>
              <w:t>Newry</w:t>
            </w:r>
          </w:p>
          <w:p w14:paraId="3D9A8527" w14:textId="77777777" w:rsidR="00F26F13" w:rsidRDefault="00337959" w:rsidP="00337959">
            <w:pPr>
              <w:spacing w:before="124" w:line="362" w:lineRule="auto"/>
              <w:ind w:left="117"/>
              <w:jc w:val="both"/>
              <w:rPr>
                <w:spacing w:val="-4"/>
                <w:sz w:val="24"/>
              </w:rPr>
            </w:pPr>
            <w:r w:rsidRPr="00337959">
              <w:rPr>
                <w:spacing w:val="-5"/>
                <w:sz w:val="24"/>
              </w:rPr>
              <w:t xml:space="preserve">Glenree </w:t>
            </w:r>
            <w:r w:rsidRPr="00337959">
              <w:rPr>
                <w:spacing w:val="-4"/>
                <w:sz w:val="24"/>
              </w:rPr>
              <w:t xml:space="preserve">House </w:t>
            </w:r>
          </w:p>
          <w:p w14:paraId="33DB7AD3" w14:textId="662E853B" w:rsidR="00337959" w:rsidRPr="00337959" w:rsidRDefault="00337959" w:rsidP="00337959">
            <w:pPr>
              <w:spacing w:before="124" w:line="362" w:lineRule="auto"/>
              <w:ind w:left="117"/>
              <w:jc w:val="both"/>
              <w:rPr>
                <w:sz w:val="24"/>
              </w:rPr>
            </w:pPr>
            <w:r w:rsidRPr="00337959">
              <w:rPr>
                <w:spacing w:val="-7"/>
                <w:sz w:val="24"/>
              </w:rPr>
              <w:t>Unit</w:t>
            </w:r>
            <w:r w:rsidRPr="00337959">
              <w:rPr>
                <w:spacing w:val="52"/>
                <w:sz w:val="24"/>
              </w:rPr>
              <w:t xml:space="preserve"> </w:t>
            </w:r>
            <w:r w:rsidRPr="00337959">
              <w:rPr>
                <w:sz w:val="24"/>
              </w:rPr>
              <w:t xml:space="preserve">2 </w:t>
            </w:r>
            <w:r w:rsidRPr="00337959">
              <w:rPr>
                <w:spacing w:val="-5"/>
                <w:sz w:val="24"/>
              </w:rPr>
              <w:t>Springhill</w:t>
            </w:r>
            <w:r w:rsidRPr="00337959">
              <w:rPr>
                <w:spacing w:val="49"/>
                <w:sz w:val="24"/>
              </w:rPr>
              <w:t xml:space="preserve"> </w:t>
            </w:r>
            <w:r w:rsidRPr="00337959">
              <w:rPr>
                <w:spacing w:val="-6"/>
                <w:sz w:val="24"/>
              </w:rPr>
              <w:t>Road</w:t>
            </w:r>
          </w:p>
          <w:p w14:paraId="0603C361" w14:textId="77777777" w:rsidR="00337959" w:rsidRPr="00337959" w:rsidRDefault="00337959" w:rsidP="00337959">
            <w:pPr>
              <w:spacing w:line="362" w:lineRule="auto"/>
              <w:ind w:left="117"/>
              <w:jc w:val="both"/>
              <w:rPr>
                <w:sz w:val="24"/>
              </w:rPr>
            </w:pPr>
            <w:r w:rsidRPr="00337959">
              <w:rPr>
                <w:sz w:val="24"/>
              </w:rPr>
              <w:t>Carnbane Industrial Estate Carnbane</w:t>
            </w:r>
          </w:p>
          <w:p w14:paraId="596B01BB" w14:textId="77777777" w:rsidR="00337959" w:rsidRPr="00337959" w:rsidRDefault="00337959" w:rsidP="00337959">
            <w:pPr>
              <w:spacing w:line="276" w:lineRule="exact"/>
              <w:ind w:left="117"/>
              <w:jc w:val="both"/>
              <w:rPr>
                <w:sz w:val="24"/>
              </w:rPr>
            </w:pPr>
            <w:r w:rsidRPr="00337959">
              <w:rPr>
                <w:sz w:val="24"/>
              </w:rPr>
              <w:t>NEWRY</w:t>
            </w:r>
          </w:p>
          <w:p w14:paraId="792E4430" w14:textId="77777777" w:rsidR="00337959" w:rsidRPr="00337959" w:rsidRDefault="00337959" w:rsidP="00337959">
            <w:pPr>
              <w:spacing w:before="155"/>
              <w:ind w:left="117"/>
              <w:jc w:val="both"/>
              <w:rPr>
                <w:sz w:val="24"/>
              </w:rPr>
            </w:pPr>
            <w:r w:rsidRPr="00337959">
              <w:rPr>
                <w:sz w:val="24"/>
              </w:rPr>
              <w:t>BT35 6EF</w:t>
            </w:r>
          </w:p>
        </w:tc>
      </w:tr>
      <w:tr w:rsidR="00337959" w:rsidRPr="00337959" w14:paraId="7B9115A3" w14:textId="77777777" w:rsidTr="0018114E">
        <w:trPr>
          <w:trHeight w:val="731"/>
        </w:trPr>
        <w:tc>
          <w:tcPr>
            <w:tcW w:w="3413" w:type="dxa"/>
            <w:tcBorders>
              <w:bottom w:val="nil"/>
            </w:tcBorders>
          </w:tcPr>
          <w:p w14:paraId="78F56595" w14:textId="77777777" w:rsidR="00337959" w:rsidRPr="00337959" w:rsidRDefault="00337959" w:rsidP="00337959">
            <w:pPr>
              <w:spacing w:line="241" w:lineRule="exact"/>
              <w:ind w:left="117"/>
              <w:jc w:val="both"/>
              <w:rPr>
                <w:sz w:val="24"/>
              </w:rPr>
            </w:pPr>
            <w:r w:rsidRPr="00337959">
              <w:rPr>
                <w:sz w:val="24"/>
                <w:u w:val="single"/>
              </w:rPr>
              <w:t>Coleraine</w:t>
            </w:r>
          </w:p>
          <w:p w14:paraId="7946FF7C" w14:textId="77777777" w:rsidR="00337959" w:rsidRPr="00337959" w:rsidRDefault="00337959" w:rsidP="00337959">
            <w:pPr>
              <w:spacing w:before="140"/>
              <w:ind w:left="117"/>
              <w:jc w:val="both"/>
              <w:rPr>
                <w:sz w:val="24"/>
              </w:rPr>
            </w:pPr>
            <w:r w:rsidRPr="00337959">
              <w:rPr>
                <w:sz w:val="24"/>
              </w:rPr>
              <w:t>Crown Buildings</w:t>
            </w:r>
          </w:p>
        </w:tc>
        <w:tc>
          <w:tcPr>
            <w:tcW w:w="3781" w:type="dxa"/>
            <w:tcBorders>
              <w:bottom w:val="nil"/>
            </w:tcBorders>
          </w:tcPr>
          <w:p w14:paraId="33C429B7" w14:textId="77777777" w:rsidR="00337959" w:rsidRPr="00337959" w:rsidRDefault="00337959" w:rsidP="00337959">
            <w:pPr>
              <w:spacing w:line="241" w:lineRule="exact"/>
              <w:ind w:left="101"/>
              <w:jc w:val="both"/>
              <w:rPr>
                <w:sz w:val="24"/>
              </w:rPr>
            </w:pPr>
            <w:r w:rsidRPr="00337959">
              <w:rPr>
                <w:sz w:val="24"/>
                <w:u w:val="single"/>
              </w:rPr>
              <w:t>Strabane</w:t>
            </w:r>
          </w:p>
          <w:p w14:paraId="07811A17" w14:textId="77777777" w:rsidR="00337959" w:rsidRPr="00337959" w:rsidRDefault="00337959" w:rsidP="00337959">
            <w:pPr>
              <w:spacing w:before="140"/>
              <w:ind w:left="101"/>
              <w:jc w:val="both"/>
              <w:rPr>
                <w:sz w:val="24"/>
              </w:rPr>
            </w:pPr>
            <w:r w:rsidRPr="00337959">
              <w:rPr>
                <w:sz w:val="24"/>
              </w:rPr>
              <w:t>Government Offices</w:t>
            </w:r>
          </w:p>
        </w:tc>
        <w:tc>
          <w:tcPr>
            <w:tcW w:w="3445" w:type="dxa"/>
            <w:tcBorders>
              <w:bottom w:val="nil"/>
            </w:tcBorders>
          </w:tcPr>
          <w:p w14:paraId="7ED29834" w14:textId="77777777" w:rsidR="00337959" w:rsidRPr="00337959" w:rsidRDefault="00337959" w:rsidP="00337959">
            <w:pPr>
              <w:spacing w:line="241" w:lineRule="exact"/>
              <w:ind w:left="117"/>
              <w:jc w:val="both"/>
              <w:rPr>
                <w:sz w:val="24"/>
              </w:rPr>
            </w:pPr>
            <w:r w:rsidRPr="00337959">
              <w:rPr>
                <w:sz w:val="24"/>
                <w:u w:val="single"/>
              </w:rPr>
              <w:t>Newtownards</w:t>
            </w:r>
          </w:p>
          <w:p w14:paraId="7025F767" w14:textId="77777777" w:rsidR="00337959" w:rsidRPr="00337959" w:rsidRDefault="00337959" w:rsidP="00337959">
            <w:pPr>
              <w:spacing w:before="140"/>
              <w:ind w:left="117"/>
              <w:jc w:val="both"/>
              <w:rPr>
                <w:sz w:val="24"/>
              </w:rPr>
            </w:pPr>
            <w:r w:rsidRPr="00337959">
              <w:rPr>
                <w:sz w:val="24"/>
              </w:rPr>
              <w:t>Sketrick House</w:t>
            </w:r>
          </w:p>
        </w:tc>
      </w:tr>
      <w:tr w:rsidR="00337959" w:rsidRPr="00337959" w14:paraId="27053E48" w14:textId="77777777" w:rsidTr="0018114E">
        <w:trPr>
          <w:trHeight w:val="416"/>
        </w:trPr>
        <w:tc>
          <w:tcPr>
            <w:tcW w:w="3413" w:type="dxa"/>
            <w:tcBorders>
              <w:top w:val="nil"/>
              <w:bottom w:val="nil"/>
            </w:tcBorders>
          </w:tcPr>
          <w:p w14:paraId="07F80BB9" w14:textId="77777777" w:rsidR="00337959" w:rsidRPr="00337959" w:rsidRDefault="00337959" w:rsidP="00337959">
            <w:pPr>
              <w:spacing w:before="66"/>
              <w:ind w:left="117"/>
              <w:jc w:val="both"/>
              <w:rPr>
                <w:sz w:val="24"/>
              </w:rPr>
            </w:pPr>
            <w:r w:rsidRPr="00337959">
              <w:rPr>
                <w:sz w:val="24"/>
              </w:rPr>
              <w:t>Artillery Road</w:t>
            </w:r>
          </w:p>
        </w:tc>
        <w:tc>
          <w:tcPr>
            <w:tcW w:w="3781" w:type="dxa"/>
            <w:tcBorders>
              <w:top w:val="nil"/>
              <w:bottom w:val="nil"/>
            </w:tcBorders>
          </w:tcPr>
          <w:p w14:paraId="51E67546" w14:textId="77777777" w:rsidR="00337959" w:rsidRPr="00337959" w:rsidRDefault="00337959" w:rsidP="00337959">
            <w:pPr>
              <w:spacing w:before="66"/>
              <w:ind w:left="101"/>
              <w:jc w:val="both"/>
              <w:rPr>
                <w:sz w:val="24"/>
              </w:rPr>
            </w:pPr>
            <w:r w:rsidRPr="00337959">
              <w:rPr>
                <w:sz w:val="24"/>
              </w:rPr>
              <w:t>18 Urney Road</w:t>
            </w:r>
          </w:p>
        </w:tc>
        <w:tc>
          <w:tcPr>
            <w:tcW w:w="3445" w:type="dxa"/>
            <w:tcBorders>
              <w:top w:val="nil"/>
              <w:bottom w:val="nil"/>
            </w:tcBorders>
          </w:tcPr>
          <w:p w14:paraId="112DD9B2" w14:textId="77777777" w:rsidR="00337959" w:rsidRPr="00337959" w:rsidRDefault="00337959" w:rsidP="00337959">
            <w:pPr>
              <w:spacing w:before="66"/>
              <w:ind w:left="117"/>
              <w:jc w:val="both"/>
              <w:rPr>
                <w:sz w:val="24"/>
              </w:rPr>
            </w:pPr>
            <w:r w:rsidRPr="00337959">
              <w:rPr>
                <w:spacing w:val="-3"/>
                <w:sz w:val="24"/>
              </w:rPr>
              <w:t xml:space="preserve">16 </w:t>
            </w:r>
            <w:r w:rsidRPr="00337959">
              <w:rPr>
                <w:spacing w:val="-6"/>
                <w:sz w:val="24"/>
              </w:rPr>
              <w:t>Jubilee</w:t>
            </w:r>
            <w:r w:rsidRPr="00337959">
              <w:rPr>
                <w:spacing w:val="49"/>
                <w:sz w:val="24"/>
              </w:rPr>
              <w:t xml:space="preserve"> </w:t>
            </w:r>
            <w:r w:rsidRPr="00337959">
              <w:rPr>
                <w:spacing w:val="-3"/>
                <w:sz w:val="24"/>
              </w:rPr>
              <w:t>Road</w:t>
            </w:r>
          </w:p>
        </w:tc>
      </w:tr>
      <w:tr w:rsidR="00337959" w:rsidRPr="00337959" w14:paraId="443C0DFA" w14:textId="77777777" w:rsidTr="0018114E">
        <w:trPr>
          <w:trHeight w:val="832"/>
        </w:trPr>
        <w:tc>
          <w:tcPr>
            <w:tcW w:w="3413" w:type="dxa"/>
            <w:tcBorders>
              <w:top w:val="nil"/>
              <w:bottom w:val="nil"/>
            </w:tcBorders>
          </w:tcPr>
          <w:p w14:paraId="0F3327FA" w14:textId="77777777" w:rsidR="00337959" w:rsidRPr="00337959" w:rsidRDefault="00337959" w:rsidP="00337959">
            <w:pPr>
              <w:spacing w:before="66"/>
              <w:ind w:left="117"/>
              <w:jc w:val="both"/>
              <w:rPr>
                <w:sz w:val="24"/>
              </w:rPr>
            </w:pPr>
            <w:r w:rsidRPr="00337959">
              <w:rPr>
                <w:sz w:val="24"/>
              </w:rPr>
              <w:t>Millburn</w:t>
            </w:r>
          </w:p>
          <w:p w14:paraId="389150CD" w14:textId="77777777" w:rsidR="00337959" w:rsidRPr="00337959" w:rsidRDefault="00337959" w:rsidP="00337959">
            <w:pPr>
              <w:spacing w:before="140"/>
              <w:ind w:left="117"/>
              <w:jc w:val="both"/>
              <w:rPr>
                <w:sz w:val="24"/>
              </w:rPr>
            </w:pPr>
            <w:r w:rsidRPr="00337959">
              <w:rPr>
                <w:sz w:val="24"/>
              </w:rPr>
              <w:t>COLERAINE</w:t>
            </w:r>
          </w:p>
        </w:tc>
        <w:tc>
          <w:tcPr>
            <w:tcW w:w="3781" w:type="dxa"/>
            <w:tcBorders>
              <w:top w:val="nil"/>
              <w:bottom w:val="nil"/>
            </w:tcBorders>
          </w:tcPr>
          <w:p w14:paraId="39D59E0B" w14:textId="77777777" w:rsidR="00337959" w:rsidRPr="00337959" w:rsidRDefault="00337959" w:rsidP="00337959">
            <w:pPr>
              <w:spacing w:before="66"/>
              <w:ind w:left="101"/>
              <w:jc w:val="both"/>
              <w:rPr>
                <w:sz w:val="24"/>
              </w:rPr>
            </w:pPr>
            <w:r w:rsidRPr="00337959">
              <w:rPr>
                <w:sz w:val="24"/>
              </w:rPr>
              <w:t>STRABANE</w:t>
            </w:r>
          </w:p>
          <w:p w14:paraId="531CD01B" w14:textId="77777777" w:rsidR="00337959" w:rsidRPr="00337959" w:rsidRDefault="00337959" w:rsidP="00337959">
            <w:pPr>
              <w:spacing w:before="140"/>
              <w:ind w:left="101"/>
              <w:jc w:val="both"/>
              <w:rPr>
                <w:sz w:val="24"/>
              </w:rPr>
            </w:pPr>
            <w:r w:rsidRPr="00337959">
              <w:rPr>
                <w:sz w:val="24"/>
              </w:rPr>
              <w:t>BT82 9BX</w:t>
            </w:r>
          </w:p>
        </w:tc>
        <w:tc>
          <w:tcPr>
            <w:tcW w:w="3445" w:type="dxa"/>
            <w:tcBorders>
              <w:top w:val="nil"/>
              <w:bottom w:val="nil"/>
            </w:tcBorders>
          </w:tcPr>
          <w:p w14:paraId="136879EC" w14:textId="77777777" w:rsidR="00337959" w:rsidRPr="00337959" w:rsidRDefault="00337959" w:rsidP="00337959">
            <w:pPr>
              <w:spacing w:before="66"/>
              <w:ind w:left="117"/>
              <w:jc w:val="both"/>
              <w:rPr>
                <w:sz w:val="24"/>
              </w:rPr>
            </w:pPr>
            <w:r w:rsidRPr="00337959">
              <w:rPr>
                <w:sz w:val="24"/>
              </w:rPr>
              <w:t>NEWTOWNARDS</w:t>
            </w:r>
          </w:p>
          <w:p w14:paraId="2A1A0B9B" w14:textId="77777777" w:rsidR="00337959" w:rsidRPr="00337959" w:rsidRDefault="00337959" w:rsidP="00337959">
            <w:pPr>
              <w:spacing w:before="140"/>
              <w:ind w:left="117"/>
              <w:jc w:val="both"/>
              <w:rPr>
                <w:sz w:val="24"/>
              </w:rPr>
            </w:pPr>
            <w:r w:rsidRPr="00337959">
              <w:rPr>
                <w:sz w:val="24"/>
              </w:rPr>
              <w:t>BT23 4YH</w:t>
            </w:r>
          </w:p>
        </w:tc>
      </w:tr>
      <w:tr w:rsidR="00337959" w:rsidRPr="00337959" w14:paraId="3F7A2E43" w14:textId="77777777" w:rsidTr="0018114E">
        <w:trPr>
          <w:trHeight w:val="482"/>
        </w:trPr>
        <w:tc>
          <w:tcPr>
            <w:tcW w:w="3413" w:type="dxa"/>
            <w:tcBorders>
              <w:top w:val="nil"/>
            </w:tcBorders>
          </w:tcPr>
          <w:p w14:paraId="4EF11366" w14:textId="77777777" w:rsidR="00337959" w:rsidRPr="00337959" w:rsidRDefault="00337959" w:rsidP="00337959">
            <w:pPr>
              <w:spacing w:before="66"/>
              <w:ind w:left="117"/>
              <w:jc w:val="both"/>
              <w:rPr>
                <w:sz w:val="24"/>
              </w:rPr>
            </w:pPr>
            <w:r w:rsidRPr="00337959">
              <w:rPr>
                <w:sz w:val="24"/>
              </w:rPr>
              <w:t>BT52 2AJ</w:t>
            </w:r>
          </w:p>
        </w:tc>
        <w:tc>
          <w:tcPr>
            <w:tcW w:w="3781" w:type="dxa"/>
            <w:tcBorders>
              <w:top w:val="nil"/>
            </w:tcBorders>
          </w:tcPr>
          <w:p w14:paraId="11821942" w14:textId="77777777" w:rsidR="00337959" w:rsidRPr="00337959" w:rsidRDefault="00337959" w:rsidP="00337959">
            <w:pPr>
              <w:jc w:val="both"/>
              <w:rPr>
                <w:rFonts w:ascii="Times New Roman"/>
                <w:sz w:val="24"/>
              </w:rPr>
            </w:pPr>
          </w:p>
        </w:tc>
        <w:tc>
          <w:tcPr>
            <w:tcW w:w="3445" w:type="dxa"/>
            <w:tcBorders>
              <w:top w:val="nil"/>
            </w:tcBorders>
          </w:tcPr>
          <w:p w14:paraId="470FAD5A" w14:textId="77777777" w:rsidR="00337959" w:rsidRPr="00337959" w:rsidRDefault="00337959" w:rsidP="00337959">
            <w:pPr>
              <w:jc w:val="both"/>
              <w:rPr>
                <w:rFonts w:ascii="Times New Roman"/>
                <w:sz w:val="24"/>
              </w:rPr>
            </w:pPr>
          </w:p>
        </w:tc>
      </w:tr>
      <w:tr w:rsidR="00337959" w:rsidRPr="00337959" w14:paraId="3926EF46" w14:textId="77777777" w:rsidTr="0018114E">
        <w:trPr>
          <w:trHeight w:val="330"/>
        </w:trPr>
        <w:tc>
          <w:tcPr>
            <w:tcW w:w="3413" w:type="dxa"/>
            <w:tcBorders>
              <w:bottom w:val="nil"/>
            </w:tcBorders>
          </w:tcPr>
          <w:p w14:paraId="4D4D8EA4" w14:textId="77777777" w:rsidR="00337959" w:rsidRPr="00337959" w:rsidRDefault="00337959" w:rsidP="00337959">
            <w:pPr>
              <w:spacing w:line="257" w:lineRule="exact"/>
              <w:ind w:left="117"/>
              <w:jc w:val="both"/>
              <w:rPr>
                <w:sz w:val="24"/>
              </w:rPr>
            </w:pPr>
            <w:r w:rsidRPr="00337959">
              <w:rPr>
                <w:sz w:val="24"/>
                <w:u w:val="single"/>
              </w:rPr>
              <w:t>Downpatrick</w:t>
            </w:r>
          </w:p>
        </w:tc>
        <w:tc>
          <w:tcPr>
            <w:tcW w:w="3781" w:type="dxa"/>
            <w:tcBorders>
              <w:bottom w:val="nil"/>
            </w:tcBorders>
          </w:tcPr>
          <w:p w14:paraId="3365FC4D" w14:textId="77777777" w:rsidR="00337959" w:rsidRPr="00337959" w:rsidRDefault="00337959" w:rsidP="00337959">
            <w:pPr>
              <w:spacing w:line="257" w:lineRule="exact"/>
              <w:ind w:left="101"/>
              <w:jc w:val="both"/>
              <w:rPr>
                <w:sz w:val="24"/>
              </w:rPr>
            </w:pPr>
            <w:r w:rsidRPr="00337959">
              <w:rPr>
                <w:sz w:val="24"/>
                <w:u w:val="single"/>
              </w:rPr>
              <w:t>Magherafelt</w:t>
            </w:r>
          </w:p>
        </w:tc>
        <w:tc>
          <w:tcPr>
            <w:tcW w:w="3445" w:type="dxa"/>
            <w:tcBorders>
              <w:bottom w:val="nil"/>
            </w:tcBorders>
          </w:tcPr>
          <w:p w14:paraId="6A8CDDD4" w14:textId="77777777" w:rsidR="00337959" w:rsidRPr="00337959" w:rsidRDefault="00337959" w:rsidP="00337959">
            <w:pPr>
              <w:spacing w:line="257" w:lineRule="exact"/>
              <w:ind w:left="117"/>
              <w:jc w:val="both"/>
              <w:rPr>
                <w:sz w:val="24"/>
              </w:rPr>
            </w:pPr>
            <w:r w:rsidRPr="00337959">
              <w:rPr>
                <w:sz w:val="24"/>
                <w:u w:val="single"/>
              </w:rPr>
              <w:t>Omagh</w:t>
            </w:r>
          </w:p>
        </w:tc>
      </w:tr>
      <w:tr w:rsidR="00337959" w:rsidRPr="00337959" w14:paraId="7173FF05" w14:textId="77777777" w:rsidTr="0018114E">
        <w:trPr>
          <w:trHeight w:val="416"/>
        </w:trPr>
        <w:tc>
          <w:tcPr>
            <w:tcW w:w="3413" w:type="dxa"/>
            <w:tcBorders>
              <w:top w:val="nil"/>
              <w:bottom w:val="nil"/>
            </w:tcBorders>
          </w:tcPr>
          <w:p w14:paraId="25B6216E" w14:textId="77777777" w:rsidR="00337959" w:rsidRPr="00337959" w:rsidRDefault="00337959" w:rsidP="00337959">
            <w:pPr>
              <w:spacing w:before="66"/>
              <w:ind w:left="117"/>
              <w:jc w:val="both"/>
              <w:rPr>
                <w:sz w:val="24"/>
              </w:rPr>
            </w:pPr>
            <w:r w:rsidRPr="00337959">
              <w:rPr>
                <w:sz w:val="24"/>
              </w:rPr>
              <w:t>Rathkeltair House</w:t>
            </w:r>
          </w:p>
        </w:tc>
        <w:tc>
          <w:tcPr>
            <w:tcW w:w="3781" w:type="dxa"/>
            <w:tcBorders>
              <w:top w:val="nil"/>
              <w:bottom w:val="nil"/>
            </w:tcBorders>
          </w:tcPr>
          <w:p w14:paraId="572D39FF" w14:textId="77777777" w:rsidR="00337959" w:rsidRPr="00337959" w:rsidRDefault="00337959" w:rsidP="00337959">
            <w:pPr>
              <w:spacing w:before="66"/>
              <w:ind w:left="101"/>
              <w:jc w:val="both"/>
              <w:rPr>
                <w:sz w:val="24"/>
              </w:rPr>
            </w:pPr>
            <w:r w:rsidRPr="00337959">
              <w:rPr>
                <w:sz w:val="24"/>
              </w:rPr>
              <w:t>Units 36-38</w:t>
            </w:r>
          </w:p>
        </w:tc>
        <w:tc>
          <w:tcPr>
            <w:tcW w:w="3445" w:type="dxa"/>
            <w:tcBorders>
              <w:top w:val="nil"/>
              <w:bottom w:val="nil"/>
            </w:tcBorders>
          </w:tcPr>
          <w:p w14:paraId="7D16DEF3" w14:textId="77777777" w:rsidR="00337959" w:rsidRPr="00337959" w:rsidRDefault="00337959" w:rsidP="00337959">
            <w:pPr>
              <w:spacing w:before="66"/>
              <w:ind w:left="117"/>
              <w:jc w:val="both"/>
              <w:rPr>
                <w:sz w:val="24"/>
              </w:rPr>
            </w:pPr>
            <w:r w:rsidRPr="00337959">
              <w:rPr>
                <w:sz w:val="24"/>
              </w:rPr>
              <w:t>Sperrin House</w:t>
            </w:r>
          </w:p>
        </w:tc>
      </w:tr>
      <w:tr w:rsidR="00337959" w:rsidRPr="00337959" w14:paraId="4C35E6EC" w14:textId="77777777" w:rsidTr="0018114E">
        <w:trPr>
          <w:trHeight w:val="816"/>
        </w:trPr>
        <w:tc>
          <w:tcPr>
            <w:tcW w:w="3413" w:type="dxa"/>
            <w:tcBorders>
              <w:top w:val="nil"/>
              <w:bottom w:val="nil"/>
            </w:tcBorders>
          </w:tcPr>
          <w:p w14:paraId="0A0B4EA4" w14:textId="77777777" w:rsidR="00337959" w:rsidRPr="00337959" w:rsidRDefault="00337959" w:rsidP="00337959">
            <w:pPr>
              <w:spacing w:before="66"/>
              <w:ind w:left="117"/>
              <w:jc w:val="both"/>
              <w:rPr>
                <w:sz w:val="24"/>
              </w:rPr>
            </w:pPr>
            <w:r w:rsidRPr="00337959">
              <w:rPr>
                <w:sz w:val="24"/>
              </w:rPr>
              <w:t>Market Street</w:t>
            </w:r>
          </w:p>
          <w:p w14:paraId="6ED4ABBD" w14:textId="77777777" w:rsidR="00337959" w:rsidRPr="00337959" w:rsidRDefault="00337959" w:rsidP="00337959">
            <w:pPr>
              <w:spacing w:before="124"/>
              <w:ind w:left="117"/>
              <w:jc w:val="both"/>
              <w:rPr>
                <w:sz w:val="24"/>
              </w:rPr>
            </w:pPr>
            <w:r w:rsidRPr="00337959">
              <w:rPr>
                <w:sz w:val="24"/>
              </w:rPr>
              <w:t>Demesne of Down Acre</w:t>
            </w:r>
          </w:p>
        </w:tc>
        <w:tc>
          <w:tcPr>
            <w:tcW w:w="3781" w:type="dxa"/>
            <w:tcBorders>
              <w:top w:val="nil"/>
              <w:bottom w:val="nil"/>
            </w:tcBorders>
          </w:tcPr>
          <w:p w14:paraId="6FCD5A68" w14:textId="77777777" w:rsidR="00337959" w:rsidRPr="00337959" w:rsidRDefault="00337959" w:rsidP="00337959">
            <w:pPr>
              <w:spacing w:before="66"/>
              <w:ind w:left="101"/>
              <w:jc w:val="both"/>
              <w:rPr>
                <w:sz w:val="24"/>
              </w:rPr>
            </w:pPr>
            <w:r w:rsidRPr="00337959">
              <w:rPr>
                <w:sz w:val="24"/>
              </w:rPr>
              <w:t>Meadowlane Shopping Centre</w:t>
            </w:r>
          </w:p>
          <w:p w14:paraId="34124596" w14:textId="77777777" w:rsidR="00337959" w:rsidRPr="00337959" w:rsidRDefault="00337959" w:rsidP="00337959">
            <w:pPr>
              <w:spacing w:before="124"/>
              <w:ind w:left="101"/>
              <w:jc w:val="both"/>
              <w:rPr>
                <w:sz w:val="24"/>
              </w:rPr>
            </w:pPr>
            <w:r w:rsidRPr="00337959">
              <w:rPr>
                <w:sz w:val="24"/>
              </w:rPr>
              <w:t>Moneymore Road</w:t>
            </w:r>
          </w:p>
        </w:tc>
        <w:tc>
          <w:tcPr>
            <w:tcW w:w="3445" w:type="dxa"/>
            <w:tcBorders>
              <w:top w:val="nil"/>
              <w:bottom w:val="nil"/>
            </w:tcBorders>
          </w:tcPr>
          <w:p w14:paraId="3C04646F" w14:textId="77777777" w:rsidR="00337959" w:rsidRPr="00337959" w:rsidRDefault="00337959" w:rsidP="00337959">
            <w:pPr>
              <w:spacing w:before="66"/>
              <w:ind w:left="117"/>
              <w:jc w:val="both"/>
              <w:rPr>
                <w:sz w:val="24"/>
              </w:rPr>
            </w:pPr>
            <w:r w:rsidRPr="00337959">
              <w:rPr>
                <w:sz w:val="24"/>
              </w:rPr>
              <w:t>Sedan Avenue</w:t>
            </w:r>
          </w:p>
          <w:p w14:paraId="0F8DC11B" w14:textId="77777777" w:rsidR="00337959" w:rsidRPr="00337959" w:rsidRDefault="00337959" w:rsidP="00337959">
            <w:pPr>
              <w:spacing w:before="124"/>
              <w:ind w:left="117"/>
              <w:jc w:val="both"/>
              <w:rPr>
                <w:sz w:val="24"/>
              </w:rPr>
            </w:pPr>
            <w:r w:rsidRPr="00337959">
              <w:rPr>
                <w:sz w:val="24"/>
              </w:rPr>
              <w:t>Lisnamallard</w:t>
            </w:r>
          </w:p>
        </w:tc>
      </w:tr>
      <w:tr w:rsidR="00337959" w:rsidRPr="00337959" w14:paraId="36C5FBB2" w14:textId="77777777" w:rsidTr="0018114E">
        <w:trPr>
          <w:trHeight w:val="416"/>
        </w:trPr>
        <w:tc>
          <w:tcPr>
            <w:tcW w:w="3413" w:type="dxa"/>
            <w:tcBorders>
              <w:top w:val="nil"/>
              <w:bottom w:val="nil"/>
            </w:tcBorders>
          </w:tcPr>
          <w:p w14:paraId="4AE8DBD4" w14:textId="77777777" w:rsidR="00337959" w:rsidRPr="00337959" w:rsidRDefault="00337959" w:rsidP="00337959">
            <w:pPr>
              <w:spacing w:before="66"/>
              <w:ind w:left="117"/>
              <w:jc w:val="both"/>
              <w:rPr>
                <w:sz w:val="24"/>
              </w:rPr>
            </w:pPr>
            <w:r w:rsidRPr="00337959">
              <w:rPr>
                <w:sz w:val="24"/>
              </w:rPr>
              <w:t>DOWNPATRICK</w:t>
            </w:r>
          </w:p>
        </w:tc>
        <w:tc>
          <w:tcPr>
            <w:tcW w:w="3781" w:type="dxa"/>
            <w:tcBorders>
              <w:top w:val="nil"/>
              <w:bottom w:val="nil"/>
            </w:tcBorders>
          </w:tcPr>
          <w:p w14:paraId="624623AA" w14:textId="77777777" w:rsidR="00337959" w:rsidRPr="00337959" w:rsidRDefault="00337959" w:rsidP="00337959">
            <w:pPr>
              <w:spacing w:before="66"/>
              <w:ind w:left="101"/>
              <w:jc w:val="both"/>
              <w:rPr>
                <w:sz w:val="24"/>
              </w:rPr>
            </w:pPr>
            <w:r w:rsidRPr="00337959">
              <w:rPr>
                <w:sz w:val="24"/>
              </w:rPr>
              <w:t>Townparks of Magherafelt</w:t>
            </w:r>
          </w:p>
        </w:tc>
        <w:tc>
          <w:tcPr>
            <w:tcW w:w="3445" w:type="dxa"/>
            <w:tcBorders>
              <w:top w:val="nil"/>
              <w:bottom w:val="nil"/>
            </w:tcBorders>
          </w:tcPr>
          <w:p w14:paraId="37D30DD2" w14:textId="77777777" w:rsidR="00337959" w:rsidRPr="00337959" w:rsidRDefault="00337959" w:rsidP="00337959">
            <w:pPr>
              <w:spacing w:before="66"/>
              <w:ind w:left="117"/>
              <w:jc w:val="both"/>
              <w:rPr>
                <w:sz w:val="24"/>
              </w:rPr>
            </w:pPr>
            <w:r w:rsidRPr="00337959">
              <w:rPr>
                <w:sz w:val="24"/>
              </w:rPr>
              <w:t>OMAGH</w:t>
            </w:r>
          </w:p>
        </w:tc>
      </w:tr>
      <w:tr w:rsidR="00337959" w:rsidRPr="00337959" w14:paraId="3DB05DA0" w14:textId="77777777" w:rsidTr="0018114E">
        <w:trPr>
          <w:trHeight w:val="1314"/>
        </w:trPr>
        <w:tc>
          <w:tcPr>
            <w:tcW w:w="3413" w:type="dxa"/>
            <w:tcBorders>
              <w:top w:val="nil"/>
            </w:tcBorders>
          </w:tcPr>
          <w:p w14:paraId="64559D4D" w14:textId="77777777" w:rsidR="00337959" w:rsidRPr="00337959" w:rsidRDefault="00337959" w:rsidP="00337959">
            <w:pPr>
              <w:spacing w:before="66"/>
              <w:ind w:left="117"/>
              <w:jc w:val="both"/>
              <w:rPr>
                <w:sz w:val="24"/>
              </w:rPr>
            </w:pPr>
            <w:r w:rsidRPr="00337959">
              <w:rPr>
                <w:sz w:val="24"/>
              </w:rPr>
              <w:t>BT30 6LZ</w:t>
            </w:r>
          </w:p>
        </w:tc>
        <w:tc>
          <w:tcPr>
            <w:tcW w:w="3781" w:type="dxa"/>
            <w:tcBorders>
              <w:top w:val="nil"/>
            </w:tcBorders>
          </w:tcPr>
          <w:p w14:paraId="4380714F" w14:textId="77777777" w:rsidR="00337959" w:rsidRPr="00337959" w:rsidRDefault="00337959" w:rsidP="00337959">
            <w:pPr>
              <w:spacing w:before="66" w:line="362" w:lineRule="auto"/>
              <w:ind w:left="101"/>
              <w:jc w:val="both"/>
              <w:rPr>
                <w:sz w:val="24"/>
              </w:rPr>
            </w:pPr>
            <w:r w:rsidRPr="00337959">
              <w:rPr>
                <w:sz w:val="24"/>
              </w:rPr>
              <w:t>MAGHERAFELT BT45 6PR</w:t>
            </w:r>
          </w:p>
        </w:tc>
        <w:tc>
          <w:tcPr>
            <w:tcW w:w="3445" w:type="dxa"/>
            <w:tcBorders>
              <w:top w:val="nil"/>
            </w:tcBorders>
          </w:tcPr>
          <w:p w14:paraId="3187B17A" w14:textId="77777777" w:rsidR="00337959" w:rsidRPr="00337959" w:rsidRDefault="00337959" w:rsidP="00337959">
            <w:pPr>
              <w:spacing w:before="66"/>
              <w:ind w:left="117"/>
              <w:jc w:val="both"/>
              <w:rPr>
                <w:sz w:val="24"/>
              </w:rPr>
            </w:pPr>
            <w:r w:rsidRPr="00337959">
              <w:rPr>
                <w:sz w:val="24"/>
              </w:rPr>
              <w:t>BT79 7AQ</w:t>
            </w:r>
          </w:p>
        </w:tc>
      </w:tr>
    </w:tbl>
    <w:p w14:paraId="3204A7D4" w14:textId="77777777" w:rsidR="00337959" w:rsidRPr="00337959" w:rsidRDefault="00337959" w:rsidP="00337959">
      <w:pPr>
        <w:jc w:val="both"/>
        <w:rPr>
          <w:sz w:val="24"/>
        </w:rPr>
        <w:sectPr w:rsidR="00337959" w:rsidRPr="00337959" w:rsidSect="00F35EEF">
          <w:pgSz w:w="11910" w:h="16850"/>
          <w:pgMar w:top="840" w:right="995" w:bottom="1220" w:left="540" w:header="0" w:footer="999" w:gutter="0"/>
          <w:cols w:space="720"/>
        </w:sectPr>
      </w:pPr>
    </w:p>
    <w:p w14:paraId="77A74EA6" w14:textId="77777777" w:rsidR="00337959" w:rsidRPr="00337959" w:rsidRDefault="00337959" w:rsidP="00337959">
      <w:pPr>
        <w:jc w:val="both"/>
        <w:rPr>
          <w:b/>
          <w:sz w:val="20"/>
          <w:szCs w:val="24"/>
        </w:rPr>
      </w:pPr>
      <w:r w:rsidRPr="00337959">
        <w:rPr>
          <w:noProof/>
          <w:sz w:val="24"/>
          <w:szCs w:val="24"/>
          <w:lang w:bidi="ar-SA"/>
        </w:rPr>
        <mc:AlternateContent>
          <mc:Choice Requires="wpg">
            <w:drawing>
              <wp:anchor distT="0" distB="0" distL="114300" distR="114300" simplePos="0" relativeHeight="251674624" behindDoc="1" locked="0" layoutInCell="1" allowOverlap="1" wp14:anchorId="5BAE4ABB" wp14:editId="4875BF73">
                <wp:simplePos x="0" y="0"/>
                <wp:positionH relativeFrom="page">
                  <wp:posOffset>0</wp:posOffset>
                </wp:positionH>
                <wp:positionV relativeFrom="page">
                  <wp:posOffset>0</wp:posOffset>
                </wp:positionV>
                <wp:extent cx="7560310" cy="7740015"/>
                <wp:effectExtent l="0" t="0" r="0" b="0"/>
                <wp:wrapNone/>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740015"/>
                          <a:chOff x="0" y="0"/>
                          <a:chExt cx="11906" cy="12189"/>
                        </a:xfrm>
                      </wpg:grpSpPr>
                      <wps:wsp>
                        <wps:cNvPr id="58" name="Rectangle 4"/>
                        <wps:cNvSpPr>
                          <a:spLocks noChangeArrowheads="1"/>
                        </wps:cNvSpPr>
                        <wps:spPr bwMode="auto">
                          <a:xfrm>
                            <a:off x="0" y="0"/>
                            <a:ext cx="11906" cy="11849"/>
                          </a:xfrm>
                          <a:prstGeom prst="rect">
                            <a:avLst/>
                          </a:prstGeom>
                          <a:solidFill>
                            <a:srgbClr val="005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
                        <wps:cNvSpPr>
                          <a:spLocks noChangeArrowheads="1"/>
                        </wps:cNvSpPr>
                        <wps:spPr bwMode="auto">
                          <a:xfrm>
                            <a:off x="0" y="11848"/>
                            <a:ext cx="11906" cy="341"/>
                          </a:xfrm>
                          <a:prstGeom prst="rect">
                            <a:avLst/>
                          </a:prstGeom>
                          <a:solidFill>
                            <a:srgbClr val="E4EC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38DC33" id="Group 2" o:spid="_x0000_s1026" style="position:absolute;margin-left:0;margin-top:0;width:595.3pt;height:609.45pt;z-index:-251641856;mso-position-horizontal-relative:page;mso-position-vertical-relative:page" coordsize="11906,1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">
                <v:rect id="Rectangle 4" o:spid="_x0000_s1027" style="position:absolute;width:11906;height:1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7acAA&#10;AADbAAAADwAAAGRycy9kb3ducmV2LnhtbERPTWvCQBC9C/6HZYTedNOCoaSukghCoYdSK/Y6ZMdN&#10;bGY2ZLcm/vvuodDj431vdhN36kZDaL0YeFxloEhqb1txBk6fh+UzqBBRLHZeyMCdAuy289kGC+tH&#10;+aDbMTqVQiQUaKCJsS+0DnVDjGHle5LEXfzAGBMcnLYDjimcO/2UZblmbCU1NNjTvqH6+/jDBhy9&#10;3ddf1Xjm94qvTDF3ZZ4b87CYyhdQkab4L/5zv1oD6zQ2fU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Q7acAAAADbAAAADwAAAAAAAAAAAAAAAACYAgAAZHJzL2Rvd25y&#10;ZXYueG1sUEsFBgAAAAAEAAQA9QAAAIUDAAAAAA==&#10;" fillcolor="#005164" stroked="f"/>
                <v:rect id="Rectangle 3" o:spid="_x0000_s1028" style="position:absolute;top:11848;width:1190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jbcIA&#10;AADbAAAADwAAAGRycy9kb3ducmV2LnhtbESPUWvCMBSF3wf7D+EOfJupoqLVKGMw2IMI1v6AS3Jt&#10;i81NabKm89cbYbDHwznnO5zdYbStGKj3jWMFs2kGglg703CloLx8va9B+IBssHVMCn7Jw2H/+rLD&#10;3LjIZxqKUIkEYZ+jgjqELpfS65os+qnriJN3db3FkGRfSdNjTHDbynmWraTFhtNCjR191qRvxY9V&#10;UJwu0cVi4KOu5jouxvIeykypydv4sQURaAz/4b/2t1Gw3MDzS/oB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uNtwgAAANsAAAAPAAAAAAAAAAAAAAAAAJgCAABkcnMvZG93&#10;bnJldi54bWxQSwUGAAAAAAQABAD1AAAAhwMAAAAA&#10;" fillcolor="#e4ecf8" stroked="f"/>
                <w10:wrap anchorx="page" anchory="page"/>
              </v:group>
            </w:pict>
          </mc:Fallback>
        </mc:AlternateContent>
      </w:r>
    </w:p>
    <w:p w14:paraId="68811FF4" w14:textId="77777777" w:rsidR="00337959" w:rsidRPr="00337959" w:rsidRDefault="00337959" w:rsidP="00337959">
      <w:pPr>
        <w:jc w:val="both"/>
        <w:rPr>
          <w:b/>
          <w:sz w:val="20"/>
          <w:szCs w:val="24"/>
        </w:rPr>
      </w:pPr>
    </w:p>
    <w:p w14:paraId="3CB3B1FA" w14:textId="77777777" w:rsidR="00337959" w:rsidRPr="00337959" w:rsidRDefault="00337959" w:rsidP="00337959">
      <w:pPr>
        <w:jc w:val="both"/>
        <w:rPr>
          <w:b/>
          <w:sz w:val="20"/>
          <w:szCs w:val="24"/>
        </w:rPr>
      </w:pPr>
    </w:p>
    <w:p w14:paraId="54BF9198" w14:textId="77777777" w:rsidR="00337959" w:rsidRPr="00337959" w:rsidRDefault="00337959" w:rsidP="00337959">
      <w:pPr>
        <w:jc w:val="both"/>
        <w:rPr>
          <w:b/>
          <w:sz w:val="20"/>
          <w:szCs w:val="24"/>
        </w:rPr>
      </w:pPr>
    </w:p>
    <w:p w14:paraId="544162E3" w14:textId="77777777" w:rsidR="00337959" w:rsidRPr="00337959" w:rsidRDefault="00337959" w:rsidP="00337959">
      <w:pPr>
        <w:jc w:val="both"/>
        <w:rPr>
          <w:b/>
          <w:sz w:val="20"/>
          <w:szCs w:val="24"/>
        </w:rPr>
      </w:pPr>
    </w:p>
    <w:p w14:paraId="6B7B832B" w14:textId="77777777" w:rsidR="00337959" w:rsidRPr="00337959" w:rsidRDefault="00337959" w:rsidP="00337959">
      <w:pPr>
        <w:jc w:val="both"/>
        <w:rPr>
          <w:b/>
          <w:sz w:val="20"/>
          <w:szCs w:val="24"/>
        </w:rPr>
      </w:pPr>
    </w:p>
    <w:p w14:paraId="7C63E741" w14:textId="77777777" w:rsidR="00337959" w:rsidRPr="00337959" w:rsidRDefault="00337959" w:rsidP="00337959">
      <w:pPr>
        <w:jc w:val="both"/>
        <w:rPr>
          <w:b/>
          <w:sz w:val="20"/>
          <w:szCs w:val="24"/>
        </w:rPr>
      </w:pPr>
    </w:p>
    <w:p w14:paraId="1FAB9257" w14:textId="77777777" w:rsidR="00337959" w:rsidRPr="00337959" w:rsidRDefault="00337959" w:rsidP="00337959">
      <w:pPr>
        <w:jc w:val="both"/>
        <w:rPr>
          <w:b/>
          <w:sz w:val="20"/>
          <w:szCs w:val="24"/>
        </w:rPr>
      </w:pPr>
    </w:p>
    <w:p w14:paraId="1419D279" w14:textId="77777777" w:rsidR="00337959" w:rsidRPr="00337959" w:rsidRDefault="00337959" w:rsidP="00337959">
      <w:pPr>
        <w:jc w:val="both"/>
        <w:rPr>
          <w:b/>
          <w:sz w:val="20"/>
          <w:szCs w:val="24"/>
        </w:rPr>
      </w:pPr>
    </w:p>
    <w:p w14:paraId="3DAC2EA5" w14:textId="77777777" w:rsidR="00337959" w:rsidRPr="00337959" w:rsidRDefault="00337959" w:rsidP="00337959">
      <w:pPr>
        <w:jc w:val="both"/>
        <w:rPr>
          <w:b/>
          <w:sz w:val="20"/>
          <w:szCs w:val="24"/>
        </w:rPr>
      </w:pPr>
    </w:p>
    <w:p w14:paraId="11863CBF" w14:textId="77777777" w:rsidR="00337959" w:rsidRPr="00337959" w:rsidRDefault="00337959" w:rsidP="00337959">
      <w:pPr>
        <w:jc w:val="both"/>
        <w:rPr>
          <w:b/>
          <w:sz w:val="20"/>
          <w:szCs w:val="24"/>
        </w:rPr>
      </w:pPr>
    </w:p>
    <w:p w14:paraId="65D525D4" w14:textId="77777777" w:rsidR="00337959" w:rsidRPr="00337959" w:rsidRDefault="00337959" w:rsidP="00337959">
      <w:pPr>
        <w:jc w:val="both"/>
        <w:rPr>
          <w:b/>
          <w:sz w:val="20"/>
          <w:szCs w:val="24"/>
        </w:rPr>
      </w:pPr>
    </w:p>
    <w:p w14:paraId="3D1929EE" w14:textId="77777777" w:rsidR="00337959" w:rsidRPr="00337959" w:rsidRDefault="00337959" w:rsidP="00337959">
      <w:pPr>
        <w:jc w:val="both"/>
        <w:rPr>
          <w:b/>
          <w:sz w:val="20"/>
          <w:szCs w:val="24"/>
        </w:rPr>
      </w:pPr>
    </w:p>
    <w:p w14:paraId="096A693B" w14:textId="77777777" w:rsidR="00337959" w:rsidRPr="00337959" w:rsidRDefault="00337959" w:rsidP="00337959">
      <w:pPr>
        <w:jc w:val="both"/>
        <w:rPr>
          <w:b/>
          <w:sz w:val="20"/>
          <w:szCs w:val="24"/>
        </w:rPr>
      </w:pPr>
    </w:p>
    <w:p w14:paraId="5253A0C6" w14:textId="77777777" w:rsidR="00337959" w:rsidRPr="00337959" w:rsidRDefault="00337959" w:rsidP="00337959">
      <w:pPr>
        <w:jc w:val="both"/>
        <w:rPr>
          <w:b/>
          <w:sz w:val="20"/>
          <w:szCs w:val="24"/>
        </w:rPr>
      </w:pPr>
    </w:p>
    <w:p w14:paraId="6D4BA970" w14:textId="77777777" w:rsidR="00337959" w:rsidRPr="00337959" w:rsidRDefault="00337959" w:rsidP="00337959">
      <w:pPr>
        <w:jc w:val="both"/>
        <w:rPr>
          <w:b/>
          <w:sz w:val="20"/>
          <w:szCs w:val="24"/>
        </w:rPr>
      </w:pPr>
    </w:p>
    <w:p w14:paraId="0AB021E8" w14:textId="77777777" w:rsidR="00337959" w:rsidRPr="00337959" w:rsidRDefault="00337959" w:rsidP="00337959">
      <w:pPr>
        <w:jc w:val="both"/>
        <w:rPr>
          <w:b/>
          <w:sz w:val="20"/>
          <w:szCs w:val="24"/>
        </w:rPr>
      </w:pPr>
    </w:p>
    <w:p w14:paraId="22116A45" w14:textId="77777777" w:rsidR="00337959" w:rsidRPr="00337959" w:rsidRDefault="00337959" w:rsidP="00337959">
      <w:pPr>
        <w:jc w:val="both"/>
        <w:rPr>
          <w:b/>
          <w:sz w:val="20"/>
          <w:szCs w:val="24"/>
        </w:rPr>
      </w:pPr>
    </w:p>
    <w:p w14:paraId="11269A42" w14:textId="77777777" w:rsidR="00337959" w:rsidRPr="00337959" w:rsidRDefault="00337959" w:rsidP="00337959">
      <w:pPr>
        <w:jc w:val="both"/>
        <w:rPr>
          <w:b/>
          <w:sz w:val="20"/>
          <w:szCs w:val="24"/>
        </w:rPr>
      </w:pPr>
    </w:p>
    <w:p w14:paraId="10F88A81" w14:textId="77777777" w:rsidR="00337959" w:rsidRPr="00337959" w:rsidRDefault="00337959" w:rsidP="00337959">
      <w:pPr>
        <w:jc w:val="both"/>
        <w:rPr>
          <w:b/>
          <w:sz w:val="20"/>
          <w:szCs w:val="24"/>
        </w:rPr>
      </w:pPr>
    </w:p>
    <w:p w14:paraId="29E63701" w14:textId="77777777" w:rsidR="00337959" w:rsidRPr="00337959" w:rsidRDefault="00337959" w:rsidP="00337959">
      <w:pPr>
        <w:jc w:val="both"/>
        <w:rPr>
          <w:b/>
          <w:sz w:val="20"/>
          <w:szCs w:val="24"/>
        </w:rPr>
      </w:pPr>
    </w:p>
    <w:p w14:paraId="7FD8E76B" w14:textId="77777777" w:rsidR="00337959" w:rsidRPr="00337959" w:rsidRDefault="00337959" w:rsidP="00337959">
      <w:pPr>
        <w:jc w:val="both"/>
        <w:rPr>
          <w:b/>
          <w:sz w:val="20"/>
          <w:szCs w:val="24"/>
        </w:rPr>
      </w:pPr>
    </w:p>
    <w:p w14:paraId="3F32EDB4" w14:textId="77777777" w:rsidR="00337959" w:rsidRPr="00337959" w:rsidRDefault="00337959" w:rsidP="00337959">
      <w:pPr>
        <w:jc w:val="both"/>
        <w:rPr>
          <w:b/>
          <w:sz w:val="20"/>
          <w:szCs w:val="24"/>
        </w:rPr>
      </w:pPr>
    </w:p>
    <w:p w14:paraId="1FD5F9B8" w14:textId="77777777" w:rsidR="00337959" w:rsidRPr="00337959" w:rsidRDefault="00337959" w:rsidP="00337959">
      <w:pPr>
        <w:jc w:val="both"/>
        <w:rPr>
          <w:b/>
          <w:sz w:val="20"/>
          <w:szCs w:val="24"/>
        </w:rPr>
      </w:pPr>
    </w:p>
    <w:p w14:paraId="6ED9CDD3" w14:textId="77777777" w:rsidR="00337959" w:rsidRPr="00337959" w:rsidRDefault="00337959" w:rsidP="00337959">
      <w:pPr>
        <w:jc w:val="both"/>
        <w:rPr>
          <w:b/>
          <w:sz w:val="20"/>
          <w:szCs w:val="24"/>
        </w:rPr>
      </w:pPr>
    </w:p>
    <w:p w14:paraId="34BA0A85" w14:textId="77777777" w:rsidR="00337959" w:rsidRPr="00337959" w:rsidRDefault="00337959" w:rsidP="00337959">
      <w:pPr>
        <w:jc w:val="both"/>
        <w:rPr>
          <w:b/>
          <w:sz w:val="20"/>
          <w:szCs w:val="24"/>
        </w:rPr>
      </w:pPr>
    </w:p>
    <w:p w14:paraId="60325553" w14:textId="77777777" w:rsidR="00337959" w:rsidRPr="00337959" w:rsidRDefault="00337959" w:rsidP="00337959">
      <w:pPr>
        <w:jc w:val="both"/>
        <w:rPr>
          <w:b/>
          <w:sz w:val="20"/>
          <w:szCs w:val="24"/>
        </w:rPr>
      </w:pPr>
    </w:p>
    <w:p w14:paraId="06003629" w14:textId="77777777" w:rsidR="00337959" w:rsidRPr="00337959" w:rsidRDefault="00337959" w:rsidP="00337959">
      <w:pPr>
        <w:jc w:val="both"/>
        <w:rPr>
          <w:b/>
          <w:sz w:val="20"/>
          <w:szCs w:val="24"/>
        </w:rPr>
      </w:pPr>
    </w:p>
    <w:p w14:paraId="512A70AD" w14:textId="77777777" w:rsidR="00337959" w:rsidRPr="00337959" w:rsidRDefault="00337959" w:rsidP="00337959">
      <w:pPr>
        <w:jc w:val="both"/>
        <w:rPr>
          <w:b/>
          <w:sz w:val="20"/>
          <w:szCs w:val="24"/>
        </w:rPr>
      </w:pPr>
    </w:p>
    <w:p w14:paraId="64317603" w14:textId="77777777" w:rsidR="00337959" w:rsidRPr="00337959" w:rsidRDefault="00337959" w:rsidP="00337959">
      <w:pPr>
        <w:jc w:val="both"/>
        <w:rPr>
          <w:b/>
          <w:sz w:val="20"/>
          <w:szCs w:val="24"/>
        </w:rPr>
      </w:pPr>
    </w:p>
    <w:p w14:paraId="588930C6" w14:textId="77777777" w:rsidR="00337959" w:rsidRPr="00337959" w:rsidRDefault="00337959" w:rsidP="00337959">
      <w:pPr>
        <w:jc w:val="both"/>
        <w:rPr>
          <w:b/>
          <w:sz w:val="20"/>
          <w:szCs w:val="24"/>
        </w:rPr>
      </w:pPr>
    </w:p>
    <w:p w14:paraId="2220F40C" w14:textId="77777777" w:rsidR="00337959" w:rsidRPr="00337959" w:rsidRDefault="00337959" w:rsidP="00337959">
      <w:pPr>
        <w:jc w:val="both"/>
        <w:rPr>
          <w:b/>
          <w:sz w:val="20"/>
          <w:szCs w:val="24"/>
        </w:rPr>
      </w:pPr>
    </w:p>
    <w:p w14:paraId="653F3B36" w14:textId="77777777" w:rsidR="00337959" w:rsidRPr="00337959" w:rsidRDefault="00337959" w:rsidP="00337959">
      <w:pPr>
        <w:jc w:val="both"/>
        <w:rPr>
          <w:b/>
          <w:sz w:val="20"/>
          <w:szCs w:val="24"/>
        </w:rPr>
      </w:pPr>
    </w:p>
    <w:p w14:paraId="45CF7210" w14:textId="77777777" w:rsidR="00337959" w:rsidRPr="00337959" w:rsidRDefault="00337959" w:rsidP="00337959">
      <w:pPr>
        <w:jc w:val="both"/>
        <w:rPr>
          <w:b/>
          <w:sz w:val="20"/>
          <w:szCs w:val="24"/>
        </w:rPr>
      </w:pPr>
    </w:p>
    <w:p w14:paraId="4257BBC9" w14:textId="77777777" w:rsidR="00337959" w:rsidRPr="00337959" w:rsidRDefault="00337959" w:rsidP="00337959">
      <w:pPr>
        <w:jc w:val="both"/>
        <w:rPr>
          <w:b/>
          <w:sz w:val="20"/>
          <w:szCs w:val="24"/>
        </w:rPr>
      </w:pPr>
    </w:p>
    <w:p w14:paraId="3ACBDE0B" w14:textId="77777777" w:rsidR="00337959" w:rsidRPr="00337959" w:rsidRDefault="00337959" w:rsidP="00337959">
      <w:pPr>
        <w:jc w:val="both"/>
        <w:rPr>
          <w:b/>
          <w:sz w:val="20"/>
          <w:szCs w:val="24"/>
        </w:rPr>
      </w:pPr>
    </w:p>
    <w:p w14:paraId="3A122589" w14:textId="77777777" w:rsidR="00337959" w:rsidRPr="00337959" w:rsidRDefault="00337959" w:rsidP="00337959">
      <w:pPr>
        <w:jc w:val="both"/>
        <w:rPr>
          <w:b/>
          <w:sz w:val="20"/>
          <w:szCs w:val="24"/>
        </w:rPr>
      </w:pPr>
    </w:p>
    <w:p w14:paraId="6536D4EE" w14:textId="77777777" w:rsidR="00337959" w:rsidRPr="00337959" w:rsidRDefault="00337959" w:rsidP="00337959">
      <w:pPr>
        <w:jc w:val="both"/>
        <w:rPr>
          <w:b/>
          <w:sz w:val="20"/>
          <w:szCs w:val="24"/>
        </w:rPr>
      </w:pPr>
    </w:p>
    <w:p w14:paraId="03939857" w14:textId="77777777" w:rsidR="00337959" w:rsidRPr="00337959" w:rsidRDefault="00337959" w:rsidP="00337959">
      <w:pPr>
        <w:jc w:val="both"/>
        <w:rPr>
          <w:b/>
          <w:sz w:val="20"/>
          <w:szCs w:val="24"/>
        </w:rPr>
      </w:pPr>
    </w:p>
    <w:p w14:paraId="5047E7F8" w14:textId="77777777" w:rsidR="00337959" w:rsidRPr="00337959" w:rsidRDefault="00337959" w:rsidP="00337959">
      <w:pPr>
        <w:jc w:val="both"/>
        <w:rPr>
          <w:b/>
          <w:sz w:val="20"/>
          <w:szCs w:val="24"/>
        </w:rPr>
      </w:pPr>
    </w:p>
    <w:p w14:paraId="719AEEEE" w14:textId="77777777" w:rsidR="00337959" w:rsidRPr="00337959" w:rsidRDefault="00337959" w:rsidP="00337959">
      <w:pPr>
        <w:jc w:val="both"/>
        <w:rPr>
          <w:b/>
          <w:sz w:val="20"/>
          <w:szCs w:val="24"/>
        </w:rPr>
      </w:pPr>
    </w:p>
    <w:p w14:paraId="5FCD187F" w14:textId="77777777" w:rsidR="00337959" w:rsidRPr="00337959" w:rsidRDefault="00337959" w:rsidP="00337959">
      <w:pPr>
        <w:jc w:val="both"/>
        <w:rPr>
          <w:b/>
          <w:sz w:val="20"/>
          <w:szCs w:val="24"/>
        </w:rPr>
      </w:pPr>
    </w:p>
    <w:p w14:paraId="5A3199AD" w14:textId="77777777" w:rsidR="00337959" w:rsidRPr="00337959" w:rsidRDefault="00337959" w:rsidP="00337959">
      <w:pPr>
        <w:jc w:val="both"/>
        <w:rPr>
          <w:b/>
          <w:sz w:val="20"/>
          <w:szCs w:val="24"/>
        </w:rPr>
      </w:pPr>
    </w:p>
    <w:p w14:paraId="3BE15E03" w14:textId="77777777" w:rsidR="00337959" w:rsidRPr="00337959" w:rsidRDefault="00337959" w:rsidP="00337959">
      <w:pPr>
        <w:jc w:val="both"/>
        <w:rPr>
          <w:b/>
          <w:sz w:val="20"/>
          <w:szCs w:val="24"/>
        </w:rPr>
      </w:pPr>
    </w:p>
    <w:p w14:paraId="4FE05C99" w14:textId="77777777" w:rsidR="00337959" w:rsidRPr="00337959" w:rsidRDefault="00337959" w:rsidP="00337959">
      <w:pPr>
        <w:jc w:val="both"/>
        <w:rPr>
          <w:b/>
          <w:sz w:val="20"/>
          <w:szCs w:val="24"/>
        </w:rPr>
      </w:pPr>
    </w:p>
    <w:p w14:paraId="6D4D4CAB" w14:textId="77777777" w:rsidR="00337959" w:rsidRPr="00337959" w:rsidRDefault="00337959" w:rsidP="00337959">
      <w:pPr>
        <w:jc w:val="both"/>
        <w:rPr>
          <w:b/>
          <w:sz w:val="20"/>
          <w:szCs w:val="24"/>
        </w:rPr>
      </w:pPr>
    </w:p>
    <w:p w14:paraId="49833C53" w14:textId="77777777" w:rsidR="00337959" w:rsidRPr="00337959" w:rsidRDefault="00337959" w:rsidP="00337959">
      <w:pPr>
        <w:jc w:val="both"/>
        <w:rPr>
          <w:b/>
          <w:sz w:val="20"/>
          <w:szCs w:val="24"/>
        </w:rPr>
      </w:pPr>
    </w:p>
    <w:p w14:paraId="4AAE0DE6" w14:textId="77777777" w:rsidR="00337959" w:rsidRPr="00337959" w:rsidRDefault="00337959" w:rsidP="00337959">
      <w:pPr>
        <w:jc w:val="both"/>
        <w:rPr>
          <w:b/>
          <w:sz w:val="20"/>
          <w:szCs w:val="24"/>
        </w:rPr>
      </w:pPr>
    </w:p>
    <w:p w14:paraId="125810EA" w14:textId="77777777" w:rsidR="00337959" w:rsidRPr="00337959" w:rsidRDefault="00337959" w:rsidP="00337959">
      <w:pPr>
        <w:jc w:val="both"/>
        <w:rPr>
          <w:b/>
          <w:sz w:val="20"/>
          <w:szCs w:val="24"/>
        </w:rPr>
      </w:pPr>
    </w:p>
    <w:p w14:paraId="578DAB1C" w14:textId="77777777" w:rsidR="00337959" w:rsidRPr="00337959" w:rsidRDefault="00337959" w:rsidP="00337959">
      <w:pPr>
        <w:jc w:val="both"/>
        <w:rPr>
          <w:b/>
          <w:sz w:val="20"/>
          <w:szCs w:val="24"/>
        </w:rPr>
      </w:pPr>
    </w:p>
    <w:p w14:paraId="70EA43A9" w14:textId="77777777" w:rsidR="00337959" w:rsidRPr="00337959" w:rsidRDefault="00337959" w:rsidP="00337959">
      <w:pPr>
        <w:jc w:val="both"/>
        <w:rPr>
          <w:b/>
          <w:sz w:val="20"/>
          <w:szCs w:val="24"/>
        </w:rPr>
      </w:pPr>
    </w:p>
    <w:p w14:paraId="66329936" w14:textId="77777777" w:rsidR="00337959" w:rsidRPr="00337959" w:rsidRDefault="00337959" w:rsidP="00337959">
      <w:pPr>
        <w:jc w:val="both"/>
        <w:rPr>
          <w:b/>
          <w:sz w:val="20"/>
          <w:szCs w:val="24"/>
        </w:rPr>
      </w:pPr>
    </w:p>
    <w:p w14:paraId="3E2C9F55" w14:textId="77777777" w:rsidR="00337959" w:rsidRPr="00337959" w:rsidRDefault="00337959" w:rsidP="00337959">
      <w:pPr>
        <w:jc w:val="both"/>
        <w:rPr>
          <w:b/>
          <w:sz w:val="20"/>
          <w:szCs w:val="24"/>
        </w:rPr>
      </w:pPr>
    </w:p>
    <w:p w14:paraId="50E95D3D" w14:textId="77777777" w:rsidR="00337959" w:rsidRPr="00337959" w:rsidRDefault="00337959" w:rsidP="00337959">
      <w:pPr>
        <w:jc w:val="both"/>
        <w:rPr>
          <w:b/>
          <w:sz w:val="20"/>
          <w:szCs w:val="24"/>
        </w:rPr>
      </w:pPr>
    </w:p>
    <w:p w14:paraId="23AAD370" w14:textId="77777777" w:rsidR="00337959" w:rsidRPr="00337959" w:rsidRDefault="00337959" w:rsidP="00337959">
      <w:pPr>
        <w:jc w:val="both"/>
        <w:rPr>
          <w:b/>
          <w:sz w:val="20"/>
          <w:szCs w:val="24"/>
        </w:rPr>
      </w:pPr>
    </w:p>
    <w:p w14:paraId="6B7E4734" w14:textId="77777777" w:rsidR="00337959" w:rsidRPr="00337959" w:rsidRDefault="00337959" w:rsidP="00337959">
      <w:pPr>
        <w:jc w:val="both"/>
        <w:rPr>
          <w:b/>
          <w:sz w:val="20"/>
          <w:szCs w:val="24"/>
        </w:rPr>
      </w:pPr>
    </w:p>
    <w:p w14:paraId="667E75B9" w14:textId="77777777" w:rsidR="00337959" w:rsidRPr="00337959" w:rsidRDefault="00337959" w:rsidP="00337959">
      <w:pPr>
        <w:jc w:val="both"/>
        <w:rPr>
          <w:b/>
          <w:sz w:val="20"/>
          <w:szCs w:val="24"/>
        </w:rPr>
      </w:pPr>
    </w:p>
    <w:p w14:paraId="1C772056" w14:textId="77777777" w:rsidR="00337959" w:rsidRPr="00337959" w:rsidRDefault="00337959" w:rsidP="00337959">
      <w:pPr>
        <w:jc w:val="both"/>
        <w:rPr>
          <w:b/>
          <w:sz w:val="20"/>
          <w:szCs w:val="24"/>
        </w:rPr>
      </w:pPr>
    </w:p>
    <w:p w14:paraId="21204CD3" w14:textId="63D68E69" w:rsidR="00337959" w:rsidRPr="00337959" w:rsidRDefault="00FB59EC" w:rsidP="00337959">
      <w:pPr>
        <w:jc w:val="both"/>
        <w:rPr>
          <w:b/>
          <w:sz w:val="20"/>
          <w:szCs w:val="24"/>
        </w:rPr>
      </w:pPr>
      <w:r>
        <w:rPr>
          <w:noProof/>
          <w:lang w:bidi="ar-SA"/>
        </w:rPr>
        <w:drawing>
          <wp:inline distT="0" distB="0" distL="0" distR="0" wp14:anchorId="39224097" wp14:editId="7214B0A7">
            <wp:extent cx="5210175" cy="1076325"/>
            <wp:effectExtent l="0" t="0" r="9525" b="9525"/>
            <wp:docPr id="1" name="Picture 1" descr="DAERA Signature Strip New 2020 Green"/>
            <wp:cNvGraphicFramePr/>
            <a:graphic xmlns:a="http://schemas.openxmlformats.org/drawingml/2006/main">
              <a:graphicData uri="http://schemas.openxmlformats.org/drawingml/2006/picture">
                <pic:pic xmlns:pic="http://schemas.openxmlformats.org/drawingml/2006/picture">
                  <pic:nvPicPr>
                    <pic:cNvPr id="1" name="Picture 1" descr="DAERA Signature Strip New 2020 Green"/>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1076325"/>
                    </a:xfrm>
                    <a:prstGeom prst="rect">
                      <a:avLst/>
                    </a:prstGeom>
                    <a:noFill/>
                    <a:ln>
                      <a:noFill/>
                    </a:ln>
                  </pic:spPr>
                </pic:pic>
              </a:graphicData>
            </a:graphic>
          </wp:inline>
        </w:drawing>
      </w:r>
    </w:p>
    <w:p w14:paraId="6F2FFC5D" w14:textId="77777777" w:rsidR="00337959" w:rsidRPr="00337959" w:rsidRDefault="00337959" w:rsidP="00337959">
      <w:pPr>
        <w:jc w:val="both"/>
        <w:rPr>
          <w:b/>
          <w:sz w:val="20"/>
          <w:szCs w:val="24"/>
        </w:rPr>
      </w:pPr>
    </w:p>
    <w:p w14:paraId="1EF16117" w14:textId="77777777" w:rsidR="00337959" w:rsidRPr="00337959" w:rsidRDefault="00337959" w:rsidP="00337959">
      <w:pPr>
        <w:spacing w:before="6" w:after="1"/>
        <w:jc w:val="both"/>
        <w:rPr>
          <w:b/>
          <w:sz w:val="13"/>
          <w:szCs w:val="24"/>
        </w:rPr>
      </w:pPr>
    </w:p>
    <w:p w14:paraId="2D267903" w14:textId="77777777" w:rsidR="00337959" w:rsidRPr="00337959" w:rsidRDefault="00337959" w:rsidP="00337959">
      <w:pPr>
        <w:spacing w:line="157" w:lineRule="exact"/>
        <w:ind w:left="682"/>
        <w:jc w:val="both"/>
        <w:rPr>
          <w:sz w:val="15"/>
          <w:szCs w:val="24"/>
        </w:rPr>
      </w:pPr>
    </w:p>
    <w:p w14:paraId="57945E65" w14:textId="77777777" w:rsidR="00337959" w:rsidRDefault="00337959">
      <w:pPr>
        <w:pStyle w:val="BodyText"/>
        <w:rPr>
          <w:rFonts w:ascii="Times New Roman"/>
          <w:sz w:val="20"/>
        </w:rPr>
      </w:pPr>
    </w:p>
    <w:p w14:paraId="79D37311" w14:textId="26D470EC" w:rsidR="00116D82" w:rsidRDefault="00116D82" w:rsidP="004329DD">
      <w:pPr>
        <w:pStyle w:val="BodyText"/>
        <w:rPr>
          <w:rFonts w:ascii="Tahoma"/>
          <w:sz w:val="16"/>
        </w:rPr>
      </w:pPr>
      <w:bookmarkStart w:id="0" w:name="_bookmark0"/>
      <w:bookmarkStart w:id="1" w:name="_bookmark1"/>
      <w:bookmarkStart w:id="2" w:name="_bookmark2"/>
      <w:bookmarkStart w:id="3" w:name="_bookmark3"/>
      <w:bookmarkStart w:id="4" w:name="_bookmark4"/>
      <w:bookmarkStart w:id="5" w:name="_bookmark5"/>
      <w:bookmarkStart w:id="6" w:name="_bookmark6"/>
      <w:bookmarkStart w:id="7" w:name="_bookmark7"/>
      <w:bookmarkStart w:id="8" w:name="_bookmark8"/>
      <w:bookmarkStart w:id="9" w:name="_bookmark9"/>
      <w:bookmarkStart w:id="10" w:name="_bookmark10"/>
      <w:bookmarkStart w:id="11" w:name="_bookmark11"/>
      <w:bookmarkStart w:id="12" w:name="_bookmark12"/>
      <w:bookmarkEnd w:id="0"/>
      <w:bookmarkEnd w:id="1"/>
      <w:bookmarkEnd w:id="2"/>
      <w:bookmarkEnd w:id="3"/>
      <w:bookmarkEnd w:id="4"/>
      <w:bookmarkEnd w:id="5"/>
      <w:bookmarkEnd w:id="6"/>
      <w:bookmarkEnd w:id="7"/>
      <w:bookmarkEnd w:id="8"/>
      <w:bookmarkEnd w:id="9"/>
      <w:bookmarkEnd w:id="10"/>
      <w:bookmarkEnd w:id="11"/>
      <w:bookmarkEnd w:id="12"/>
    </w:p>
    <w:sectPr w:rsidR="00116D82" w:rsidSect="004329DD">
      <w:footerReference w:type="default" r:id="rId23"/>
      <w:type w:val="continuous"/>
      <w:pgSz w:w="11910" w:h="16840"/>
      <w:pgMar w:top="0" w:right="64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4D6C" w14:textId="77777777" w:rsidR="00600307" w:rsidRDefault="00600307">
      <w:r>
        <w:separator/>
      </w:r>
    </w:p>
  </w:endnote>
  <w:endnote w:type="continuationSeparator" w:id="0">
    <w:p w14:paraId="798F0B8F" w14:textId="77777777" w:rsidR="00600307" w:rsidRDefault="0060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CBF7" w14:textId="77777777" w:rsidR="00D949C8" w:rsidRDefault="00D949C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2B3F56F" w14:textId="034DEC31" w:rsidR="005C02DB" w:rsidRDefault="00D949C8">
    <w:pPr>
      <w:pStyle w:val="Footer"/>
    </w:pPr>
    <w:r>
      <w:rPr>
        <w:noProof/>
      </w:rPr>
      <w:drawing>
        <wp:inline distT="0" distB="0" distL="0" distR="0" wp14:anchorId="4D5A2C7C" wp14:editId="5391627F">
          <wp:extent cx="6927850" cy="847725"/>
          <wp:effectExtent l="0" t="0" r="6350" b="9525"/>
          <wp:docPr id="27644413" name="Picture 27644413"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97913" name="Picture 1"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0" cy="847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43C" w14:textId="43846F2E" w:rsidR="00A254B3" w:rsidRDefault="00A254B3">
    <w:pPr>
      <w:pStyle w:val="Footer"/>
    </w:pPr>
    <w:r>
      <w:rPr>
        <w:noProof/>
      </w:rPr>
      <w:drawing>
        <wp:inline distT="0" distB="0" distL="0" distR="0" wp14:anchorId="3243578C" wp14:editId="791DCF54">
          <wp:extent cx="6588125" cy="880110"/>
          <wp:effectExtent l="0" t="0" r="3175" b="0"/>
          <wp:docPr id="2033869060" name="Picture 2"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69060" name="Picture 2" descr="A green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125" cy="880110"/>
                  </a:xfrm>
                  <a:prstGeom prst="rect">
                    <a:avLst/>
                  </a:prstGeom>
                  <a:noFill/>
                  <a:ln>
                    <a:noFill/>
                  </a:ln>
                </pic:spPr>
              </pic:pic>
            </a:graphicData>
          </a:graphic>
        </wp:inline>
      </w:drawing>
    </w:r>
  </w:p>
  <w:p w14:paraId="3BB2E275" w14:textId="2A8CF15C" w:rsidR="00F769A3" w:rsidRDefault="00F769A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1802" w14:textId="77777777" w:rsidR="00F769A3" w:rsidRDefault="00F769A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CEC3" w14:textId="77777777" w:rsidR="00600307" w:rsidRDefault="00600307">
      <w:r>
        <w:separator/>
      </w:r>
    </w:p>
  </w:footnote>
  <w:footnote w:type="continuationSeparator" w:id="0">
    <w:p w14:paraId="2FF55EE6" w14:textId="77777777" w:rsidR="00600307" w:rsidRDefault="0060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76C"/>
    <w:multiLevelType w:val="hybridMultilevel"/>
    <w:tmpl w:val="4B463018"/>
    <w:lvl w:ilvl="0" w:tplc="697A07EE">
      <w:numFmt w:val="bullet"/>
      <w:lvlText w:val="•"/>
      <w:lvlJc w:val="left"/>
      <w:pPr>
        <w:ind w:left="1414" w:hanging="144"/>
      </w:pPr>
      <w:rPr>
        <w:rFonts w:ascii="Arial" w:eastAsia="Arial" w:hAnsi="Arial" w:cs="Arial" w:hint="default"/>
        <w:w w:val="100"/>
        <w:sz w:val="24"/>
        <w:szCs w:val="24"/>
        <w:lang w:val="en-GB" w:eastAsia="en-GB" w:bidi="en-GB"/>
      </w:rPr>
    </w:lvl>
    <w:lvl w:ilvl="1" w:tplc="952C3B92">
      <w:numFmt w:val="bullet"/>
      <w:lvlText w:val="•"/>
      <w:lvlJc w:val="left"/>
      <w:pPr>
        <w:ind w:left="2368" w:hanging="144"/>
      </w:pPr>
      <w:rPr>
        <w:rFonts w:hint="default"/>
        <w:lang w:val="en-GB" w:eastAsia="en-GB" w:bidi="en-GB"/>
      </w:rPr>
    </w:lvl>
    <w:lvl w:ilvl="2" w:tplc="DBC47FC8">
      <w:numFmt w:val="bullet"/>
      <w:lvlText w:val="•"/>
      <w:lvlJc w:val="left"/>
      <w:pPr>
        <w:ind w:left="3316" w:hanging="144"/>
      </w:pPr>
      <w:rPr>
        <w:rFonts w:hint="default"/>
        <w:lang w:val="en-GB" w:eastAsia="en-GB" w:bidi="en-GB"/>
      </w:rPr>
    </w:lvl>
    <w:lvl w:ilvl="3" w:tplc="B3487992">
      <w:numFmt w:val="bullet"/>
      <w:lvlText w:val="•"/>
      <w:lvlJc w:val="left"/>
      <w:pPr>
        <w:ind w:left="4265" w:hanging="144"/>
      </w:pPr>
      <w:rPr>
        <w:rFonts w:hint="default"/>
        <w:lang w:val="en-GB" w:eastAsia="en-GB" w:bidi="en-GB"/>
      </w:rPr>
    </w:lvl>
    <w:lvl w:ilvl="4" w:tplc="4136136A">
      <w:numFmt w:val="bullet"/>
      <w:lvlText w:val="•"/>
      <w:lvlJc w:val="left"/>
      <w:pPr>
        <w:ind w:left="5213" w:hanging="144"/>
      </w:pPr>
      <w:rPr>
        <w:rFonts w:hint="default"/>
        <w:lang w:val="en-GB" w:eastAsia="en-GB" w:bidi="en-GB"/>
      </w:rPr>
    </w:lvl>
    <w:lvl w:ilvl="5" w:tplc="4D2E4FE6">
      <w:numFmt w:val="bullet"/>
      <w:lvlText w:val="•"/>
      <w:lvlJc w:val="left"/>
      <w:pPr>
        <w:ind w:left="6162" w:hanging="144"/>
      </w:pPr>
      <w:rPr>
        <w:rFonts w:hint="default"/>
        <w:lang w:val="en-GB" w:eastAsia="en-GB" w:bidi="en-GB"/>
      </w:rPr>
    </w:lvl>
    <w:lvl w:ilvl="6" w:tplc="8EF60E70">
      <w:numFmt w:val="bullet"/>
      <w:lvlText w:val="•"/>
      <w:lvlJc w:val="left"/>
      <w:pPr>
        <w:ind w:left="7110" w:hanging="144"/>
      </w:pPr>
      <w:rPr>
        <w:rFonts w:hint="default"/>
        <w:lang w:val="en-GB" w:eastAsia="en-GB" w:bidi="en-GB"/>
      </w:rPr>
    </w:lvl>
    <w:lvl w:ilvl="7" w:tplc="57523F8A">
      <w:numFmt w:val="bullet"/>
      <w:lvlText w:val="•"/>
      <w:lvlJc w:val="left"/>
      <w:pPr>
        <w:ind w:left="8058" w:hanging="144"/>
      </w:pPr>
      <w:rPr>
        <w:rFonts w:hint="default"/>
        <w:lang w:val="en-GB" w:eastAsia="en-GB" w:bidi="en-GB"/>
      </w:rPr>
    </w:lvl>
    <w:lvl w:ilvl="8" w:tplc="EAB23504">
      <w:numFmt w:val="bullet"/>
      <w:lvlText w:val="•"/>
      <w:lvlJc w:val="left"/>
      <w:pPr>
        <w:ind w:left="9007" w:hanging="144"/>
      </w:pPr>
      <w:rPr>
        <w:rFonts w:hint="default"/>
        <w:lang w:val="en-GB" w:eastAsia="en-GB" w:bidi="en-GB"/>
      </w:rPr>
    </w:lvl>
  </w:abstractNum>
  <w:abstractNum w:abstractNumId="1" w15:restartNumberingAfterBreak="0">
    <w:nsid w:val="10135EFD"/>
    <w:multiLevelType w:val="hybridMultilevel"/>
    <w:tmpl w:val="BF9C596A"/>
    <w:lvl w:ilvl="0" w:tplc="B63C8916">
      <w:numFmt w:val="bullet"/>
      <w:lvlText w:val="•"/>
      <w:lvlJc w:val="left"/>
      <w:pPr>
        <w:ind w:left="1414" w:hanging="144"/>
      </w:pPr>
      <w:rPr>
        <w:rFonts w:ascii="Arial" w:eastAsia="Arial" w:hAnsi="Arial" w:cs="Arial" w:hint="default"/>
        <w:w w:val="100"/>
        <w:sz w:val="24"/>
        <w:szCs w:val="24"/>
        <w:lang w:val="en-GB" w:eastAsia="en-GB" w:bidi="en-GB"/>
      </w:rPr>
    </w:lvl>
    <w:lvl w:ilvl="1" w:tplc="95406528">
      <w:numFmt w:val="bullet"/>
      <w:lvlText w:val="•"/>
      <w:lvlJc w:val="left"/>
      <w:pPr>
        <w:ind w:left="2368" w:hanging="144"/>
      </w:pPr>
      <w:rPr>
        <w:rFonts w:hint="default"/>
        <w:lang w:val="en-GB" w:eastAsia="en-GB" w:bidi="en-GB"/>
      </w:rPr>
    </w:lvl>
    <w:lvl w:ilvl="2" w:tplc="4BE63792">
      <w:numFmt w:val="bullet"/>
      <w:lvlText w:val="•"/>
      <w:lvlJc w:val="left"/>
      <w:pPr>
        <w:ind w:left="3316" w:hanging="144"/>
      </w:pPr>
      <w:rPr>
        <w:rFonts w:hint="default"/>
        <w:lang w:val="en-GB" w:eastAsia="en-GB" w:bidi="en-GB"/>
      </w:rPr>
    </w:lvl>
    <w:lvl w:ilvl="3" w:tplc="43EC14F2">
      <w:numFmt w:val="bullet"/>
      <w:lvlText w:val="•"/>
      <w:lvlJc w:val="left"/>
      <w:pPr>
        <w:ind w:left="4265" w:hanging="144"/>
      </w:pPr>
      <w:rPr>
        <w:rFonts w:hint="default"/>
        <w:lang w:val="en-GB" w:eastAsia="en-GB" w:bidi="en-GB"/>
      </w:rPr>
    </w:lvl>
    <w:lvl w:ilvl="4" w:tplc="DAA8F364">
      <w:numFmt w:val="bullet"/>
      <w:lvlText w:val="•"/>
      <w:lvlJc w:val="left"/>
      <w:pPr>
        <w:ind w:left="5213" w:hanging="144"/>
      </w:pPr>
      <w:rPr>
        <w:rFonts w:hint="default"/>
        <w:lang w:val="en-GB" w:eastAsia="en-GB" w:bidi="en-GB"/>
      </w:rPr>
    </w:lvl>
    <w:lvl w:ilvl="5" w:tplc="EC028DA4">
      <w:numFmt w:val="bullet"/>
      <w:lvlText w:val="•"/>
      <w:lvlJc w:val="left"/>
      <w:pPr>
        <w:ind w:left="6162" w:hanging="144"/>
      </w:pPr>
      <w:rPr>
        <w:rFonts w:hint="default"/>
        <w:lang w:val="en-GB" w:eastAsia="en-GB" w:bidi="en-GB"/>
      </w:rPr>
    </w:lvl>
    <w:lvl w:ilvl="6" w:tplc="6D887326">
      <w:numFmt w:val="bullet"/>
      <w:lvlText w:val="•"/>
      <w:lvlJc w:val="left"/>
      <w:pPr>
        <w:ind w:left="7110" w:hanging="144"/>
      </w:pPr>
      <w:rPr>
        <w:rFonts w:hint="default"/>
        <w:lang w:val="en-GB" w:eastAsia="en-GB" w:bidi="en-GB"/>
      </w:rPr>
    </w:lvl>
    <w:lvl w:ilvl="7" w:tplc="E2BE2F48">
      <w:numFmt w:val="bullet"/>
      <w:lvlText w:val="•"/>
      <w:lvlJc w:val="left"/>
      <w:pPr>
        <w:ind w:left="8058" w:hanging="144"/>
      </w:pPr>
      <w:rPr>
        <w:rFonts w:hint="default"/>
        <w:lang w:val="en-GB" w:eastAsia="en-GB" w:bidi="en-GB"/>
      </w:rPr>
    </w:lvl>
    <w:lvl w:ilvl="8" w:tplc="668ED856">
      <w:numFmt w:val="bullet"/>
      <w:lvlText w:val="•"/>
      <w:lvlJc w:val="left"/>
      <w:pPr>
        <w:ind w:left="9007" w:hanging="144"/>
      </w:pPr>
      <w:rPr>
        <w:rFonts w:hint="default"/>
        <w:lang w:val="en-GB" w:eastAsia="en-GB" w:bidi="en-GB"/>
      </w:rPr>
    </w:lvl>
  </w:abstractNum>
  <w:abstractNum w:abstractNumId="2" w15:restartNumberingAfterBreak="0">
    <w:nsid w:val="18DC73E7"/>
    <w:multiLevelType w:val="hybridMultilevel"/>
    <w:tmpl w:val="66DC5E0E"/>
    <w:lvl w:ilvl="0" w:tplc="B5424D12">
      <w:numFmt w:val="bullet"/>
      <w:lvlText w:val="•"/>
      <w:lvlJc w:val="left"/>
      <w:pPr>
        <w:ind w:left="453" w:hanging="145"/>
      </w:pPr>
      <w:rPr>
        <w:rFonts w:ascii="Lucida Sans" w:eastAsia="Lucida Sans" w:hAnsi="Lucida Sans" w:cs="Lucida Sans" w:hint="default"/>
        <w:color w:val="005163"/>
        <w:w w:val="42"/>
        <w:sz w:val="24"/>
        <w:szCs w:val="24"/>
        <w:lang w:val="en-GB" w:eastAsia="en-GB" w:bidi="en-GB"/>
      </w:rPr>
    </w:lvl>
    <w:lvl w:ilvl="1" w:tplc="0AC2F92A">
      <w:start w:val="1"/>
      <w:numFmt w:val="decimal"/>
      <w:lvlText w:val="%2."/>
      <w:lvlJc w:val="left"/>
      <w:pPr>
        <w:ind w:left="1687" w:hanging="417"/>
      </w:pPr>
      <w:rPr>
        <w:rFonts w:ascii="Arial" w:eastAsia="Arial" w:hAnsi="Arial" w:cs="Arial" w:hint="default"/>
        <w:spacing w:val="0"/>
        <w:w w:val="87"/>
        <w:sz w:val="29"/>
        <w:szCs w:val="29"/>
        <w:lang w:val="en-GB" w:eastAsia="en-GB" w:bidi="en-GB"/>
      </w:rPr>
    </w:lvl>
    <w:lvl w:ilvl="2" w:tplc="69264DE8">
      <w:numFmt w:val="bullet"/>
      <w:lvlText w:val="•"/>
      <w:lvlJc w:val="left"/>
      <w:pPr>
        <w:ind w:left="2704" w:hanging="417"/>
      </w:pPr>
      <w:rPr>
        <w:rFonts w:hint="default"/>
        <w:lang w:val="en-GB" w:eastAsia="en-GB" w:bidi="en-GB"/>
      </w:rPr>
    </w:lvl>
    <w:lvl w:ilvl="3" w:tplc="3E4A049A">
      <w:numFmt w:val="bullet"/>
      <w:lvlText w:val="•"/>
      <w:lvlJc w:val="left"/>
      <w:pPr>
        <w:ind w:left="3729" w:hanging="417"/>
      </w:pPr>
      <w:rPr>
        <w:rFonts w:hint="default"/>
        <w:lang w:val="en-GB" w:eastAsia="en-GB" w:bidi="en-GB"/>
      </w:rPr>
    </w:lvl>
    <w:lvl w:ilvl="4" w:tplc="D36A12EA">
      <w:numFmt w:val="bullet"/>
      <w:lvlText w:val="•"/>
      <w:lvlJc w:val="left"/>
      <w:pPr>
        <w:ind w:left="4754" w:hanging="417"/>
      </w:pPr>
      <w:rPr>
        <w:rFonts w:hint="default"/>
        <w:lang w:val="en-GB" w:eastAsia="en-GB" w:bidi="en-GB"/>
      </w:rPr>
    </w:lvl>
    <w:lvl w:ilvl="5" w:tplc="F8BE159C">
      <w:numFmt w:val="bullet"/>
      <w:lvlText w:val="•"/>
      <w:lvlJc w:val="left"/>
      <w:pPr>
        <w:ind w:left="5779" w:hanging="417"/>
      </w:pPr>
      <w:rPr>
        <w:rFonts w:hint="default"/>
        <w:lang w:val="en-GB" w:eastAsia="en-GB" w:bidi="en-GB"/>
      </w:rPr>
    </w:lvl>
    <w:lvl w:ilvl="6" w:tplc="6792AD60">
      <w:numFmt w:val="bullet"/>
      <w:lvlText w:val="•"/>
      <w:lvlJc w:val="left"/>
      <w:pPr>
        <w:ind w:left="6804" w:hanging="417"/>
      </w:pPr>
      <w:rPr>
        <w:rFonts w:hint="default"/>
        <w:lang w:val="en-GB" w:eastAsia="en-GB" w:bidi="en-GB"/>
      </w:rPr>
    </w:lvl>
    <w:lvl w:ilvl="7" w:tplc="E51C0B90">
      <w:numFmt w:val="bullet"/>
      <w:lvlText w:val="•"/>
      <w:lvlJc w:val="left"/>
      <w:pPr>
        <w:ind w:left="7829" w:hanging="417"/>
      </w:pPr>
      <w:rPr>
        <w:rFonts w:hint="default"/>
        <w:lang w:val="en-GB" w:eastAsia="en-GB" w:bidi="en-GB"/>
      </w:rPr>
    </w:lvl>
    <w:lvl w:ilvl="8" w:tplc="E056E3B8">
      <w:numFmt w:val="bullet"/>
      <w:lvlText w:val="•"/>
      <w:lvlJc w:val="left"/>
      <w:pPr>
        <w:ind w:left="8854" w:hanging="417"/>
      </w:pPr>
      <w:rPr>
        <w:rFonts w:hint="default"/>
        <w:lang w:val="en-GB" w:eastAsia="en-GB" w:bidi="en-GB"/>
      </w:rPr>
    </w:lvl>
  </w:abstractNum>
  <w:abstractNum w:abstractNumId="3" w15:restartNumberingAfterBreak="0">
    <w:nsid w:val="1C0650C0"/>
    <w:multiLevelType w:val="hybridMultilevel"/>
    <w:tmpl w:val="68E44FA8"/>
    <w:lvl w:ilvl="0" w:tplc="3D72988C">
      <w:start w:val="1"/>
      <w:numFmt w:val="lowerRoman"/>
      <w:lvlText w:val="(%1)"/>
      <w:lvlJc w:val="left"/>
      <w:pPr>
        <w:ind w:left="1991" w:hanging="721"/>
      </w:pPr>
      <w:rPr>
        <w:rFonts w:ascii="Arial" w:eastAsia="Arial" w:hAnsi="Arial" w:cs="Arial" w:hint="default"/>
        <w:b/>
        <w:bCs/>
        <w:spacing w:val="-9"/>
        <w:w w:val="99"/>
        <w:sz w:val="24"/>
        <w:szCs w:val="24"/>
        <w:lang w:val="en-GB" w:eastAsia="en-GB" w:bidi="en-GB"/>
      </w:rPr>
    </w:lvl>
    <w:lvl w:ilvl="1" w:tplc="C6FA0AA2">
      <w:numFmt w:val="bullet"/>
      <w:lvlText w:val="•"/>
      <w:lvlJc w:val="left"/>
      <w:pPr>
        <w:ind w:left="2890" w:hanging="721"/>
      </w:pPr>
      <w:rPr>
        <w:rFonts w:hint="default"/>
        <w:lang w:val="en-GB" w:eastAsia="en-GB" w:bidi="en-GB"/>
      </w:rPr>
    </w:lvl>
    <w:lvl w:ilvl="2" w:tplc="4B8231CE">
      <w:numFmt w:val="bullet"/>
      <w:lvlText w:val="•"/>
      <w:lvlJc w:val="left"/>
      <w:pPr>
        <w:ind w:left="3780" w:hanging="721"/>
      </w:pPr>
      <w:rPr>
        <w:rFonts w:hint="default"/>
        <w:lang w:val="en-GB" w:eastAsia="en-GB" w:bidi="en-GB"/>
      </w:rPr>
    </w:lvl>
    <w:lvl w:ilvl="3" w:tplc="14D81DAE">
      <w:numFmt w:val="bullet"/>
      <w:lvlText w:val="•"/>
      <w:lvlJc w:val="left"/>
      <w:pPr>
        <w:ind w:left="4671" w:hanging="721"/>
      </w:pPr>
      <w:rPr>
        <w:rFonts w:hint="default"/>
        <w:lang w:val="en-GB" w:eastAsia="en-GB" w:bidi="en-GB"/>
      </w:rPr>
    </w:lvl>
    <w:lvl w:ilvl="4" w:tplc="268630DC">
      <w:numFmt w:val="bullet"/>
      <w:lvlText w:val="•"/>
      <w:lvlJc w:val="left"/>
      <w:pPr>
        <w:ind w:left="5561" w:hanging="721"/>
      </w:pPr>
      <w:rPr>
        <w:rFonts w:hint="default"/>
        <w:lang w:val="en-GB" w:eastAsia="en-GB" w:bidi="en-GB"/>
      </w:rPr>
    </w:lvl>
    <w:lvl w:ilvl="5" w:tplc="E656F1A4">
      <w:numFmt w:val="bullet"/>
      <w:lvlText w:val="•"/>
      <w:lvlJc w:val="left"/>
      <w:pPr>
        <w:ind w:left="6452" w:hanging="721"/>
      </w:pPr>
      <w:rPr>
        <w:rFonts w:hint="default"/>
        <w:lang w:val="en-GB" w:eastAsia="en-GB" w:bidi="en-GB"/>
      </w:rPr>
    </w:lvl>
    <w:lvl w:ilvl="6" w:tplc="B6DCBDDE">
      <w:numFmt w:val="bullet"/>
      <w:lvlText w:val="•"/>
      <w:lvlJc w:val="left"/>
      <w:pPr>
        <w:ind w:left="7342" w:hanging="721"/>
      </w:pPr>
      <w:rPr>
        <w:rFonts w:hint="default"/>
        <w:lang w:val="en-GB" w:eastAsia="en-GB" w:bidi="en-GB"/>
      </w:rPr>
    </w:lvl>
    <w:lvl w:ilvl="7" w:tplc="76201D90">
      <w:numFmt w:val="bullet"/>
      <w:lvlText w:val="•"/>
      <w:lvlJc w:val="left"/>
      <w:pPr>
        <w:ind w:left="8232" w:hanging="721"/>
      </w:pPr>
      <w:rPr>
        <w:rFonts w:hint="default"/>
        <w:lang w:val="en-GB" w:eastAsia="en-GB" w:bidi="en-GB"/>
      </w:rPr>
    </w:lvl>
    <w:lvl w:ilvl="8" w:tplc="62EC7B64">
      <w:numFmt w:val="bullet"/>
      <w:lvlText w:val="•"/>
      <w:lvlJc w:val="left"/>
      <w:pPr>
        <w:ind w:left="9123" w:hanging="721"/>
      </w:pPr>
      <w:rPr>
        <w:rFonts w:hint="default"/>
        <w:lang w:val="en-GB" w:eastAsia="en-GB" w:bidi="en-GB"/>
      </w:rPr>
    </w:lvl>
  </w:abstractNum>
  <w:abstractNum w:abstractNumId="4" w15:restartNumberingAfterBreak="0">
    <w:nsid w:val="1E6A09B2"/>
    <w:multiLevelType w:val="hybridMultilevel"/>
    <w:tmpl w:val="5EB6FB5C"/>
    <w:lvl w:ilvl="0" w:tplc="836070FE">
      <w:start w:val="1"/>
      <w:numFmt w:val="lowerLetter"/>
      <w:lvlText w:val="%1."/>
      <w:lvlJc w:val="left"/>
      <w:pPr>
        <w:ind w:left="2176" w:hanging="321"/>
      </w:pPr>
      <w:rPr>
        <w:rFonts w:ascii="Arial" w:eastAsia="Arial" w:hAnsi="Arial" w:cs="Arial" w:hint="default"/>
        <w:spacing w:val="-28"/>
        <w:w w:val="99"/>
        <w:sz w:val="24"/>
        <w:szCs w:val="24"/>
        <w:lang w:val="en-GB" w:eastAsia="en-GB" w:bidi="en-GB"/>
      </w:rPr>
    </w:lvl>
    <w:lvl w:ilvl="1" w:tplc="1BFAA4E0">
      <w:numFmt w:val="bullet"/>
      <w:lvlText w:val="•"/>
      <w:lvlJc w:val="left"/>
      <w:pPr>
        <w:ind w:left="3061" w:hanging="321"/>
      </w:pPr>
      <w:rPr>
        <w:rFonts w:hint="default"/>
        <w:lang w:val="en-GB" w:eastAsia="en-GB" w:bidi="en-GB"/>
      </w:rPr>
    </w:lvl>
    <w:lvl w:ilvl="2" w:tplc="D64CC598">
      <w:numFmt w:val="bullet"/>
      <w:lvlText w:val="•"/>
      <w:lvlJc w:val="left"/>
      <w:pPr>
        <w:ind w:left="3949" w:hanging="321"/>
      </w:pPr>
      <w:rPr>
        <w:rFonts w:hint="default"/>
        <w:lang w:val="en-GB" w:eastAsia="en-GB" w:bidi="en-GB"/>
      </w:rPr>
    </w:lvl>
    <w:lvl w:ilvl="3" w:tplc="0C6859F2">
      <w:numFmt w:val="bullet"/>
      <w:lvlText w:val="•"/>
      <w:lvlJc w:val="left"/>
      <w:pPr>
        <w:ind w:left="4838" w:hanging="321"/>
      </w:pPr>
      <w:rPr>
        <w:rFonts w:hint="default"/>
        <w:lang w:val="en-GB" w:eastAsia="en-GB" w:bidi="en-GB"/>
      </w:rPr>
    </w:lvl>
    <w:lvl w:ilvl="4" w:tplc="271A72E8">
      <w:numFmt w:val="bullet"/>
      <w:lvlText w:val="•"/>
      <w:lvlJc w:val="left"/>
      <w:pPr>
        <w:ind w:left="5726" w:hanging="321"/>
      </w:pPr>
      <w:rPr>
        <w:rFonts w:hint="default"/>
        <w:lang w:val="en-GB" w:eastAsia="en-GB" w:bidi="en-GB"/>
      </w:rPr>
    </w:lvl>
    <w:lvl w:ilvl="5" w:tplc="C5A2623E">
      <w:numFmt w:val="bullet"/>
      <w:lvlText w:val="•"/>
      <w:lvlJc w:val="left"/>
      <w:pPr>
        <w:ind w:left="6615" w:hanging="321"/>
      </w:pPr>
      <w:rPr>
        <w:rFonts w:hint="default"/>
        <w:lang w:val="en-GB" w:eastAsia="en-GB" w:bidi="en-GB"/>
      </w:rPr>
    </w:lvl>
    <w:lvl w:ilvl="6" w:tplc="430ED184">
      <w:numFmt w:val="bullet"/>
      <w:lvlText w:val="•"/>
      <w:lvlJc w:val="left"/>
      <w:pPr>
        <w:ind w:left="7503" w:hanging="321"/>
      </w:pPr>
      <w:rPr>
        <w:rFonts w:hint="default"/>
        <w:lang w:val="en-GB" w:eastAsia="en-GB" w:bidi="en-GB"/>
      </w:rPr>
    </w:lvl>
    <w:lvl w:ilvl="7" w:tplc="53905298">
      <w:numFmt w:val="bullet"/>
      <w:lvlText w:val="•"/>
      <w:lvlJc w:val="left"/>
      <w:pPr>
        <w:ind w:left="8391" w:hanging="321"/>
      </w:pPr>
      <w:rPr>
        <w:rFonts w:hint="default"/>
        <w:lang w:val="en-GB" w:eastAsia="en-GB" w:bidi="en-GB"/>
      </w:rPr>
    </w:lvl>
    <w:lvl w:ilvl="8" w:tplc="2A14B960">
      <w:numFmt w:val="bullet"/>
      <w:lvlText w:val="•"/>
      <w:lvlJc w:val="left"/>
      <w:pPr>
        <w:ind w:left="9280" w:hanging="321"/>
      </w:pPr>
      <w:rPr>
        <w:rFonts w:hint="default"/>
        <w:lang w:val="en-GB" w:eastAsia="en-GB" w:bidi="en-GB"/>
      </w:rPr>
    </w:lvl>
  </w:abstractNum>
  <w:abstractNum w:abstractNumId="5" w15:restartNumberingAfterBreak="0">
    <w:nsid w:val="26205B33"/>
    <w:multiLevelType w:val="hybridMultilevel"/>
    <w:tmpl w:val="D4705770"/>
    <w:lvl w:ilvl="0" w:tplc="CEC62C00">
      <w:start w:val="1"/>
      <w:numFmt w:val="decimal"/>
      <w:lvlText w:val="%1."/>
      <w:lvlJc w:val="left"/>
      <w:pPr>
        <w:ind w:left="1879" w:hanging="705"/>
        <w:jc w:val="right"/>
      </w:pPr>
      <w:rPr>
        <w:rFonts w:hint="default"/>
        <w:b/>
        <w:bCs/>
        <w:spacing w:val="0"/>
        <w:w w:val="101"/>
        <w:lang w:val="en-GB" w:eastAsia="en-GB" w:bidi="en-GB"/>
      </w:rPr>
    </w:lvl>
    <w:lvl w:ilvl="1" w:tplc="3FD2C1B2">
      <w:numFmt w:val="bullet"/>
      <w:lvlText w:val=""/>
      <w:lvlJc w:val="left"/>
      <w:pPr>
        <w:ind w:left="1721" w:hanging="304"/>
      </w:pPr>
      <w:rPr>
        <w:rFonts w:ascii="Symbol" w:eastAsia="Symbol" w:hAnsi="Symbol" w:cs="Symbol" w:hint="default"/>
        <w:w w:val="100"/>
        <w:sz w:val="24"/>
        <w:szCs w:val="24"/>
        <w:lang w:val="en-GB" w:eastAsia="en-GB" w:bidi="en-GB"/>
      </w:rPr>
    </w:lvl>
    <w:lvl w:ilvl="2" w:tplc="63C05566">
      <w:numFmt w:val="bullet"/>
      <w:lvlText w:val="•"/>
      <w:lvlJc w:val="left"/>
      <w:pPr>
        <w:ind w:left="2900" w:hanging="304"/>
      </w:pPr>
      <w:rPr>
        <w:rFonts w:hint="default"/>
        <w:lang w:val="en-GB" w:eastAsia="en-GB" w:bidi="en-GB"/>
      </w:rPr>
    </w:lvl>
    <w:lvl w:ilvl="3" w:tplc="85347E10">
      <w:numFmt w:val="bullet"/>
      <w:lvlText w:val="•"/>
      <w:lvlJc w:val="left"/>
      <w:pPr>
        <w:ind w:left="3900" w:hanging="304"/>
      </w:pPr>
      <w:rPr>
        <w:rFonts w:hint="default"/>
        <w:lang w:val="en-GB" w:eastAsia="en-GB" w:bidi="en-GB"/>
      </w:rPr>
    </w:lvl>
    <w:lvl w:ilvl="4" w:tplc="B480485C">
      <w:numFmt w:val="bullet"/>
      <w:lvlText w:val="•"/>
      <w:lvlJc w:val="left"/>
      <w:pPr>
        <w:ind w:left="4901" w:hanging="304"/>
      </w:pPr>
      <w:rPr>
        <w:rFonts w:hint="default"/>
        <w:lang w:val="en-GB" w:eastAsia="en-GB" w:bidi="en-GB"/>
      </w:rPr>
    </w:lvl>
    <w:lvl w:ilvl="5" w:tplc="7D3C0EB0">
      <w:numFmt w:val="bullet"/>
      <w:lvlText w:val="•"/>
      <w:lvlJc w:val="left"/>
      <w:pPr>
        <w:ind w:left="5901" w:hanging="304"/>
      </w:pPr>
      <w:rPr>
        <w:rFonts w:hint="default"/>
        <w:lang w:val="en-GB" w:eastAsia="en-GB" w:bidi="en-GB"/>
      </w:rPr>
    </w:lvl>
    <w:lvl w:ilvl="6" w:tplc="E8222762">
      <w:numFmt w:val="bullet"/>
      <w:lvlText w:val="•"/>
      <w:lvlJc w:val="left"/>
      <w:pPr>
        <w:ind w:left="6902" w:hanging="304"/>
      </w:pPr>
      <w:rPr>
        <w:rFonts w:hint="default"/>
        <w:lang w:val="en-GB" w:eastAsia="en-GB" w:bidi="en-GB"/>
      </w:rPr>
    </w:lvl>
    <w:lvl w:ilvl="7" w:tplc="2D36CF94">
      <w:numFmt w:val="bullet"/>
      <w:lvlText w:val="•"/>
      <w:lvlJc w:val="left"/>
      <w:pPr>
        <w:ind w:left="7902" w:hanging="304"/>
      </w:pPr>
      <w:rPr>
        <w:rFonts w:hint="default"/>
        <w:lang w:val="en-GB" w:eastAsia="en-GB" w:bidi="en-GB"/>
      </w:rPr>
    </w:lvl>
    <w:lvl w:ilvl="8" w:tplc="0CC2D4EE">
      <w:numFmt w:val="bullet"/>
      <w:lvlText w:val="•"/>
      <w:lvlJc w:val="left"/>
      <w:pPr>
        <w:ind w:left="8903" w:hanging="304"/>
      </w:pPr>
      <w:rPr>
        <w:rFonts w:hint="default"/>
        <w:lang w:val="en-GB" w:eastAsia="en-GB" w:bidi="en-GB"/>
      </w:rPr>
    </w:lvl>
  </w:abstractNum>
  <w:num w:numId="1" w16cid:durableId="832524611">
    <w:abstractNumId w:val="4"/>
  </w:num>
  <w:num w:numId="2" w16cid:durableId="1715621875">
    <w:abstractNumId w:val="1"/>
  </w:num>
  <w:num w:numId="3" w16cid:durableId="1801462165">
    <w:abstractNumId w:val="0"/>
  </w:num>
  <w:num w:numId="4" w16cid:durableId="1120539259">
    <w:abstractNumId w:val="3"/>
  </w:num>
  <w:num w:numId="5" w16cid:durableId="578515787">
    <w:abstractNumId w:val="5"/>
  </w:num>
  <w:num w:numId="6" w16cid:durableId="80199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readOnly" w:enforcement="1" w:cryptProviderType="rsaAES" w:cryptAlgorithmClass="hash" w:cryptAlgorithmType="typeAny" w:cryptAlgorithmSid="14" w:cryptSpinCount="100000" w:hash="QrSxWXXfAI43lqJrVNK6cwQbmS9oRGJnWncNjHT+BEOfXEYSk8p5t/VP6jQh5g12OySNwDaiDLRpkL0CYJyJHg==" w:salt="054iM6HJZJ6WAS4BdWlAc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82"/>
    <w:rsid w:val="00005453"/>
    <w:rsid w:val="00026CC6"/>
    <w:rsid w:val="00027D74"/>
    <w:rsid w:val="00055AF1"/>
    <w:rsid w:val="0008221E"/>
    <w:rsid w:val="00086079"/>
    <w:rsid w:val="000B1884"/>
    <w:rsid w:val="000B3E73"/>
    <w:rsid w:val="000B6193"/>
    <w:rsid w:val="000E76AC"/>
    <w:rsid w:val="000F4D77"/>
    <w:rsid w:val="00116CE8"/>
    <w:rsid w:val="00116D82"/>
    <w:rsid w:val="00121CC3"/>
    <w:rsid w:val="00155B02"/>
    <w:rsid w:val="001648D7"/>
    <w:rsid w:val="001723FC"/>
    <w:rsid w:val="00173021"/>
    <w:rsid w:val="0018114E"/>
    <w:rsid w:val="00195DB0"/>
    <w:rsid w:val="001A1B12"/>
    <w:rsid w:val="001B11C4"/>
    <w:rsid w:val="001B6DE7"/>
    <w:rsid w:val="001C4B6E"/>
    <w:rsid w:val="001C4BBC"/>
    <w:rsid w:val="001C6E2F"/>
    <w:rsid w:val="001C70AD"/>
    <w:rsid w:val="001E5367"/>
    <w:rsid w:val="00242A31"/>
    <w:rsid w:val="00247C27"/>
    <w:rsid w:val="0029380A"/>
    <w:rsid w:val="002B10E7"/>
    <w:rsid w:val="002C20D4"/>
    <w:rsid w:val="002C5EDE"/>
    <w:rsid w:val="002D67D3"/>
    <w:rsid w:val="002E34DF"/>
    <w:rsid w:val="002E413C"/>
    <w:rsid w:val="002E64E6"/>
    <w:rsid w:val="00316E87"/>
    <w:rsid w:val="00325FB7"/>
    <w:rsid w:val="003363AA"/>
    <w:rsid w:val="00337959"/>
    <w:rsid w:val="00346FC8"/>
    <w:rsid w:val="003A4EA2"/>
    <w:rsid w:val="003B3F44"/>
    <w:rsid w:val="003C0CF2"/>
    <w:rsid w:val="003C346F"/>
    <w:rsid w:val="003D03A6"/>
    <w:rsid w:val="003E75E6"/>
    <w:rsid w:val="003F683C"/>
    <w:rsid w:val="004329DD"/>
    <w:rsid w:val="00454685"/>
    <w:rsid w:val="00490ACD"/>
    <w:rsid w:val="004B486F"/>
    <w:rsid w:val="004C4574"/>
    <w:rsid w:val="004E1221"/>
    <w:rsid w:val="004F61C3"/>
    <w:rsid w:val="00502236"/>
    <w:rsid w:val="005275C7"/>
    <w:rsid w:val="005463A3"/>
    <w:rsid w:val="00554191"/>
    <w:rsid w:val="00554A5F"/>
    <w:rsid w:val="00574512"/>
    <w:rsid w:val="00577F63"/>
    <w:rsid w:val="00582F10"/>
    <w:rsid w:val="005947BA"/>
    <w:rsid w:val="005B47FB"/>
    <w:rsid w:val="005C02DB"/>
    <w:rsid w:val="005E085F"/>
    <w:rsid w:val="005F555B"/>
    <w:rsid w:val="00600307"/>
    <w:rsid w:val="00600915"/>
    <w:rsid w:val="006166C7"/>
    <w:rsid w:val="006377F1"/>
    <w:rsid w:val="00647BF7"/>
    <w:rsid w:val="006542D8"/>
    <w:rsid w:val="00654699"/>
    <w:rsid w:val="00692F3D"/>
    <w:rsid w:val="006A3C68"/>
    <w:rsid w:val="006A5757"/>
    <w:rsid w:val="006A5E53"/>
    <w:rsid w:val="006A72FA"/>
    <w:rsid w:val="006C671C"/>
    <w:rsid w:val="006D4CAF"/>
    <w:rsid w:val="006E2F14"/>
    <w:rsid w:val="006F578B"/>
    <w:rsid w:val="00702893"/>
    <w:rsid w:val="007276BA"/>
    <w:rsid w:val="007729BB"/>
    <w:rsid w:val="007A01FA"/>
    <w:rsid w:val="007A06BA"/>
    <w:rsid w:val="007A35DF"/>
    <w:rsid w:val="007B3BEC"/>
    <w:rsid w:val="007C0098"/>
    <w:rsid w:val="007C109D"/>
    <w:rsid w:val="007E27B6"/>
    <w:rsid w:val="007E4E9F"/>
    <w:rsid w:val="00815ABC"/>
    <w:rsid w:val="00827E42"/>
    <w:rsid w:val="00870658"/>
    <w:rsid w:val="00872E20"/>
    <w:rsid w:val="00874EBD"/>
    <w:rsid w:val="008B7D59"/>
    <w:rsid w:val="008C161D"/>
    <w:rsid w:val="008E6E44"/>
    <w:rsid w:val="00916B16"/>
    <w:rsid w:val="009263CC"/>
    <w:rsid w:val="009472A9"/>
    <w:rsid w:val="009474CD"/>
    <w:rsid w:val="00955269"/>
    <w:rsid w:val="00960846"/>
    <w:rsid w:val="00991B0E"/>
    <w:rsid w:val="00994117"/>
    <w:rsid w:val="009A1FE5"/>
    <w:rsid w:val="009B148C"/>
    <w:rsid w:val="009D3ACE"/>
    <w:rsid w:val="009D7533"/>
    <w:rsid w:val="009F5BCA"/>
    <w:rsid w:val="00A07C5F"/>
    <w:rsid w:val="00A10428"/>
    <w:rsid w:val="00A106E9"/>
    <w:rsid w:val="00A11006"/>
    <w:rsid w:val="00A13478"/>
    <w:rsid w:val="00A1635A"/>
    <w:rsid w:val="00A254B3"/>
    <w:rsid w:val="00A622E1"/>
    <w:rsid w:val="00A76AB1"/>
    <w:rsid w:val="00A809FF"/>
    <w:rsid w:val="00AA0020"/>
    <w:rsid w:val="00AC493F"/>
    <w:rsid w:val="00AD502F"/>
    <w:rsid w:val="00AF265C"/>
    <w:rsid w:val="00AF6D14"/>
    <w:rsid w:val="00B03805"/>
    <w:rsid w:val="00B21524"/>
    <w:rsid w:val="00B33FCA"/>
    <w:rsid w:val="00B452C9"/>
    <w:rsid w:val="00B51217"/>
    <w:rsid w:val="00B6112D"/>
    <w:rsid w:val="00B81E93"/>
    <w:rsid w:val="00B8397C"/>
    <w:rsid w:val="00BC7072"/>
    <w:rsid w:val="00C34C4B"/>
    <w:rsid w:val="00C36F76"/>
    <w:rsid w:val="00C43262"/>
    <w:rsid w:val="00C6320A"/>
    <w:rsid w:val="00C65DE9"/>
    <w:rsid w:val="00C84972"/>
    <w:rsid w:val="00CE6C32"/>
    <w:rsid w:val="00D009D8"/>
    <w:rsid w:val="00D1164E"/>
    <w:rsid w:val="00D949C8"/>
    <w:rsid w:val="00DA15C4"/>
    <w:rsid w:val="00DA33BB"/>
    <w:rsid w:val="00DD39F8"/>
    <w:rsid w:val="00DD6D72"/>
    <w:rsid w:val="00DE5CF2"/>
    <w:rsid w:val="00DF68B1"/>
    <w:rsid w:val="00E11371"/>
    <w:rsid w:val="00E14522"/>
    <w:rsid w:val="00E42E15"/>
    <w:rsid w:val="00E65D60"/>
    <w:rsid w:val="00E763E3"/>
    <w:rsid w:val="00E97D44"/>
    <w:rsid w:val="00EB143F"/>
    <w:rsid w:val="00EB569A"/>
    <w:rsid w:val="00EB7832"/>
    <w:rsid w:val="00ED1418"/>
    <w:rsid w:val="00EF051C"/>
    <w:rsid w:val="00EF26B2"/>
    <w:rsid w:val="00EF42F8"/>
    <w:rsid w:val="00EF431A"/>
    <w:rsid w:val="00F00CB0"/>
    <w:rsid w:val="00F067D1"/>
    <w:rsid w:val="00F23880"/>
    <w:rsid w:val="00F24EE3"/>
    <w:rsid w:val="00F26F13"/>
    <w:rsid w:val="00F3555B"/>
    <w:rsid w:val="00F35EEF"/>
    <w:rsid w:val="00F55F4B"/>
    <w:rsid w:val="00F628D1"/>
    <w:rsid w:val="00F63DA1"/>
    <w:rsid w:val="00F64CEA"/>
    <w:rsid w:val="00F769A3"/>
    <w:rsid w:val="00FB0E10"/>
    <w:rsid w:val="00FB59EC"/>
    <w:rsid w:val="00FD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329D"/>
  <w15:docId w15:val="{36EF6EB5-5936-496C-A62A-40E2C7D8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510" w:hanging="721"/>
      <w:outlineLvl w:val="0"/>
    </w:pPr>
    <w:rPr>
      <w:b/>
      <w:bCs/>
      <w:sz w:val="29"/>
      <w:szCs w:val="29"/>
    </w:rPr>
  </w:style>
  <w:style w:type="paragraph" w:styleId="Heading2">
    <w:name w:val="heading 2"/>
    <w:basedOn w:val="Normal"/>
    <w:uiPriority w:val="1"/>
    <w:qFormat/>
    <w:pPr>
      <w:ind w:left="12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7"/>
      <w:ind w:left="1687" w:hanging="417"/>
    </w:pPr>
    <w:rPr>
      <w:sz w:val="29"/>
      <w:szCs w:val="29"/>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10" w:hanging="145"/>
    </w:pPr>
  </w:style>
  <w:style w:type="paragraph" w:customStyle="1" w:styleId="TableParagraph">
    <w:name w:val="Table Paragraph"/>
    <w:basedOn w:val="Normal"/>
    <w:uiPriority w:val="1"/>
    <w:qFormat/>
    <w:pPr>
      <w:ind w:left="117"/>
    </w:pPr>
  </w:style>
  <w:style w:type="character" w:styleId="CommentReference">
    <w:name w:val="annotation reference"/>
    <w:basedOn w:val="DefaultParagraphFont"/>
    <w:uiPriority w:val="99"/>
    <w:semiHidden/>
    <w:unhideWhenUsed/>
    <w:rsid w:val="00E42E15"/>
    <w:rPr>
      <w:sz w:val="16"/>
      <w:szCs w:val="16"/>
    </w:rPr>
  </w:style>
  <w:style w:type="paragraph" w:styleId="CommentText">
    <w:name w:val="annotation text"/>
    <w:basedOn w:val="Normal"/>
    <w:link w:val="CommentTextChar"/>
    <w:uiPriority w:val="99"/>
    <w:unhideWhenUsed/>
    <w:rsid w:val="00E42E15"/>
    <w:rPr>
      <w:sz w:val="20"/>
      <w:szCs w:val="20"/>
    </w:rPr>
  </w:style>
  <w:style w:type="character" w:customStyle="1" w:styleId="CommentTextChar">
    <w:name w:val="Comment Text Char"/>
    <w:basedOn w:val="DefaultParagraphFont"/>
    <w:link w:val="CommentText"/>
    <w:uiPriority w:val="99"/>
    <w:rsid w:val="00E42E1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42E15"/>
    <w:rPr>
      <w:b/>
      <w:bCs/>
    </w:rPr>
  </w:style>
  <w:style w:type="character" w:customStyle="1" w:styleId="CommentSubjectChar">
    <w:name w:val="Comment Subject Char"/>
    <w:basedOn w:val="CommentTextChar"/>
    <w:link w:val="CommentSubject"/>
    <w:uiPriority w:val="99"/>
    <w:semiHidden/>
    <w:rsid w:val="00E42E15"/>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E42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E15"/>
    <w:rPr>
      <w:rFonts w:ascii="Segoe UI" w:eastAsia="Arial" w:hAnsi="Segoe UI" w:cs="Segoe UI"/>
      <w:sz w:val="18"/>
      <w:szCs w:val="18"/>
      <w:lang w:val="en-GB" w:eastAsia="en-GB" w:bidi="en-GB"/>
    </w:rPr>
  </w:style>
  <w:style w:type="numbering" w:customStyle="1" w:styleId="NoList1">
    <w:name w:val="No List1"/>
    <w:next w:val="NoList"/>
    <w:uiPriority w:val="99"/>
    <w:semiHidden/>
    <w:unhideWhenUsed/>
    <w:rsid w:val="00337959"/>
  </w:style>
  <w:style w:type="paragraph" w:styleId="Header">
    <w:name w:val="header"/>
    <w:basedOn w:val="Normal"/>
    <w:link w:val="HeaderChar"/>
    <w:uiPriority w:val="99"/>
    <w:unhideWhenUsed/>
    <w:rsid w:val="00337959"/>
    <w:pPr>
      <w:tabs>
        <w:tab w:val="center" w:pos="4513"/>
        <w:tab w:val="right" w:pos="9026"/>
      </w:tabs>
    </w:pPr>
  </w:style>
  <w:style w:type="character" w:customStyle="1" w:styleId="HeaderChar">
    <w:name w:val="Header Char"/>
    <w:basedOn w:val="DefaultParagraphFont"/>
    <w:link w:val="Header"/>
    <w:uiPriority w:val="99"/>
    <w:rsid w:val="00337959"/>
    <w:rPr>
      <w:rFonts w:ascii="Arial" w:eastAsia="Arial" w:hAnsi="Arial" w:cs="Arial"/>
      <w:lang w:val="en-GB" w:eastAsia="en-GB" w:bidi="en-GB"/>
    </w:rPr>
  </w:style>
  <w:style w:type="paragraph" w:styleId="Footer">
    <w:name w:val="footer"/>
    <w:basedOn w:val="Normal"/>
    <w:link w:val="FooterChar"/>
    <w:uiPriority w:val="99"/>
    <w:unhideWhenUsed/>
    <w:rsid w:val="00337959"/>
    <w:pPr>
      <w:tabs>
        <w:tab w:val="center" w:pos="4513"/>
        <w:tab w:val="right" w:pos="9026"/>
      </w:tabs>
    </w:pPr>
  </w:style>
  <w:style w:type="character" w:customStyle="1" w:styleId="FooterChar">
    <w:name w:val="Footer Char"/>
    <w:basedOn w:val="DefaultParagraphFont"/>
    <w:link w:val="Footer"/>
    <w:uiPriority w:val="99"/>
    <w:rsid w:val="00337959"/>
    <w:rPr>
      <w:rFonts w:ascii="Arial" w:eastAsia="Arial" w:hAnsi="Arial" w:cs="Arial"/>
      <w:lang w:val="en-GB" w:eastAsia="en-GB" w:bidi="en-GB"/>
    </w:rPr>
  </w:style>
  <w:style w:type="character" w:styleId="Hyperlink">
    <w:name w:val="Hyperlink"/>
    <w:basedOn w:val="DefaultParagraphFont"/>
    <w:uiPriority w:val="99"/>
    <w:unhideWhenUsed/>
    <w:rsid w:val="00337959"/>
    <w:rPr>
      <w:color w:val="0000FF" w:themeColor="hyperlink"/>
      <w:u w:val="single"/>
    </w:rPr>
  </w:style>
  <w:style w:type="character" w:styleId="FollowedHyperlink">
    <w:name w:val="FollowedHyperlink"/>
    <w:basedOn w:val="DefaultParagraphFont"/>
    <w:uiPriority w:val="99"/>
    <w:semiHidden/>
    <w:unhideWhenUsed/>
    <w:rsid w:val="006F578B"/>
    <w:rPr>
      <w:color w:val="800080" w:themeColor="followedHyperlink"/>
      <w:u w:val="single"/>
    </w:rPr>
  </w:style>
  <w:style w:type="paragraph" w:styleId="NormalWeb">
    <w:name w:val="Normal (Web)"/>
    <w:basedOn w:val="Normal"/>
    <w:uiPriority w:val="99"/>
    <w:semiHidden/>
    <w:unhideWhenUsed/>
    <w:rsid w:val="007729B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A10428"/>
    <w:pPr>
      <w:widowControl/>
      <w:autoSpaceDE/>
      <w:autoSpaceDN/>
    </w:pPr>
    <w:rPr>
      <w:rFonts w:ascii="Arial" w:eastAsia="Arial" w:hAnsi="Arial" w:cs="Arial"/>
      <w:lang w:val="en-GB" w:eastAsia="en-GB" w:bidi="en-GB"/>
    </w:rPr>
  </w:style>
  <w:style w:type="character" w:customStyle="1" w:styleId="UnresolvedMention1">
    <w:name w:val="Unresolved Mention1"/>
    <w:basedOn w:val="DefaultParagraphFont"/>
    <w:uiPriority w:val="99"/>
    <w:semiHidden/>
    <w:unhideWhenUsed/>
    <w:rsid w:val="00B81E93"/>
    <w:rPr>
      <w:color w:val="605E5C"/>
      <w:shd w:val="clear" w:color="auto" w:fill="E1DFDD"/>
    </w:rPr>
  </w:style>
  <w:style w:type="character" w:styleId="UnresolvedMention">
    <w:name w:val="Unresolved Mention"/>
    <w:basedOn w:val="DefaultParagraphFont"/>
    <w:uiPriority w:val="99"/>
    <w:semiHidden/>
    <w:unhideWhenUsed/>
    <w:rsid w:val="009F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9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basedschemes@daera-ni.gov.uk" TargetMode="External"/><Relationship Id="rId13" Type="http://schemas.openxmlformats.org/officeDocument/2006/relationships/hyperlink" Target="mailto:reviewofdecisions@daera-ni.gov.uk" TargetMode="External"/><Relationship Id="rId18" Type="http://schemas.openxmlformats.org/officeDocument/2006/relationships/hyperlink" Target="http://www.nipso.org.uk/" TargetMode="External"/><Relationship Id="rId3" Type="http://schemas.openxmlformats.org/officeDocument/2006/relationships/styles" Target="styles.xml"/><Relationship Id="rId21" Type="http://schemas.openxmlformats.org/officeDocument/2006/relationships/hyperlink" Target="mailto:grants.forestservice@daera-ni.gov.uk" TargetMode="External"/><Relationship Id="rId7" Type="http://schemas.openxmlformats.org/officeDocument/2006/relationships/endnotes" Target="endnotes.xml"/><Relationship Id="rId12" Type="http://schemas.openxmlformats.org/officeDocument/2006/relationships/hyperlink" Target="mailto:reviewofdecisions@daera-ni.gov.uk," TargetMode="External"/><Relationship Id="rId17" Type="http://schemas.openxmlformats.org/officeDocument/2006/relationships/hyperlink" Target="mailto:nipso@nipso.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era-ni.gov.uk/publications/how-do-i-make-complaint-if-i-am-unhappy-quality-service-i-received" TargetMode="External"/><Relationship Id="rId20" Type="http://schemas.openxmlformats.org/officeDocument/2006/relationships/hyperlink" Target="mailto:areabasedscheme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review-decis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pa@daera-ni.gov.uk"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efs@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d.foi@daera-ni.gov.uk."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7946-3298-4740-8363-F68730A5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3952</Words>
  <Characters>21147</Characters>
  <Application>Microsoft Office Word</Application>
  <DocSecurity>8</DocSecurity>
  <Lines>651</Lines>
  <Paragraphs>215</Paragraphs>
  <ScaleCrop>false</ScaleCrop>
  <HeadingPairs>
    <vt:vector size="2" baseType="variant">
      <vt:variant>
        <vt:lpstr>Title</vt:lpstr>
      </vt:variant>
      <vt:variant>
        <vt:i4>1</vt:i4>
      </vt:variant>
    </vt:vector>
  </HeadingPairs>
  <TitlesOfParts>
    <vt:vector size="1" baseType="lpstr">
      <vt:lpstr>ABS Reviews of Decisions Procedure 2019</vt:lpstr>
    </vt:vector>
  </TitlesOfParts>
  <Company>NICS</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 Reviews of Decisions Procedure 2019</dc:title>
  <dc:creator>DAERA Food and Farming</dc:creator>
  <cp:lastModifiedBy>Brown, Kitty</cp:lastModifiedBy>
  <cp:revision>2</cp:revision>
  <cp:lastPrinted>2023-02-20T16:19:00Z</cp:lastPrinted>
  <dcterms:created xsi:type="dcterms:W3CDTF">2024-02-22T08:49:00Z</dcterms:created>
  <dcterms:modified xsi:type="dcterms:W3CDTF">2024-02-22T08:49:00Z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2013</vt:lpwstr>
  </property>
  <property fmtid="{D5CDD505-2E9C-101B-9397-08002B2CF9AE}" pid="4" name="LastSaved">
    <vt:filetime>2021-03-05T00:00:00Z</vt:filetime>
  </property>
</Properties>
</file>